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481D48" w:rsidRPr="00852FC7" w:rsidTr="00D83384">
        <w:tc>
          <w:tcPr>
            <w:tcW w:w="6947" w:type="dxa"/>
          </w:tcPr>
          <w:p w:rsidR="00481D48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</w:t>
            </w:r>
            <w:r w:rsidR="00E7380F">
              <w:t>1</w:t>
            </w:r>
            <w:r w:rsidRPr="00CB59E6">
              <w:t>» августа 201</w:t>
            </w:r>
            <w:r w:rsidR="00E7380F">
              <w:t>7</w:t>
            </w:r>
            <w:r w:rsidRPr="00CB59E6">
              <w:t xml:space="preserve"> г.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E7380F">
              <w:t>7</w:t>
            </w:r>
            <w:r w:rsidRPr="00CB59E6">
              <w:t xml:space="preserve"> г.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67329F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442816" w:rsidRPr="00CB59E6" w:rsidRDefault="0067329F" w:rsidP="00442816">
      <w:pPr>
        <w:spacing w:line="360" w:lineRule="auto"/>
        <w:jc w:val="center"/>
        <w:rPr>
          <w:b/>
        </w:rPr>
      </w:pPr>
      <w:r>
        <w:rPr>
          <w:b/>
        </w:rPr>
        <w:t>ПО ВНЕУРОЧНОЙ ДЕЯТЕЛЬНОСТИ</w:t>
      </w:r>
    </w:p>
    <w:p w:rsidR="00442816" w:rsidRPr="003641C4" w:rsidRDefault="003641C4" w:rsidP="00442816">
      <w:pPr>
        <w:spacing w:line="360" w:lineRule="auto"/>
        <w:jc w:val="center"/>
        <w:rPr>
          <w:b/>
        </w:rPr>
      </w:pPr>
      <w:r>
        <w:rPr>
          <w:b/>
        </w:rPr>
        <w:t>Английский язык</w:t>
      </w:r>
      <w:r w:rsidR="00DF289E">
        <w:rPr>
          <w:b/>
        </w:rPr>
        <w:t>. Мои первые шаги</w:t>
      </w:r>
    </w:p>
    <w:p w:rsidR="00442816" w:rsidRPr="003641C4" w:rsidRDefault="003641C4" w:rsidP="00442816">
      <w:pPr>
        <w:spacing w:line="360" w:lineRule="auto"/>
        <w:jc w:val="center"/>
        <w:rPr>
          <w:b/>
          <w:color w:val="000000" w:themeColor="text1"/>
        </w:rPr>
      </w:pPr>
      <w:r w:rsidRPr="003641C4">
        <w:rPr>
          <w:b/>
          <w:color w:val="000000" w:themeColor="text1"/>
        </w:rPr>
        <w:t>1а, б</w:t>
      </w:r>
      <w:r w:rsidR="00442816" w:rsidRPr="003641C4">
        <w:rPr>
          <w:b/>
          <w:color w:val="000000" w:themeColor="text1"/>
        </w:rPr>
        <w:t xml:space="preserve"> класс</w:t>
      </w:r>
      <w:r w:rsidR="0067329F">
        <w:rPr>
          <w:b/>
          <w:color w:val="000000" w:themeColor="text1"/>
        </w:rPr>
        <w:t>ы</w:t>
      </w:r>
    </w:p>
    <w:p w:rsidR="00442816" w:rsidRPr="00CB59E6" w:rsidRDefault="00442816" w:rsidP="00442816">
      <w:pPr>
        <w:spacing w:line="360" w:lineRule="auto"/>
        <w:jc w:val="center"/>
        <w:rPr>
          <w:b/>
          <w:bCs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DD4C17" w:rsidRDefault="003641C4" w:rsidP="00442816">
      <w:pPr>
        <w:spacing w:line="360" w:lineRule="auto"/>
        <w:jc w:val="right"/>
        <w:rPr>
          <w:b/>
          <w:bCs/>
        </w:rPr>
      </w:pPr>
      <w:r w:rsidRPr="003641C4">
        <w:rPr>
          <w:b/>
          <w:bCs/>
        </w:rPr>
        <w:t>У</w:t>
      </w:r>
      <w:r w:rsidR="00442816" w:rsidRPr="003641C4">
        <w:rPr>
          <w:b/>
          <w:bCs/>
        </w:rPr>
        <w:t>чител</w:t>
      </w:r>
      <w:r w:rsidR="00DD4C17">
        <w:rPr>
          <w:b/>
          <w:bCs/>
        </w:rPr>
        <w:t>я:</w:t>
      </w:r>
      <w:r w:rsidRPr="003641C4">
        <w:rPr>
          <w:b/>
          <w:bCs/>
        </w:rPr>
        <w:t xml:space="preserve"> Мартынова</w:t>
      </w:r>
      <w:r w:rsidR="00DD4C17">
        <w:rPr>
          <w:b/>
          <w:bCs/>
        </w:rPr>
        <w:t xml:space="preserve"> М. </w:t>
      </w:r>
      <w:r>
        <w:rPr>
          <w:b/>
          <w:bCs/>
        </w:rPr>
        <w:t>А</w:t>
      </w:r>
      <w:r w:rsidR="00DD4C17">
        <w:rPr>
          <w:b/>
          <w:bCs/>
        </w:rPr>
        <w:t>.</w:t>
      </w:r>
      <w:r w:rsidR="00DD4C17" w:rsidRPr="00DD4C17">
        <w:rPr>
          <w:b/>
          <w:bCs/>
        </w:rPr>
        <w:t xml:space="preserve"> </w:t>
      </w:r>
    </w:p>
    <w:p w:rsidR="00DD4C17" w:rsidRDefault="00DD4C17" w:rsidP="00442816">
      <w:pPr>
        <w:spacing w:line="360" w:lineRule="auto"/>
        <w:jc w:val="right"/>
        <w:rPr>
          <w:b/>
          <w:bCs/>
        </w:rPr>
      </w:pPr>
      <w:proofErr w:type="spellStart"/>
      <w:r>
        <w:rPr>
          <w:b/>
          <w:bCs/>
        </w:rPr>
        <w:t>Хачатрян</w:t>
      </w:r>
      <w:proofErr w:type="spellEnd"/>
      <w:r>
        <w:rPr>
          <w:b/>
          <w:bCs/>
        </w:rPr>
        <w:t xml:space="preserve"> К. В.</w:t>
      </w:r>
      <w:r w:rsidRPr="00DD4C17">
        <w:rPr>
          <w:b/>
          <w:bCs/>
        </w:rPr>
        <w:t xml:space="preserve"> </w:t>
      </w:r>
    </w:p>
    <w:p w:rsidR="00442816" w:rsidRDefault="00DD4C17" w:rsidP="00442816">
      <w:pPr>
        <w:spacing w:line="360" w:lineRule="auto"/>
        <w:jc w:val="right"/>
        <w:rPr>
          <w:b/>
          <w:bCs/>
        </w:rPr>
      </w:pPr>
      <w:proofErr w:type="spellStart"/>
      <w:r w:rsidRPr="00DD4C17">
        <w:rPr>
          <w:b/>
          <w:bCs/>
        </w:rPr>
        <w:t>Барро</w:t>
      </w:r>
      <w:proofErr w:type="spellEnd"/>
      <w:r w:rsidRPr="00DD4C17">
        <w:rPr>
          <w:b/>
          <w:bCs/>
        </w:rPr>
        <w:t xml:space="preserve"> И.</w:t>
      </w:r>
      <w:r>
        <w:rPr>
          <w:b/>
          <w:bCs/>
        </w:rPr>
        <w:t xml:space="preserve"> </w:t>
      </w:r>
      <w:r w:rsidRPr="00DD4C17">
        <w:rPr>
          <w:b/>
          <w:bCs/>
        </w:rPr>
        <w:t>Л.</w:t>
      </w:r>
    </w:p>
    <w:p w:rsidR="00DD4C17" w:rsidRPr="00F53AB3" w:rsidRDefault="00DD4C17" w:rsidP="00442816">
      <w:pPr>
        <w:spacing w:line="360" w:lineRule="auto"/>
        <w:jc w:val="right"/>
        <w:rPr>
          <w:b/>
          <w:bCs/>
        </w:rPr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Default="00442816" w:rsidP="00DD4C17">
      <w:pPr>
        <w:spacing w:line="360" w:lineRule="auto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Default="00442816" w:rsidP="00DD4C17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E7380F">
        <w:rPr>
          <w:b/>
        </w:rPr>
        <w:t>7</w:t>
      </w:r>
      <w:r w:rsidR="00D83384">
        <w:rPr>
          <w:b/>
        </w:rPr>
        <w:t xml:space="preserve"> </w:t>
      </w:r>
      <w:r w:rsidRPr="00CB59E6">
        <w:rPr>
          <w:b/>
        </w:rPr>
        <w:t xml:space="preserve">- </w:t>
      </w:r>
      <w:proofErr w:type="gramStart"/>
      <w:r w:rsidRPr="00CB59E6">
        <w:rPr>
          <w:b/>
        </w:rPr>
        <w:t>201</w:t>
      </w:r>
      <w:r w:rsidR="00E7380F">
        <w:rPr>
          <w:b/>
        </w:rPr>
        <w:t>8</w:t>
      </w:r>
      <w:r w:rsidRPr="00CB59E6">
        <w:rPr>
          <w:b/>
        </w:rPr>
        <w:t xml:space="preserve">  учебный</w:t>
      </w:r>
      <w:proofErr w:type="gramEnd"/>
      <w:r w:rsidRPr="00CB59E6">
        <w:rPr>
          <w:b/>
        </w:rPr>
        <w:t xml:space="preserve"> год</w:t>
      </w:r>
    </w:p>
    <w:p w:rsidR="00442816" w:rsidRPr="007A7FE0" w:rsidRDefault="00442816" w:rsidP="00442816">
      <w:pPr>
        <w:spacing w:line="360" w:lineRule="auto"/>
        <w:ind w:left="567" w:right="298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ПОЯСНИТЕЛЬНАЯ ЗАПИСКА</w:t>
      </w:r>
    </w:p>
    <w:p w:rsidR="00442816" w:rsidRPr="00BD61EA" w:rsidRDefault="00C946F6" w:rsidP="00C946F6">
      <w:pPr>
        <w:spacing w:line="360" w:lineRule="auto"/>
        <w:ind w:left="-1134" w:right="142" w:firstLine="65"/>
        <w:jc w:val="both"/>
      </w:pPr>
      <w:r>
        <w:t xml:space="preserve">      Р</w:t>
      </w:r>
      <w:r w:rsidR="00442816">
        <w:t xml:space="preserve">абочая программа по </w:t>
      </w:r>
      <w:r w:rsidR="003641C4">
        <w:t>английскому языку</w:t>
      </w:r>
      <w:r w:rsidR="00442816" w:rsidRPr="00BD61EA">
        <w:t xml:space="preserve"> составлена </w:t>
      </w:r>
      <w:r>
        <w:t>в соответствии с</w:t>
      </w:r>
      <w:r w:rsidR="00442816" w:rsidRPr="00BD61EA">
        <w:t>: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</w:pPr>
      <w:r w:rsidRPr="00E9716D"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E9716D">
        <w:rPr>
          <w:lang w:val="en-US"/>
        </w:rPr>
        <w:t>I</w:t>
      </w:r>
      <w:r w:rsidRPr="00E9716D">
        <w:t xml:space="preserve"> - </w:t>
      </w:r>
      <w:r w:rsidRPr="00E9716D">
        <w:rPr>
          <w:lang w:val="en-US"/>
        </w:rPr>
        <w:t>IV</w:t>
      </w:r>
      <w:r w:rsidRPr="00E9716D">
        <w:t xml:space="preserve"> классов),</w:t>
      </w:r>
    </w:p>
    <w:p w:rsidR="00E9716D" w:rsidRPr="00E9716D" w:rsidRDefault="00E9716D" w:rsidP="00E7380F">
      <w:pPr>
        <w:numPr>
          <w:ilvl w:val="0"/>
          <w:numId w:val="2"/>
        </w:numPr>
        <w:spacing w:after="200" w:line="360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E7380F" w:rsidRPr="00E7380F" w:rsidRDefault="00E7380F" w:rsidP="00E7380F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7380F">
        <w:rPr>
          <w:rFonts w:eastAsia="Calibri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E7380F" w:rsidRPr="00E7380F" w:rsidRDefault="00E7380F" w:rsidP="00E7380F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7380F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E7380F" w:rsidRPr="00E7380F" w:rsidRDefault="00E7380F" w:rsidP="00E7380F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7380F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E7380F" w:rsidRPr="00E7380F" w:rsidRDefault="00E7380F" w:rsidP="00E7380F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7380F">
        <w:rPr>
          <w:rFonts w:eastAsia="Calibri"/>
          <w:lang w:eastAsia="en-US"/>
        </w:rPr>
        <w:t xml:space="preserve"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E7380F">
        <w:rPr>
          <w:rFonts w:eastAsia="Calibri"/>
          <w:lang w:eastAsia="en-US"/>
        </w:rPr>
        <w:t>2017  -</w:t>
      </w:r>
      <w:proofErr w:type="gramEnd"/>
      <w:r w:rsidRPr="00E7380F">
        <w:rPr>
          <w:rFonts w:eastAsia="Calibri"/>
          <w:lang w:eastAsia="en-US"/>
        </w:rPr>
        <w:t xml:space="preserve"> 2018 учебном году»,</w:t>
      </w:r>
    </w:p>
    <w:p w:rsidR="00E9716D" w:rsidRPr="00E9716D" w:rsidRDefault="00E9716D" w:rsidP="00E7380F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21.05.2015 N 03-20-2057/15-0-</w:t>
      </w:r>
      <w:proofErr w:type="gramStart"/>
      <w:r w:rsidRPr="00E9716D">
        <w:rPr>
          <w:rFonts w:eastAsia="Calibri"/>
          <w:lang w:eastAsia="en-US"/>
        </w:rPr>
        <w:t>0  «</w:t>
      </w:r>
      <w:proofErr w:type="gramEnd"/>
      <w:r w:rsidRPr="00E9716D">
        <w:rPr>
          <w:rFonts w:eastAsia="Calibri"/>
          <w:lang w:eastAsia="en-US"/>
        </w:rPr>
        <w:t>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Приказом Министерства образования и науки Российской </w:t>
      </w:r>
      <w:proofErr w:type="gramStart"/>
      <w:r w:rsidRPr="00E9716D">
        <w:rPr>
          <w:rFonts w:eastAsia="Calibri"/>
          <w:lang w:eastAsia="en-US"/>
        </w:rPr>
        <w:t>Федерации  от</w:t>
      </w:r>
      <w:proofErr w:type="gramEnd"/>
      <w:r w:rsidRPr="00E9716D">
        <w:rPr>
          <w:rFonts w:eastAsia="Calibri"/>
          <w:lang w:eastAsia="en-US"/>
        </w:rPr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proofErr w:type="gramStart"/>
      <w:r w:rsidRPr="00E9716D">
        <w:rPr>
          <w:rFonts w:eastAsia="Calibri"/>
          <w:lang w:eastAsia="en-US"/>
        </w:rPr>
        <w:t>29.12.2010  №</w:t>
      </w:r>
      <w:proofErr w:type="gramEnd"/>
      <w:r w:rsidRPr="00E9716D">
        <w:rPr>
          <w:rFonts w:eastAsia="Calibri"/>
          <w:lang w:eastAsia="en-US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lastRenderedPageBreak/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C946F6" w:rsidRPr="003641C4" w:rsidRDefault="00C946F6" w:rsidP="00E165F1">
      <w:pPr>
        <w:numPr>
          <w:ilvl w:val="0"/>
          <w:numId w:val="2"/>
        </w:num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3641C4">
        <w:t xml:space="preserve">Примерных программ основного общего образования по </w:t>
      </w:r>
      <w:r w:rsidR="003641C4" w:rsidRPr="003641C4">
        <w:t>английскому языку для 1</w:t>
      </w:r>
      <w:r w:rsidRPr="003641C4">
        <w:t xml:space="preserve"> классов «</w:t>
      </w:r>
      <w:r w:rsidR="003641C4" w:rsidRPr="003641C4">
        <w:t>Звёздный английский. 1</w:t>
      </w:r>
      <w:r w:rsidRPr="003641C4">
        <w:t xml:space="preserve"> класс» авторов </w:t>
      </w:r>
      <w:proofErr w:type="spellStart"/>
      <w:r w:rsidR="00DF289E">
        <w:t>Верджиния</w:t>
      </w:r>
      <w:proofErr w:type="spellEnd"/>
      <w:r w:rsidR="00DF289E">
        <w:t xml:space="preserve"> Эванс, Дженн</w:t>
      </w:r>
      <w:r w:rsidR="003641C4" w:rsidRPr="003641C4">
        <w:t>и Дули,</w:t>
      </w:r>
    </w:p>
    <w:p w:rsidR="00C946F6" w:rsidRDefault="00C946F6" w:rsidP="00E34327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 w:rsidR="00180509">
        <w:rPr>
          <w:rFonts w:eastAsia="Calibri"/>
          <w:lang w:eastAsia="en-US"/>
        </w:rPr>
        <w:t>ым</w:t>
      </w:r>
      <w:r w:rsidRPr="00C946F6">
        <w:rPr>
          <w:rFonts w:eastAsia="Calibri"/>
          <w:lang w:eastAsia="en-US"/>
        </w:rPr>
        <w:t xml:space="preserve"> план</w:t>
      </w:r>
      <w:r w:rsidR="00180509">
        <w:rPr>
          <w:rFonts w:eastAsia="Calibri"/>
          <w:lang w:eastAsia="en-US"/>
        </w:rPr>
        <w:t>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 Санкт - Петербурга на 201</w:t>
      </w:r>
      <w:r w:rsidR="00563E70"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 w:rsidR="00563E70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учебный год,</w:t>
      </w:r>
    </w:p>
    <w:p w:rsidR="00C946F6" w:rsidRDefault="00C946F6" w:rsidP="00CF4AEC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 w:rsidR="00180509"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982627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884B36" w:rsidRDefault="00884B36" w:rsidP="00884B36">
      <w:pPr>
        <w:pStyle w:val="a4"/>
      </w:pPr>
      <w:r>
        <w:t xml:space="preserve">Цель программы: создание условий для формирования коммуникабельной личности способной решить коммуникативные задачи посредством английского языка. </w:t>
      </w:r>
    </w:p>
    <w:p w:rsidR="00884B36" w:rsidRDefault="00884B36" w:rsidP="00884B36">
      <w:pPr>
        <w:pStyle w:val="a4"/>
      </w:pPr>
      <w:r>
        <w:lastRenderedPageBreak/>
        <w:t xml:space="preserve">Для достижения указанной цели решаются следующие задачи: </w:t>
      </w:r>
    </w:p>
    <w:p w:rsidR="00884B36" w:rsidRDefault="00884B36" w:rsidP="00884B36">
      <w:pPr>
        <w:pStyle w:val="a4"/>
      </w:pPr>
      <w:r>
        <w:t xml:space="preserve">1. познакомить детей c культурой стран изучаемого языка (музыка, история, театр, литература, традиции, праздники и т.д.); </w:t>
      </w:r>
    </w:p>
    <w:p w:rsidR="00884B36" w:rsidRDefault="00884B36" w:rsidP="00884B36">
      <w:pPr>
        <w:pStyle w:val="a4"/>
      </w:pPr>
      <w:r>
        <w:t xml:space="preserve">2. познакомить с менталитетом других народов в сравнении с родной культурой; </w:t>
      </w:r>
    </w:p>
    <w:p w:rsidR="00884B36" w:rsidRDefault="00884B36" w:rsidP="00884B36">
      <w:pPr>
        <w:pStyle w:val="a4"/>
      </w:pPr>
      <w:r>
        <w:t xml:space="preserve">3. способствовать удовлетворению личных познавательных интересов; </w:t>
      </w:r>
    </w:p>
    <w:p w:rsidR="00884B36" w:rsidRDefault="00884B36" w:rsidP="00884B36">
      <w:pPr>
        <w:pStyle w:val="a4"/>
      </w:pPr>
      <w:r>
        <w:t xml:space="preserve">4. приобщить детей к новому социальному опыту за счет расширения спектра проигрываемых социальных ролей в игровых ситуациях; </w:t>
      </w:r>
    </w:p>
    <w:p w:rsidR="00884B36" w:rsidRDefault="00884B36" w:rsidP="00884B36">
      <w:pPr>
        <w:pStyle w:val="a4"/>
      </w:pPr>
      <w:r>
        <w:t xml:space="preserve">5. развивать технику речи, артикуляцию, интонации. </w:t>
      </w:r>
    </w:p>
    <w:p w:rsidR="00884B36" w:rsidRDefault="00884B36" w:rsidP="00884B36">
      <w:pPr>
        <w:pStyle w:val="a4"/>
      </w:pPr>
      <w:r>
        <w:t xml:space="preserve">6. развивать двигательные способности детей через драматизацию. </w:t>
      </w:r>
    </w:p>
    <w:p w:rsidR="00884B36" w:rsidRDefault="00884B36" w:rsidP="00884B36">
      <w:pPr>
        <w:pStyle w:val="a4"/>
      </w:pPr>
      <w:r>
        <w:t xml:space="preserve">7. познакомить с основами актерского мастерства и научить держаться на сцене; </w:t>
      </w:r>
    </w:p>
    <w:p w:rsidR="00884B36" w:rsidRDefault="00884B36" w:rsidP="00884B36">
      <w:pPr>
        <w:pStyle w:val="a4"/>
      </w:pPr>
      <w:r>
        <w:t xml:space="preserve">8. способствовать воспитанию толерантности и уважения к другой культуре; приобщать к общечеловеческим ценностям; </w:t>
      </w:r>
    </w:p>
    <w:p w:rsidR="00884B36" w:rsidRDefault="00884B36" w:rsidP="00884B36">
      <w:pPr>
        <w:pStyle w:val="a4"/>
      </w:pPr>
      <w:r>
        <w:t xml:space="preserve">9. 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884B36" w:rsidRDefault="00884B36" w:rsidP="00884B36">
      <w:pPr>
        <w:pStyle w:val="a4"/>
      </w:pPr>
      <w:r>
        <w:t xml:space="preserve"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 </w:t>
      </w:r>
    </w:p>
    <w:p w:rsidR="00884B36" w:rsidRDefault="00884B36" w:rsidP="00884B36">
      <w:pPr>
        <w:pStyle w:val="a4"/>
      </w:pPr>
      <w:r>
        <w:t xml:space="preserve"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>
        <w:t>саморегуляция</w:t>
      </w:r>
      <w:proofErr w:type="spellEnd"/>
      <w:r>
        <w:t xml:space="preserve">. </w:t>
      </w:r>
    </w:p>
    <w:p w:rsidR="00884B36" w:rsidRDefault="00884B36" w:rsidP="00884B36">
      <w:pPr>
        <w:pStyle w:val="a4"/>
      </w:pPr>
      <w:r>
        <w:t xml:space="preserve"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 </w:t>
      </w:r>
    </w:p>
    <w:p w:rsidR="00884B36" w:rsidRDefault="00884B36" w:rsidP="00884B36">
      <w:pPr>
        <w:pStyle w:val="a4"/>
      </w:pPr>
      <w:r>
        <w:t xml:space="preserve">Преемственность </w:t>
      </w:r>
    </w:p>
    <w:p w:rsidR="00884B36" w:rsidRDefault="00884B36" w:rsidP="00884B36">
      <w:pPr>
        <w:pStyle w:val="a4"/>
      </w:pPr>
      <w:r>
        <w:t xml:space="preserve">Программа кружка предполагает: </w:t>
      </w:r>
    </w:p>
    <w:p w:rsidR="00884B36" w:rsidRDefault="00884B36" w:rsidP="00884B36">
      <w:pPr>
        <w:pStyle w:val="a4"/>
      </w:pPr>
      <w:r>
        <w:t xml:space="preserve">- сформировать у младших школьников специальные умения и навыки; </w:t>
      </w:r>
    </w:p>
    <w:p w:rsidR="00884B36" w:rsidRDefault="00884B36" w:rsidP="00884B36">
      <w:pPr>
        <w:pStyle w:val="a4"/>
      </w:pPr>
      <w:r>
        <w:t xml:space="preserve">- развить личностные качества; </w:t>
      </w:r>
    </w:p>
    <w:p w:rsidR="00884B36" w:rsidRDefault="00884B36" w:rsidP="00884B36">
      <w:pPr>
        <w:pStyle w:val="a4"/>
      </w:pPr>
      <w:r>
        <w:t xml:space="preserve">- дать возможность ребенку осваивать позицию субъекта мыслительной деятельности; </w:t>
      </w:r>
    </w:p>
    <w:p w:rsidR="00884B36" w:rsidRDefault="00884B36" w:rsidP="00884B36">
      <w:pPr>
        <w:pStyle w:val="a4"/>
      </w:pPr>
      <w:r>
        <w:lastRenderedPageBreak/>
        <w:t xml:space="preserve">В начальной школе закладываются основы успешного школьного обучения. А среднее звено школы, как приемник начальной ступени, не строит свою работу с “нуля”, а “подхватывает” достижения ребенка – младшего школьника и развивает накопленный им потенциал. </w:t>
      </w:r>
    </w:p>
    <w:p w:rsidR="00884B36" w:rsidRPr="004A5871" w:rsidRDefault="00884B36" w:rsidP="00884B36">
      <w:pPr>
        <w:suppressAutoHyphens/>
        <w:ind w:firstLine="708"/>
        <w:jc w:val="both"/>
        <w:rPr>
          <w:lang w:eastAsia="ar-SA"/>
        </w:rPr>
      </w:pPr>
      <w:bookmarkStart w:id="1" w:name="__RefHeading___Toc445304338"/>
      <w:r w:rsidRPr="004A5871">
        <w:rPr>
          <w:lang w:eastAsia="ar-SA"/>
        </w:rPr>
        <w:t>Рабочая программа «</w:t>
      </w:r>
      <w:r>
        <w:rPr>
          <w:lang w:eastAsia="ar-SA"/>
        </w:rPr>
        <w:t>Английский язык. Первые шаги</w:t>
      </w:r>
      <w:r w:rsidRPr="004A5871">
        <w:rPr>
          <w:lang w:eastAsia="ar-SA"/>
        </w:rPr>
        <w:t xml:space="preserve">» относится к </w:t>
      </w:r>
      <w:proofErr w:type="spellStart"/>
      <w:r w:rsidRPr="004A5871">
        <w:rPr>
          <w:lang w:eastAsia="ar-SA"/>
        </w:rPr>
        <w:t>общеинтееллектуальному</w:t>
      </w:r>
      <w:proofErr w:type="spellEnd"/>
      <w:r w:rsidRPr="004A5871">
        <w:rPr>
          <w:lang w:eastAsia="ar-SA"/>
        </w:rPr>
        <w:t xml:space="preserve"> и общекультурному направлению и нацелена на необходимость формирования у учащихся коммуникативных навыков и умений для решения коммуникативных задач на иностранном языке.</w:t>
      </w:r>
    </w:p>
    <w:p w:rsidR="00884B36" w:rsidRPr="004A5871" w:rsidRDefault="00884B36" w:rsidP="00884B36">
      <w:pPr>
        <w:suppressAutoHyphens/>
        <w:ind w:firstLine="708"/>
        <w:jc w:val="both"/>
        <w:rPr>
          <w:lang w:eastAsia="ar-SA"/>
        </w:rPr>
      </w:pPr>
      <w:r w:rsidRPr="004A5871">
        <w:rPr>
          <w:lang w:eastAsia="ar-SA"/>
        </w:rPr>
        <w:t xml:space="preserve">Рассчитана на учащихся 1 классов. На реализацию программы отводится </w:t>
      </w:r>
      <w:r>
        <w:rPr>
          <w:lang w:eastAsia="ar-SA"/>
        </w:rPr>
        <w:t>34 часов из расчёта 1 час</w:t>
      </w:r>
      <w:r w:rsidRPr="004A5871">
        <w:rPr>
          <w:lang w:eastAsia="ar-SA"/>
        </w:rPr>
        <w:t xml:space="preserve"> в неделю.</w:t>
      </w:r>
    </w:p>
    <w:p w:rsidR="00884B36" w:rsidRPr="004A5871" w:rsidRDefault="00884B36" w:rsidP="00884B36">
      <w:pPr>
        <w:ind w:firstLine="708"/>
        <w:rPr>
          <w:bCs/>
          <w:kern w:val="1"/>
          <w:lang w:eastAsia="ar-SA"/>
        </w:rPr>
      </w:pPr>
      <w:bookmarkStart w:id="2" w:name="_Toc461623886"/>
      <w:bookmarkStart w:id="3" w:name="_Toc461624107"/>
      <w:bookmarkStart w:id="4" w:name="_Toc461885852"/>
      <w:bookmarkStart w:id="5" w:name="_Toc461885933"/>
      <w:r w:rsidRPr="004A5871">
        <w:rPr>
          <w:bCs/>
          <w:kern w:val="1"/>
          <w:lang w:eastAsia="ar-SA"/>
        </w:rPr>
        <w:t>Виды деятельности: познавательная, интеллектуальная, игровая, проектная, литературно-художественная.</w:t>
      </w:r>
      <w:bookmarkEnd w:id="2"/>
      <w:bookmarkEnd w:id="3"/>
      <w:bookmarkEnd w:id="4"/>
      <w:bookmarkEnd w:id="5"/>
    </w:p>
    <w:p w:rsidR="00884B36" w:rsidRDefault="00884B36" w:rsidP="00884B36">
      <w:pPr>
        <w:pStyle w:val="1"/>
        <w:numPr>
          <w:ilvl w:val="0"/>
          <w:numId w:val="0"/>
        </w:numPr>
        <w:ind w:left="720"/>
        <w:jc w:val="center"/>
        <w:rPr>
          <w:rFonts w:ascii="Times New Roman" w:hAnsi="Times New Roman"/>
          <w:bCs w:val="0"/>
          <w:sz w:val="24"/>
          <w:szCs w:val="24"/>
        </w:rPr>
      </w:pPr>
      <w:bookmarkStart w:id="6" w:name="_Toc461623888"/>
      <w:bookmarkStart w:id="7" w:name="_Toc461624109"/>
      <w:bookmarkStart w:id="8" w:name="_Toc461885854"/>
      <w:bookmarkStart w:id="9" w:name="_Toc461885935"/>
      <w:bookmarkStart w:id="10" w:name="_Toc465693685"/>
      <w:bookmarkStart w:id="11" w:name="_Toc466806000"/>
      <w:r w:rsidRPr="004A5871">
        <w:rPr>
          <w:rFonts w:ascii="Times New Roman" w:hAnsi="Times New Roman"/>
          <w:bCs w:val="0"/>
          <w:sz w:val="24"/>
          <w:szCs w:val="24"/>
        </w:rPr>
        <w:t>Результаты курса внеурочной деятельности.</w:t>
      </w:r>
      <w:bookmarkEnd w:id="1"/>
      <w:bookmarkEnd w:id="6"/>
      <w:bookmarkEnd w:id="7"/>
      <w:bookmarkEnd w:id="8"/>
      <w:bookmarkEnd w:id="9"/>
      <w:bookmarkEnd w:id="10"/>
      <w:bookmarkEnd w:id="11"/>
    </w:p>
    <w:p w:rsidR="00884B36" w:rsidRPr="00195067" w:rsidRDefault="00884B36" w:rsidP="00884B36">
      <w:pPr>
        <w:numPr>
          <w:ilvl w:val="0"/>
          <w:numId w:val="5"/>
        </w:numPr>
        <w:suppressAutoHyphens/>
        <w:spacing w:line="276" w:lineRule="auto"/>
        <w:jc w:val="both"/>
        <w:rPr>
          <w:b/>
          <w:lang w:eastAsia="ar-SA"/>
        </w:rPr>
      </w:pPr>
      <w:r w:rsidRPr="00195067">
        <w:rPr>
          <w:b/>
          <w:lang w:eastAsia="ar-SA"/>
        </w:rPr>
        <w:t>Личностные результаты:</w:t>
      </w:r>
    </w:p>
    <w:p w:rsidR="00884B36" w:rsidRPr="00195067" w:rsidRDefault="00884B36" w:rsidP="00884B36">
      <w:pPr>
        <w:numPr>
          <w:ilvl w:val="0"/>
          <w:numId w:val="4"/>
        </w:numPr>
        <w:suppressAutoHyphens/>
        <w:spacing w:line="276" w:lineRule="auto"/>
        <w:jc w:val="both"/>
        <w:rPr>
          <w:lang w:eastAsia="ar-SA"/>
        </w:rPr>
      </w:pPr>
      <w:r w:rsidRPr="00195067">
        <w:rPr>
          <w:lang w:eastAsia="ar-SA"/>
        </w:rPr>
        <w:t>Готовность и способность учащихся к саморазвитию и личностному самоопределению;</w:t>
      </w:r>
    </w:p>
    <w:p w:rsidR="00884B36" w:rsidRPr="00195067" w:rsidRDefault="00884B36" w:rsidP="00884B36">
      <w:pPr>
        <w:numPr>
          <w:ilvl w:val="0"/>
          <w:numId w:val="4"/>
        </w:numPr>
        <w:suppressAutoHyphens/>
        <w:spacing w:line="276" w:lineRule="auto"/>
        <w:jc w:val="both"/>
        <w:rPr>
          <w:lang w:eastAsia="ar-SA"/>
        </w:rPr>
      </w:pPr>
      <w:r w:rsidRPr="00195067">
        <w:rPr>
          <w:lang w:eastAsia="ar-SA"/>
        </w:rPr>
        <w:t>развитие личности школьника, его творческих способностей, интереса к учению; формирование желания и умения учиться;</w:t>
      </w:r>
    </w:p>
    <w:p w:rsidR="00884B36" w:rsidRPr="00195067" w:rsidRDefault="00884B36" w:rsidP="00884B36">
      <w:pPr>
        <w:numPr>
          <w:ilvl w:val="0"/>
          <w:numId w:val="4"/>
        </w:numPr>
        <w:suppressAutoHyphens/>
        <w:spacing w:line="276" w:lineRule="auto"/>
        <w:jc w:val="both"/>
        <w:rPr>
          <w:lang w:eastAsia="ar-SA"/>
        </w:rPr>
      </w:pPr>
      <w:r w:rsidRPr="00195067">
        <w:rPr>
          <w:lang w:eastAsia="ar-SA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884B36" w:rsidRPr="00195067" w:rsidRDefault="00884B36" w:rsidP="00884B36">
      <w:pPr>
        <w:numPr>
          <w:ilvl w:val="0"/>
          <w:numId w:val="4"/>
        </w:numPr>
        <w:suppressAutoHyphens/>
        <w:spacing w:line="276" w:lineRule="auto"/>
        <w:jc w:val="both"/>
        <w:rPr>
          <w:lang w:eastAsia="ar-SA"/>
        </w:rPr>
      </w:pPr>
      <w:r w:rsidRPr="00195067">
        <w:rPr>
          <w:lang w:eastAsia="ar-SA"/>
        </w:rPr>
        <w:t>освоение системы знаний, умений и навыков, опыта осуществления разнообразных видов деятельности;</w:t>
      </w:r>
    </w:p>
    <w:p w:rsidR="00884B36" w:rsidRPr="00195067" w:rsidRDefault="00884B36" w:rsidP="00884B36">
      <w:pPr>
        <w:numPr>
          <w:ilvl w:val="0"/>
          <w:numId w:val="4"/>
        </w:numPr>
        <w:suppressAutoHyphens/>
        <w:spacing w:line="276" w:lineRule="auto"/>
        <w:jc w:val="both"/>
        <w:rPr>
          <w:lang w:eastAsia="ar-SA"/>
        </w:rPr>
      </w:pPr>
      <w:r w:rsidRPr="00195067">
        <w:rPr>
          <w:lang w:eastAsia="ar-SA"/>
        </w:rPr>
        <w:t>сохранение и поддержка индивидуальности ребенка.</w:t>
      </w:r>
    </w:p>
    <w:p w:rsidR="00884B36" w:rsidRPr="00195067" w:rsidRDefault="00884B36" w:rsidP="00884B36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eastAsia="Calibri"/>
          <w:kern w:val="1"/>
          <w:lang w:eastAsia="ar-SA"/>
        </w:rPr>
      </w:pPr>
      <w:r w:rsidRPr="00195067">
        <w:rPr>
          <w:rFonts w:eastAsia="Calibri"/>
          <w:kern w:val="1"/>
          <w:lang w:eastAsia="ar-SA"/>
        </w:rPr>
        <w:t xml:space="preserve">формирование толерантности, дружелюбного отношения к представителям других стран; </w:t>
      </w:r>
    </w:p>
    <w:p w:rsidR="00884B36" w:rsidRPr="00195067" w:rsidRDefault="00884B36" w:rsidP="00884B36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eastAsia="Calibri"/>
          <w:kern w:val="1"/>
          <w:lang w:eastAsia="ar-SA"/>
        </w:rPr>
      </w:pPr>
      <w:r w:rsidRPr="00195067">
        <w:rPr>
          <w:rFonts w:eastAsia="Calibri"/>
          <w:kern w:val="1"/>
          <w:lang w:eastAsia="ar-SA"/>
        </w:rPr>
        <w:t>формирование познавательной, творческой, общественной активности;</w:t>
      </w:r>
    </w:p>
    <w:p w:rsidR="00884B36" w:rsidRPr="00195067" w:rsidRDefault="00884B36" w:rsidP="00884B36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kern w:val="1"/>
          <w:lang w:eastAsia="ar-SA"/>
        </w:rPr>
      </w:pPr>
      <w:r w:rsidRPr="00195067">
        <w:rPr>
          <w:rFonts w:eastAsia="Calibri"/>
          <w:kern w:val="1"/>
          <w:lang w:eastAsia="ar-SA"/>
        </w:rPr>
        <w:t xml:space="preserve">формирование умения работать в сотрудничестве с другими, </w:t>
      </w:r>
    </w:p>
    <w:p w:rsidR="00884B36" w:rsidRPr="00195067" w:rsidRDefault="00884B36" w:rsidP="00884B36">
      <w:pPr>
        <w:numPr>
          <w:ilvl w:val="0"/>
          <w:numId w:val="5"/>
        </w:numPr>
        <w:suppressAutoHyphens/>
        <w:spacing w:line="276" w:lineRule="auto"/>
        <w:jc w:val="both"/>
        <w:rPr>
          <w:b/>
          <w:lang w:eastAsia="ar-SA"/>
        </w:rPr>
      </w:pPr>
      <w:proofErr w:type="spellStart"/>
      <w:r w:rsidRPr="00195067">
        <w:rPr>
          <w:b/>
          <w:lang w:eastAsia="ar-SA"/>
        </w:rPr>
        <w:t>Метапредметные</w:t>
      </w:r>
      <w:proofErr w:type="spellEnd"/>
      <w:r w:rsidRPr="00195067">
        <w:rPr>
          <w:b/>
          <w:lang w:eastAsia="ar-SA"/>
        </w:rPr>
        <w:t xml:space="preserve"> результаты.</w:t>
      </w:r>
    </w:p>
    <w:p w:rsidR="00884B36" w:rsidRPr="00195067" w:rsidRDefault="00884B36" w:rsidP="00884B36">
      <w:pPr>
        <w:suppressAutoHyphens/>
        <w:spacing w:line="276" w:lineRule="auto"/>
        <w:rPr>
          <w:lang w:eastAsia="ar-SA"/>
        </w:rPr>
      </w:pPr>
      <w:r w:rsidRPr="00195067">
        <w:rPr>
          <w:bCs/>
          <w:iCs/>
          <w:lang w:eastAsia="ar-SA"/>
        </w:rPr>
        <w:t xml:space="preserve">Регулятивные (УУД): </w:t>
      </w:r>
    </w:p>
    <w:p w:rsidR="00884B36" w:rsidRPr="00195067" w:rsidRDefault="00884B36" w:rsidP="00884B36">
      <w:pPr>
        <w:numPr>
          <w:ilvl w:val="0"/>
          <w:numId w:val="4"/>
        </w:numPr>
        <w:suppressAutoHyphens/>
        <w:spacing w:line="276" w:lineRule="auto"/>
        <w:jc w:val="both"/>
        <w:rPr>
          <w:lang w:eastAsia="ar-SA"/>
        </w:rPr>
      </w:pPr>
      <w:r w:rsidRPr="00195067">
        <w:rPr>
          <w:lang w:eastAsia="ar-SA"/>
        </w:rPr>
        <w:t>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84B36" w:rsidRPr="00195067" w:rsidRDefault="00884B36" w:rsidP="00884B36">
      <w:pPr>
        <w:numPr>
          <w:ilvl w:val="0"/>
          <w:numId w:val="4"/>
        </w:numPr>
        <w:suppressAutoHyphens/>
        <w:spacing w:line="276" w:lineRule="auto"/>
        <w:jc w:val="both"/>
        <w:rPr>
          <w:lang w:eastAsia="ar-SA"/>
        </w:rPr>
      </w:pPr>
      <w:r w:rsidRPr="00195067">
        <w:rPr>
          <w:lang w:eastAsia="ar-SA"/>
        </w:rPr>
        <w:t>принимать учебную задачу, учитывать выделенные учителем ориентиры действия;</w:t>
      </w:r>
    </w:p>
    <w:p w:rsidR="00884B36" w:rsidRPr="00195067" w:rsidRDefault="00884B36" w:rsidP="00884B36">
      <w:pPr>
        <w:numPr>
          <w:ilvl w:val="0"/>
          <w:numId w:val="4"/>
        </w:numPr>
        <w:suppressAutoHyphens/>
        <w:spacing w:line="276" w:lineRule="auto"/>
        <w:jc w:val="both"/>
        <w:rPr>
          <w:lang w:eastAsia="ar-SA"/>
        </w:rPr>
      </w:pPr>
      <w:r w:rsidRPr="00195067">
        <w:rPr>
          <w:lang w:eastAsia="ar-SA"/>
        </w:rPr>
        <w:t>вносить коррективы в действия на основе их оценки и учета сделанных ошибок;</w:t>
      </w:r>
    </w:p>
    <w:p w:rsidR="00884B36" w:rsidRPr="00195067" w:rsidRDefault="00884B36" w:rsidP="00884B36">
      <w:pPr>
        <w:numPr>
          <w:ilvl w:val="0"/>
          <w:numId w:val="4"/>
        </w:numPr>
        <w:suppressAutoHyphens/>
        <w:spacing w:line="276" w:lineRule="auto"/>
        <w:jc w:val="both"/>
        <w:rPr>
          <w:lang w:eastAsia="ar-SA"/>
        </w:rPr>
      </w:pPr>
      <w:r w:rsidRPr="00195067">
        <w:rPr>
          <w:lang w:eastAsia="ar-SA"/>
        </w:rPr>
        <w:t>выполнять учебные действия по алгоритму.</w:t>
      </w:r>
    </w:p>
    <w:p w:rsidR="00884B36" w:rsidRPr="00195067" w:rsidRDefault="00884B36" w:rsidP="00884B36">
      <w:pPr>
        <w:numPr>
          <w:ilvl w:val="0"/>
          <w:numId w:val="4"/>
        </w:numPr>
        <w:suppressAutoHyphens/>
        <w:spacing w:line="276" w:lineRule="auto"/>
        <w:jc w:val="both"/>
        <w:rPr>
          <w:color w:val="000000"/>
          <w:spacing w:val="1"/>
          <w:lang w:eastAsia="ar-SA"/>
        </w:rPr>
      </w:pPr>
      <w:r w:rsidRPr="00195067">
        <w:rPr>
          <w:lang w:eastAsia="ar-SA"/>
        </w:rPr>
        <w:t>понимать на слух короткие тексты;</w:t>
      </w:r>
    </w:p>
    <w:p w:rsidR="00884B36" w:rsidRPr="00195067" w:rsidRDefault="00884B36" w:rsidP="00884B36">
      <w:pPr>
        <w:numPr>
          <w:ilvl w:val="0"/>
          <w:numId w:val="4"/>
        </w:numPr>
        <w:suppressAutoHyphens/>
        <w:spacing w:line="276" w:lineRule="auto"/>
        <w:jc w:val="both"/>
        <w:rPr>
          <w:color w:val="000000"/>
          <w:spacing w:val="2"/>
          <w:lang w:eastAsia="ar-SA"/>
        </w:rPr>
      </w:pPr>
      <w:r w:rsidRPr="00195067">
        <w:rPr>
          <w:color w:val="000000"/>
          <w:spacing w:val="1"/>
          <w:lang w:eastAsia="ar-SA"/>
        </w:rPr>
        <w:t xml:space="preserve">понимать на слух речь учителя, одноклассников; </w:t>
      </w:r>
    </w:p>
    <w:p w:rsidR="00884B36" w:rsidRPr="00195067" w:rsidRDefault="00884B36" w:rsidP="00884B36">
      <w:pPr>
        <w:numPr>
          <w:ilvl w:val="0"/>
          <w:numId w:val="4"/>
        </w:numPr>
        <w:suppressAutoHyphens/>
        <w:spacing w:line="276" w:lineRule="auto"/>
        <w:jc w:val="both"/>
        <w:rPr>
          <w:color w:val="000000"/>
          <w:spacing w:val="1"/>
          <w:lang w:eastAsia="ar-SA"/>
        </w:rPr>
      </w:pPr>
      <w:r w:rsidRPr="00195067">
        <w:rPr>
          <w:color w:val="000000"/>
          <w:spacing w:val="2"/>
          <w:lang w:eastAsia="ar-SA"/>
        </w:rPr>
        <w:t>применять основные нормы речевого поведения в про</w:t>
      </w:r>
      <w:r w:rsidRPr="00195067">
        <w:rPr>
          <w:color w:val="000000"/>
          <w:spacing w:val="1"/>
          <w:lang w:eastAsia="ar-SA"/>
        </w:rPr>
        <w:t>цессе диалогического общения;</w:t>
      </w:r>
    </w:p>
    <w:p w:rsidR="00884B36" w:rsidRPr="00195067" w:rsidRDefault="00884B36" w:rsidP="00884B36">
      <w:pPr>
        <w:suppressAutoHyphens/>
        <w:spacing w:line="276" w:lineRule="auto"/>
        <w:rPr>
          <w:color w:val="000000"/>
          <w:spacing w:val="-3"/>
          <w:lang w:eastAsia="ar-SA"/>
        </w:rPr>
      </w:pPr>
      <w:r w:rsidRPr="00195067">
        <w:rPr>
          <w:bCs/>
          <w:iCs/>
          <w:lang w:eastAsia="ar-SA"/>
        </w:rPr>
        <w:t>Познавательные (УУД):</w:t>
      </w:r>
    </w:p>
    <w:p w:rsidR="00884B36" w:rsidRPr="00195067" w:rsidRDefault="00884B36" w:rsidP="00884B36">
      <w:pPr>
        <w:numPr>
          <w:ilvl w:val="0"/>
          <w:numId w:val="4"/>
        </w:numPr>
        <w:shd w:val="clear" w:color="auto" w:fill="FFFFFF"/>
        <w:tabs>
          <w:tab w:val="left" w:pos="684"/>
        </w:tabs>
        <w:suppressAutoHyphens/>
        <w:autoSpaceDE w:val="0"/>
        <w:spacing w:line="276" w:lineRule="auto"/>
        <w:jc w:val="both"/>
        <w:rPr>
          <w:lang w:eastAsia="ar-SA"/>
        </w:rPr>
      </w:pPr>
      <w:r w:rsidRPr="00195067">
        <w:rPr>
          <w:color w:val="000000"/>
          <w:spacing w:val="-3"/>
          <w:lang w:eastAsia="ar-SA"/>
        </w:rPr>
        <w:t>расширить кругозор посредством изучения культуры своей страны и стран изучаемого языка</w:t>
      </w:r>
    </w:p>
    <w:p w:rsidR="00884B36" w:rsidRPr="00195067" w:rsidRDefault="00884B36" w:rsidP="00884B36">
      <w:pPr>
        <w:numPr>
          <w:ilvl w:val="0"/>
          <w:numId w:val="4"/>
        </w:numPr>
        <w:suppressAutoHyphens/>
        <w:spacing w:line="276" w:lineRule="auto"/>
        <w:rPr>
          <w:lang w:eastAsia="ar-SA"/>
        </w:rPr>
      </w:pPr>
      <w:r w:rsidRPr="00195067">
        <w:rPr>
          <w:lang w:eastAsia="ar-SA"/>
        </w:rPr>
        <w:t xml:space="preserve"> освоение элементарных лингвистических представлений, необходимых учащимся для овладения устной речью на английском языке: формирование некоторых </w:t>
      </w:r>
      <w:r w:rsidRPr="00195067">
        <w:rPr>
          <w:lang w:eastAsia="ar-SA"/>
        </w:rPr>
        <w:lastRenderedPageBreak/>
        <w:t>универсальных лингвистических понятий (звук, буква, слово, предложение, части речи, интонация), наблюдаемых в родном и английском языке;</w:t>
      </w:r>
    </w:p>
    <w:p w:rsidR="00884B36" w:rsidRPr="00195067" w:rsidRDefault="00884B36" w:rsidP="00884B36">
      <w:pPr>
        <w:numPr>
          <w:ilvl w:val="0"/>
          <w:numId w:val="4"/>
        </w:numPr>
        <w:suppressAutoHyphens/>
        <w:spacing w:line="276" w:lineRule="auto"/>
        <w:rPr>
          <w:lang w:eastAsia="ar-SA"/>
        </w:rPr>
      </w:pPr>
      <w:r w:rsidRPr="00195067">
        <w:rPr>
          <w:lang w:eastAsia="ar-SA"/>
        </w:rPr>
        <w:t xml:space="preserve">приобщение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</w:t>
      </w:r>
    </w:p>
    <w:p w:rsidR="00884B36" w:rsidRPr="00195067" w:rsidRDefault="00884B36" w:rsidP="00884B36">
      <w:pPr>
        <w:suppressAutoHyphens/>
        <w:spacing w:line="276" w:lineRule="auto"/>
        <w:rPr>
          <w:lang w:eastAsia="ar-SA"/>
        </w:rPr>
      </w:pPr>
      <w:r w:rsidRPr="00195067">
        <w:rPr>
          <w:bCs/>
          <w:iCs/>
          <w:lang w:eastAsia="ar-SA"/>
        </w:rPr>
        <w:t>Коммуникативные (УУД):</w:t>
      </w:r>
    </w:p>
    <w:p w:rsidR="00884B36" w:rsidRPr="00195067" w:rsidRDefault="00884B36" w:rsidP="00884B36">
      <w:pPr>
        <w:numPr>
          <w:ilvl w:val="0"/>
          <w:numId w:val="4"/>
        </w:numPr>
        <w:suppressAutoHyphens/>
        <w:spacing w:line="276" w:lineRule="auto"/>
        <w:jc w:val="both"/>
        <w:rPr>
          <w:lang w:eastAsia="ar-SA"/>
        </w:rPr>
      </w:pPr>
      <w:r w:rsidRPr="00195067">
        <w:rPr>
          <w:lang w:eastAsia="ar-SA"/>
        </w:rPr>
        <w:t>осознанно использовать речевые средства в соответствии с задачей коммуникации для выражения своих чувств, мыслей, потребностей; владение монологической речью;</w:t>
      </w:r>
    </w:p>
    <w:p w:rsidR="00884B36" w:rsidRPr="00195067" w:rsidRDefault="00884B36" w:rsidP="00884B36">
      <w:pPr>
        <w:numPr>
          <w:ilvl w:val="0"/>
          <w:numId w:val="4"/>
        </w:numPr>
        <w:suppressAutoHyphens/>
        <w:spacing w:line="276" w:lineRule="auto"/>
        <w:jc w:val="both"/>
        <w:rPr>
          <w:color w:val="000000"/>
          <w:spacing w:val="-6"/>
          <w:lang w:eastAsia="ar-SA"/>
        </w:rPr>
      </w:pPr>
      <w:r w:rsidRPr="00195067">
        <w:rPr>
          <w:lang w:eastAsia="ar-SA"/>
        </w:rPr>
        <w:t>уметь общаться на английском языке с помощью известных клише;</w:t>
      </w:r>
    </w:p>
    <w:p w:rsidR="00884B36" w:rsidRPr="00195067" w:rsidRDefault="00884B36" w:rsidP="00884B36">
      <w:pPr>
        <w:numPr>
          <w:ilvl w:val="0"/>
          <w:numId w:val="4"/>
        </w:numPr>
        <w:shd w:val="clear" w:color="auto" w:fill="FFFFFF"/>
        <w:tabs>
          <w:tab w:val="left" w:pos="626"/>
        </w:tabs>
        <w:suppressAutoHyphens/>
        <w:autoSpaceDE w:val="0"/>
        <w:spacing w:line="276" w:lineRule="auto"/>
        <w:jc w:val="both"/>
        <w:rPr>
          <w:lang w:eastAsia="ar-SA"/>
        </w:rPr>
      </w:pPr>
      <w:r w:rsidRPr="00195067">
        <w:rPr>
          <w:color w:val="000000"/>
          <w:spacing w:val="-6"/>
          <w:lang w:eastAsia="ar-SA"/>
        </w:rPr>
        <w:t xml:space="preserve">расспрашивать собеседника, задавая простые вопросы (кто, </w:t>
      </w:r>
      <w:r w:rsidRPr="00195067">
        <w:rPr>
          <w:color w:val="000000"/>
          <w:spacing w:val="-1"/>
          <w:lang w:eastAsia="ar-SA"/>
        </w:rPr>
        <w:t xml:space="preserve">что, где, когда), и отвечать на вопросы собеседника, </w:t>
      </w:r>
      <w:r w:rsidRPr="00195067">
        <w:rPr>
          <w:color w:val="000000"/>
          <w:lang w:eastAsia="ar-SA"/>
        </w:rPr>
        <w:t>участвовать в элементарном этикетном диалоге</w:t>
      </w:r>
      <w:r w:rsidRPr="00195067">
        <w:rPr>
          <w:color w:val="000000"/>
          <w:spacing w:val="-1"/>
          <w:lang w:eastAsia="ar-SA"/>
        </w:rPr>
        <w:t>;</w:t>
      </w:r>
    </w:p>
    <w:p w:rsidR="00884B36" w:rsidRPr="00195067" w:rsidRDefault="00884B36" w:rsidP="00884B36">
      <w:pPr>
        <w:numPr>
          <w:ilvl w:val="0"/>
          <w:numId w:val="5"/>
        </w:numPr>
        <w:spacing w:line="276" w:lineRule="auto"/>
        <w:rPr>
          <w:b/>
          <w:bCs/>
          <w:kern w:val="1"/>
          <w:lang w:eastAsia="ar-SA"/>
        </w:rPr>
      </w:pPr>
      <w:r w:rsidRPr="00195067">
        <w:rPr>
          <w:b/>
          <w:bCs/>
          <w:kern w:val="1"/>
          <w:lang w:eastAsia="ar-SA"/>
        </w:rPr>
        <w:t>Предметные результаты</w:t>
      </w:r>
    </w:p>
    <w:p w:rsidR="00884B36" w:rsidRPr="00195067" w:rsidRDefault="00884B36" w:rsidP="00884B36">
      <w:pPr>
        <w:spacing w:line="276" w:lineRule="auto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Коммуникативная компетенция (владение иностранным языком как средством общения)</w:t>
      </w:r>
    </w:p>
    <w:p w:rsidR="00884B36" w:rsidRPr="00195067" w:rsidRDefault="00884B36" w:rsidP="00884B36">
      <w:pPr>
        <w:spacing w:line="276" w:lineRule="auto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Говорение: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 вести элементарный этикетный диалог в ограниченном круге типичных ситуаций общения, диалог-расспрос (вопрос-ответ) и диалог - побуждение к действию;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 уметь на элементарном уровне рассказывать о себе,</w:t>
      </w:r>
      <w:r>
        <w:rPr>
          <w:bCs/>
          <w:kern w:val="1"/>
          <w:lang w:eastAsia="ar-SA"/>
        </w:rPr>
        <w:t xml:space="preserve"> о </w:t>
      </w:r>
      <w:proofErr w:type="gramStart"/>
      <w:r>
        <w:rPr>
          <w:bCs/>
          <w:kern w:val="1"/>
          <w:lang w:eastAsia="ar-SA"/>
        </w:rPr>
        <w:t>еде ,</w:t>
      </w:r>
      <w:proofErr w:type="gramEnd"/>
      <w:r>
        <w:rPr>
          <w:bCs/>
          <w:kern w:val="1"/>
          <w:lang w:eastAsia="ar-SA"/>
        </w:rPr>
        <w:t xml:space="preserve"> о животных школьных принадлежностях, </w:t>
      </w:r>
      <w:r w:rsidRPr="00195067">
        <w:rPr>
          <w:bCs/>
          <w:kern w:val="1"/>
          <w:lang w:eastAsia="ar-SA"/>
        </w:rPr>
        <w:t>; описывать предмет, картинку; кратко характеризовать персонаж ;</w:t>
      </w:r>
    </w:p>
    <w:p w:rsidR="00884B36" w:rsidRPr="00195067" w:rsidRDefault="00884B36" w:rsidP="00884B36">
      <w:pPr>
        <w:spacing w:line="276" w:lineRule="auto"/>
        <w:rPr>
          <w:bCs/>
          <w:kern w:val="1"/>
          <w:lang w:eastAsia="ar-SA"/>
        </w:rPr>
      </w:pPr>
      <w:proofErr w:type="spellStart"/>
      <w:r w:rsidRPr="00195067">
        <w:rPr>
          <w:bCs/>
          <w:kern w:val="1"/>
          <w:lang w:eastAsia="ar-SA"/>
        </w:rPr>
        <w:t>Аудирование</w:t>
      </w:r>
      <w:proofErr w:type="spellEnd"/>
      <w:r w:rsidRPr="00195067">
        <w:rPr>
          <w:bCs/>
          <w:kern w:val="1"/>
          <w:lang w:eastAsia="ar-SA"/>
        </w:rPr>
        <w:t>: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понимать на слух речь учителя и одноклассников;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понимать основное содержание небольших доступных текстов в аудиозаписи построенных на изученном языковом материале;</w:t>
      </w:r>
    </w:p>
    <w:p w:rsidR="00884B36" w:rsidRPr="00195067" w:rsidRDefault="00884B36" w:rsidP="00884B36">
      <w:pPr>
        <w:spacing w:line="276" w:lineRule="auto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Чтение: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читать вслух небольшие тексты, построенные на изученном языковом материале, соблюдая правила чтения и нужную интонацию;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 соотносить графический образ английского слова с его звуковым образом;</w:t>
      </w:r>
    </w:p>
    <w:p w:rsidR="00884B36" w:rsidRPr="00195067" w:rsidRDefault="00884B36" w:rsidP="00884B36">
      <w:pPr>
        <w:spacing w:line="276" w:lineRule="auto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Письмо: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владеть техникой письма;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списывать текст и выписывать из него слова, словосочетания, предложения в соответствии с решаемой учебной задачей;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делать по образцу подписи к рисункам/фотографиям;</w:t>
      </w:r>
    </w:p>
    <w:p w:rsidR="00884B36" w:rsidRPr="00195067" w:rsidRDefault="00884B36" w:rsidP="00884B36">
      <w:pPr>
        <w:spacing w:line="276" w:lineRule="auto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Языковая компетенция (владение языковыми средствами)</w:t>
      </w:r>
    </w:p>
    <w:p w:rsidR="00884B36" w:rsidRPr="00195067" w:rsidRDefault="00884B36" w:rsidP="00884B36">
      <w:pPr>
        <w:spacing w:line="276" w:lineRule="auto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Графика, каллиграфия, орфография: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уметь пользоваться английским алфавитом, называть в нем буквы в правильной последовательности;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уметь воспроизводить графически и каллиграфически корректно все английские буквы алфавита, изученные слова;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применять изученные правила чтения и орфографии;</w:t>
      </w:r>
    </w:p>
    <w:p w:rsidR="00884B36" w:rsidRPr="00195067" w:rsidRDefault="00884B36" w:rsidP="00884B36">
      <w:pPr>
        <w:spacing w:line="276" w:lineRule="auto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Фонетическая сторона речи: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адекватно произносить и различать на слух все звуки английского языка; соблюдать нормы произношения звуков;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соблюдать правильное ударение в изолированных словах и фразах;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lastRenderedPageBreak/>
        <w:t>• соблюдать особенности интонации основных типа предложений;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корректно произносить предложения с точки зрения их ритмико-интонационных особенностей.</w:t>
      </w:r>
    </w:p>
    <w:p w:rsidR="00884B36" w:rsidRPr="00195067" w:rsidRDefault="00884B36" w:rsidP="00884B36">
      <w:pPr>
        <w:spacing w:line="276" w:lineRule="auto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Лексическая сторона речи: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распознавать и употреблять в речи изученные лексические единицы;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оперировать в процессе общения активной лексикой в соответствии с коммуникативной задачей.</w:t>
      </w:r>
    </w:p>
    <w:p w:rsidR="00884B36" w:rsidRPr="00195067" w:rsidRDefault="00884B36" w:rsidP="00884B36">
      <w:pPr>
        <w:spacing w:line="276" w:lineRule="auto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Грамматическая сторона речи: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распознавать и употреблять в речи основные коммуникативные типы предложений, общий и специальный вопрос, утвердительные и отрицательные предложения; распознавать и употреблять вопросительные слова;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 xml:space="preserve">• распознавать и употреблять в речи глаголы в </w:t>
      </w:r>
      <w:proofErr w:type="spellStart"/>
      <w:r w:rsidRPr="00195067">
        <w:rPr>
          <w:bCs/>
          <w:kern w:val="1"/>
          <w:lang w:eastAsia="ar-SA"/>
        </w:rPr>
        <w:t>Present</w:t>
      </w:r>
      <w:proofErr w:type="spellEnd"/>
      <w:r w:rsidRPr="00195067">
        <w:rPr>
          <w:bCs/>
          <w:kern w:val="1"/>
          <w:lang w:eastAsia="ar-SA"/>
        </w:rPr>
        <w:t xml:space="preserve"> </w:t>
      </w:r>
      <w:proofErr w:type="spellStart"/>
      <w:r w:rsidRPr="00195067">
        <w:rPr>
          <w:bCs/>
          <w:kern w:val="1"/>
          <w:lang w:eastAsia="ar-SA"/>
        </w:rPr>
        <w:t>Simple</w:t>
      </w:r>
      <w:proofErr w:type="spellEnd"/>
      <w:r w:rsidRPr="00195067">
        <w:rPr>
          <w:bCs/>
          <w:kern w:val="1"/>
          <w:lang w:eastAsia="ar-SA"/>
        </w:rPr>
        <w:t xml:space="preserve">; личные, притяжательные и указательные местоимения; изученные прилагательные в положительной степени; количественные числительные (до 10); модальный глагол </w:t>
      </w:r>
      <w:proofErr w:type="spellStart"/>
      <w:r w:rsidRPr="00195067">
        <w:rPr>
          <w:bCs/>
          <w:kern w:val="1"/>
          <w:lang w:eastAsia="ar-SA"/>
        </w:rPr>
        <w:t>can</w:t>
      </w:r>
      <w:proofErr w:type="spellEnd"/>
      <w:r w:rsidRPr="00195067">
        <w:rPr>
          <w:bCs/>
          <w:kern w:val="1"/>
          <w:lang w:eastAsia="ar-SA"/>
        </w:rPr>
        <w:t xml:space="preserve">, соединительный союз </w:t>
      </w:r>
      <w:proofErr w:type="spellStart"/>
      <w:r w:rsidRPr="00195067">
        <w:rPr>
          <w:bCs/>
          <w:kern w:val="1"/>
          <w:lang w:eastAsia="ar-SA"/>
        </w:rPr>
        <w:t>and</w:t>
      </w:r>
      <w:proofErr w:type="spellEnd"/>
      <w:r w:rsidRPr="00195067">
        <w:rPr>
          <w:bCs/>
          <w:kern w:val="1"/>
          <w:lang w:eastAsia="ar-SA"/>
        </w:rPr>
        <w:t>, неопределенный артикль a/</w:t>
      </w:r>
      <w:proofErr w:type="spellStart"/>
      <w:r w:rsidRPr="00195067">
        <w:rPr>
          <w:bCs/>
          <w:kern w:val="1"/>
          <w:lang w:eastAsia="ar-SA"/>
        </w:rPr>
        <w:t>an</w:t>
      </w:r>
      <w:proofErr w:type="spellEnd"/>
      <w:r w:rsidRPr="00195067">
        <w:rPr>
          <w:bCs/>
          <w:kern w:val="1"/>
          <w:lang w:eastAsia="ar-SA"/>
        </w:rPr>
        <w:t>.</w:t>
      </w:r>
    </w:p>
    <w:p w:rsidR="00884B36" w:rsidRPr="00195067" w:rsidRDefault="00884B36" w:rsidP="00884B36">
      <w:pPr>
        <w:spacing w:line="276" w:lineRule="auto"/>
        <w:ind w:left="360"/>
        <w:rPr>
          <w:bCs/>
          <w:kern w:val="1"/>
          <w:lang w:eastAsia="ar-SA"/>
        </w:rPr>
      </w:pPr>
      <w:r w:rsidRPr="00195067">
        <w:rPr>
          <w:bCs/>
          <w:kern w:val="1"/>
          <w:lang w:eastAsia="ar-SA"/>
        </w:rPr>
        <w:t>• использовать в речи безличные предложения (</w:t>
      </w:r>
      <w:proofErr w:type="spellStart"/>
      <w:r w:rsidRPr="00195067">
        <w:rPr>
          <w:bCs/>
          <w:kern w:val="1"/>
          <w:lang w:eastAsia="ar-SA"/>
        </w:rPr>
        <w:t>It’s</w:t>
      </w:r>
      <w:proofErr w:type="spellEnd"/>
      <w:r w:rsidRPr="00195067">
        <w:rPr>
          <w:bCs/>
          <w:kern w:val="1"/>
          <w:lang w:eastAsia="ar-SA"/>
        </w:rPr>
        <w:t xml:space="preserve"> </w:t>
      </w:r>
      <w:proofErr w:type="spellStart"/>
      <w:r w:rsidRPr="00195067">
        <w:rPr>
          <w:bCs/>
          <w:kern w:val="1"/>
          <w:lang w:eastAsia="ar-SA"/>
        </w:rPr>
        <w:t>cold</w:t>
      </w:r>
      <w:proofErr w:type="spellEnd"/>
      <w:r w:rsidRPr="00195067">
        <w:rPr>
          <w:bCs/>
          <w:kern w:val="1"/>
          <w:lang w:eastAsia="ar-SA"/>
        </w:rPr>
        <w:t xml:space="preserve">.); предложения с конструкцией </w:t>
      </w:r>
      <w:proofErr w:type="spellStart"/>
      <w:r w:rsidRPr="00195067">
        <w:rPr>
          <w:bCs/>
          <w:kern w:val="1"/>
          <w:lang w:eastAsia="ar-SA"/>
        </w:rPr>
        <w:t>there</w:t>
      </w:r>
      <w:proofErr w:type="spellEnd"/>
      <w:r w:rsidRPr="00195067">
        <w:rPr>
          <w:bCs/>
          <w:kern w:val="1"/>
          <w:lang w:eastAsia="ar-SA"/>
        </w:rPr>
        <w:t xml:space="preserve"> </w:t>
      </w:r>
      <w:proofErr w:type="spellStart"/>
      <w:r w:rsidRPr="00195067">
        <w:rPr>
          <w:bCs/>
          <w:kern w:val="1"/>
          <w:lang w:eastAsia="ar-SA"/>
        </w:rPr>
        <w:t>is</w:t>
      </w:r>
      <w:proofErr w:type="spellEnd"/>
      <w:r w:rsidRPr="00195067">
        <w:rPr>
          <w:bCs/>
          <w:kern w:val="1"/>
          <w:lang w:eastAsia="ar-SA"/>
        </w:rPr>
        <w:t>/</w:t>
      </w:r>
      <w:proofErr w:type="spellStart"/>
      <w:r w:rsidRPr="00195067">
        <w:rPr>
          <w:bCs/>
          <w:kern w:val="1"/>
          <w:lang w:eastAsia="ar-SA"/>
        </w:rPr>
        <w:t>there</w:t>
      </w:r>
      <w:proofErr w:type="spellEnd"/>
      <w:r w:rsidRPr="00195067">
        <w:rPr>
          <w:bCs/>
          <w:kern w:val="1"/>
          <w:lang w:eastAsia="ar-SA"/>
        </w:rPr>
        <w:t xml:space="preserve"> </w:t>
      </w:r>
      <w:proofErr w:type="spellStart"/>
      <w:r w:rsidRPr="00195067">
        <w:rPr>
          <w:bCs/>
          <w:kern w:val="1"/>
          <w:lang w:eastAsia="ar-SA"/>
        </w:rPr>
        <w:t>are</w:t>
      </w:r>
      <w:proofErr w:type="spellEnd"/>
      <w:r w:rsidRPr="00195067">
        <w:rPr>
          <w:bCs/>
          <w:kern w:val="1"/>
          <w:lang w:eastAsia="ar-SA"/>
        </w:rPr>
        <w:t xml:space="preserve">; глагольную конструкцию </w:t>
      </w:r>
      <w:r w:rsidRPr="00195067">
        <w:rPr>
          <w:bCs/>
          <w:kern w:val="1"/>
          <w:lang w:val="en-US" w:eastAsia="ar-SA"/>
        </w:rPr>
        <w:t>have</w:t>
      </w:r>
      <w:r w:rsidRPr="00195067">
        <w:rPr>
          <w:bCs/>
          <w:kern w:val="1"/>
          <w:lang w:eastAsia="ar-SA"/>
        </w:rPr>
        <w:t xml:space="preserve"> </w:t>
      </w:r>
      <w:r w:rsidRPr="00195067">
        <w:rPr>
          <w:bCs/>
          <w:kern w:val="1"/>
          <w:lang w:val="en-US" w:eastAsia="ar-SA"/>
        </w:rPr>
        <w:t>got</w:t>
      </w:r>
      <w:r w:rsidRPr="00195067">
        <w:rPr>
          <w:bCs/>
          <w:kern w:val="1"/>
          <w:lang w:eastAsia="ar-SA"/>
        </w:rPr>
        <w:t>;</w:t>
      </w:r>
    </w:p>
    <w:p w:rsidR="00884B36" w:rsidRPr="004A5871" w:rsidRDefault="00884B36" w:rsidP="00884B36">
      <w:pPr>
        <w:pStyle w:val="1"/>
        <w:pageBreakBefore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2" w:name="_Toc461623890"/>
      <w:bookmarkStart w:id="13" w:name="_Toc461624111"/>
      <w:bookmarkStart w:id="14" w:name="_Toc461885856"/>
      <w:bookmarkStart w:id="15" w:name="_Toc461885937"/>
      <w:bookmarkStart w:id="16" w:name="_Toc465693687"/>
      <w:bookmarkStart w:id="17" w:name="_Toc466806001"/>
      <w:r w:rsidRPr="004A5871">
        <w:rPr>
          <w:rFonts w:ascii="Times New Roman" w:hAnsi="Times New Roman"/>
          <w:sz w:val="24"/>
          <w:szCs w:val="24"/>
        </w:rPr>
        <w:lastRenderedPageBreak/>
        <w:t>Содержание курса внеурочной деятельности.</w:t>
      </w:r>
      <w:bookmarkEnd w:id="12"/>
      <w:bookmarkEnd w:id="13"/>
      <w:bookmarkEnd w:id="14"/>
      <w:bookmarkEnd w:id="15"/>
      <w:bookmarkEnd w:id="16"/>
      <w:bookmarkEnd w:id="17"/>
    </w:p>
    <w:p w:rsidR="00884B36" w:rsidRPr="004A5871" w:rsidRDefault="00884B36" w:rsidP="00884B36">
      <w:pPr>
        <w:rPr>
          <w:b/>
          <w:lang w:eastAsia="ar-SA"/>
        </w:rPr>
      </w:pPr>
    </w:p>
    <w:p w:rsidR="00884B36" w:rsidRPr="004A5871" w:rsidRDefault="00884B36" w:rsidP="00884B36">
      <w:pPr>
        <w:rPr>
          <w:b/>
        </w:rPr>
      </w:pPr>
      <w:bookmarkStart w:id="18" w:name="_Toc461623891"/>
      <w:bookmarkStart w:id="19" w:name="_Toc461624112"/>
      <w:bookmarkStart w:id="20" w:name="_Toc461885857"/>
      <w:bookmarkStart w:id="21" w:name="_Toc461885938"/>
      <w:r w:rsidRPr="004A5871">
        <w:rPr>
          <w:b/>
        </w:rPr>
        <w:t xml:space="preserve">1 класс – </w:t>
      </w:r>
      <w:r>
        <w:rPr>
          <w:b/>
        </w:rPr>
        <w:t>34</w:t>
      </w:r>
      <w:r w:rsidRPr="004A5871">
        <w:rPr>
          <w:b/>
        </w:rPr>
        <w:t xml:space="preserve"> часов, </w:t>
      </w:r>
      <w:r>
        <w:rPr>
          <w:b/>
        </w:rPr>
        <w:t>1 час</w:t>
      </w:r>
      <w:r w:rsidRPr="004A5871">
        <w:rPr>
          <w:b/>
        </w:rPr>
        <w:t xml:space="preserve"> в неделю</w:t>
      </w:r>
      <w:bookmarkEnd w:id="18"/>
      <w:bookmarkEnd w:id="19"/>
      <w:bookmarkEnd w:id="20"/>
      <w:bookmarkEnd w:id="21"/>
      <w:r w:rsidRPr="004A5871">
        <w:rPr>
          <w:b/>
        </w:rPr>
        <w:t xml:space="preserve"> </w:t>
      </w:r>
    </w:p>
    <w:p w:rsidR="00884B36" w:rsidRPr="004A5871" w:rsidRDefault="00884B36" w:rsidP="00884B36">
      <w:pPr>
        <w:rPr>
          <w:lang w:eastAsia="ar-SA"/>
        </w:rPr>
      </w:pPr>
    </w:p>
    <w:p w:rsidR="00884B36" w:rsidRPr="004A5871" w:rsidRDefault="00884B36" w:rsidP="00884B36">
      <w:pPr>
        <w:numPr>
          <w:ilvl w:val="0"/>
          <w:numId w:val="6"/>
        </w:numPr>
        <w:spacing w:after="120"/>
        <w:ind w:left="714" w:hanging="357"/>
      </w:pPr>
      <w:r w:rsidRPr="004A5871">
        <w:rPr>
          <w:lang w:eastAsia="ar-SA"/>
        </w:rPr>
        <w:t xml:space="preserve">Тема 1 </w:t>
      </w:r>
      <w:r w:rsidRPr="004A5871">
        <w:rPr>
          <w:i/>
          <w:lang w:eastAsia="ar-SA"/>
        </w:rPr>
        <w:t xml:space="preserve">«Давай познакомимся!» </w:t>
      </w:r>
      <w:r w:rsidRPr="004A5871">
        <w:rPr>
          <w:lang w:eastAsia="ar-SA"/>
        </w:rPr>
        <w:t xml:space="preserve">9 часов </w:t>
      </w:r>
    </w:p>
    <w:p w:rsidR="00884B36" w:rsidRPr="004A5871" w:rsidRDefault="00884B36" w:rsidP="00884B36">
      <w:pPr>
        <w:numPr>
          <w:ilvl w:val="0"/>
          <w:numId w:val="6"/>
        </w:numPr>
        <w:spacing w:after="120"/>
        <w:ind w:left="714" w:hanging="357"/>
      </w:pPr>
      <w:r w:rsidRPr="004A5871">
        <w:rPr>
          <w:lang w:eastAsia="ar-SA"/>
        </w:rPr>
        <w:t xml:space="preserve">Тема 2 </w:t>
      </w:r>
      <w:r w:rsidRPr="004A5871">
        <w:rPr>
          <w:i/>
          <w:lang w:eastAsia="ar-SA"/>
        </w:rPr>
        <w:t>«Что лежит школьном рюкзаке?»</w:t>
      </w:r>
      <w:r w:rsidRPr="004A5871">
        <w:rPr>
          <w:lang w:eastAsia="ar-SA"/>
        </w:rPr>
        <w:t xml:space="preserve"> 8 часов</w:t>
      </w:r>
    </w:p>
    <w:p w:rsidR="00884B36" w:rsidRPr="004A5871" w:rsidRDefault="00884B36" w:rsidP="00884B36">
      <w:pPr>
        <w:numPr>
          <w:ilvl w:val="0"/>
          <w:numId w:val="6"/>
        </w:numPr>
        <w:spacing w:after="120"/>
        <w:ind w:left="714" w:hanging="357"/>
      </w:pPr>
      <w:r w:rsidRPr="004A5871">
        <w:t xml:space="preserve">Тема 3 </w:t>
      </w:r>
      <w:r w:rsidRPr="004A5871">
        <w:rPr>
          <w:i/>
        </w:rPr>
        <w:t>«Дом, милый дом»</w:t>
      </w:r>
      <w:r w:rsidRPr="004A5871">
        <w:t xml:space="preserve"> 8 часов</w:t>
      </w:r>
    </w:p>
    <w:p w:rsidR="00884B36" w:rsidRPr="00314053" w:rsidRDefault="00884B36" w:rsidP="00884B36">
      <w:pPr>
        <w:numPr>
          <w:ilvl w:val="0"/>
          <w:numId w:val="6"/>
        </w:numPr>
        <w:spacing w:after="120"/>
        <w:ind w:left="714" w:hanging="357"/>
      </w:pPr>
      <w:r w:rsidRPr="004A5871">
        <w:t xml:space="preserve">Тема 4 </w:t>
      </w:r>
      <w:r w:rsidRPr="004A5871">
        <w:rPr>
          <w:i/>
        </w:rPr>
        <w:t>«Мои игрушки»</w:t>
      </w:r>
      <w:r w:rsidRPr="004A5871">
        <w:t xml:space="preserve"> </w:t>
      </w:r>
      <w:r>
        <w:t>9</w:t>
      </w:r>
      <w:r w:rsidRPr="004A5871">
        <w:t xml:space="preserve"> часов</w:t>
      </w:r>
    </w:p>
    <w:p w:rsidR="00884B36" w:rsidRDefault="00884B36" w:rsidP="00884B36">
      <w:pPr>
        <w:pStyle w:val="1"/>
        <w:numPr>
          <w:ilvl w:val="0"/>
          <w:numId w:val="0"/>
        </w:numPr>
        <w:ind w:left="720"/>
        <w:jc w:val="center"/>
        <w:rPr>
          <w:rFonts w:ascii="Times New Roman" w:hAnsi="Times New Roman"/>
          <w:sz w:val="24"/>
          <w:szCs w:val="24"/>
        </w:rPr>
      </w:pPr>
      <w:bookmarkStart w:id="22" w:name="_Toc466806002"/>
      <w:r w:rsidRPr="00B42A3E">
        <w:rPr>
          <w:rFonts w:ascii="Times New Roman" w:hAnsi="Times New Roman"/>
          <w:sz w:val="24"/>
          <w:szCs w:val="24"/>
        </w:rPr>
        <w:t>Тематическое планирование</w:t>
      </w:r>
      <w:bookmarkEnd w:id="22"/>
    </w:p>
    <w:p w:rsidR="00884B36" w:rsidRPr="00B42A3E" w:rsidRDefault="00884B36" w:rsidP="00884B36">
      <w:pPr>
        <w:rPr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851"/>
        <w:gridCol w:w="5415"/>
      </w:tblGrid>
      <w:tr w:rsidR="00884B36" w:rsidRPr="004A5871" w:rsidTr="00A13F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B36" w:rsidRPr="004A5871" w:rsidRDefault="00884B36" w:rsidP="00C85EEA">
            <w:pPr>
              <w:suppressAutoHyphens/>
              <w:jc w:val="center"/>
              <w:rPr>
                <w:lang w:eastAsia="ar-SA"/>
              </w:rPr>
            </w:pPr>
            <w:r w:rsidRPr="004A5871">
              <w:rPr>
                <w:lang w:eastAsia="ar-SA"/>
              </w:rPr>
              <w:t>№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B36" w:rsidRPr="004A5871" w:rsidRDefault="00884B36" w:rsidP="00C85EEA">
            <w:pPr>
              <w:suppressAutoHyphens/>
              <w:jc w:val="center"/>
              <w:rPr>
                <w:lang w:eastAsia="ar-SA"/>
              </w:rPr>
            </w:pPr>
            <w:r w:rsidRPr="004A5871">
              <w:rPr>
                <w:lang w:eastAsia="ar-SA"/>
              </w:rPr>
              <w:t>Наименование разделов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B36" w:rsidRPr="004A5871" w:rsidRDefault="00884B36" w:rsidP="00C85EEA">
            <w:pPr>
              <w:suppressAutoHyphens/>
              <w:jc w:val="center"/>
              <w:rPr>
                <w:lang w:eastAsia="ar-SA"/>
              </w:rPr>
            </w:pPr>
            <w:r w:rsidRPr="004A5871">
              <w:rPr>
                <w:lang w:eastAsia="ar-SA"/>
              </w:rPr>
              <w:t>Всего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B36" w:rsidRPr="004A5871" w:rsidRDefault="00884B36" w:rsidP="00C85EEA">
            <w:pPr>
              <w:suppressAutoHyphens/>
              <w:jc w:val="center"/>
              <w:rPr>
                <w:lang w:eastAsia="ar-SA"/>
              </w:rPr>
            </w:pPr>
            <w:r w:rsidRPr="004A5871">
              <w:rPr>
                <w:lang w:eastAsia="ar-SA"/>
              </w:rPr>
              <w:t>Содержание, темы</w:t>
            </w:r>
          </w:p>
        </w:tc>
      </w:tr>
      <w:tr w:rsidR="00884B36" w:rsidRPr="004A5871" w:rsidTr="00A13F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B36" w:rsidRPr="004A5871" w:rsidRDefault="00884B36" w:rsidP="00C85E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b/>
                <w:lang w:eastAsia="ar-SA"/>
              </w:rPr>
            </w:pPr>
            <w:r w:rsidRPr="004A5871">
              <w:rPr>
                <w:b/>
                <w:lang w:eastAsia="ar-SA"/>
              </w:rPr>
              <w:t xml:space="preserve">«Давай познакомимся!»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B36" w:rsidRPr="004A5871" w:rsidRDefault="00884B36" w:rsidP="00C85EE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B36" w:rsidRPr="004A5871" w:rsidRDefault="00884B36" w:rsidP="00C85EEA">
            <w:pPr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Знакомство с героями учебника. Приветствие, прощание. Основные цвета.</w:t>
            </w:r>
          </w:p>
        </w:tc>
      </w:tr>
      <w:tr w:rsidR="00884B36" w:rsidRPr="004A5871" w:rsidTr="00A13F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B36" w:rsidRPr="004A5871" w:rsidRDefault="00884B36" w:rsidP="00C85E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5871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b/>
                <w:lang w:eastAsia="ar-SA"/>
              </w:rPr>
            </w:pPr>
            <w:r w:rsidRPr="004A5871">
              <w:rPr>
                <w:b/>
                <w:lang w:eastAsia="ar-SA"/>
              </w:rPr>
              <w:t>«Что лежит школьном рюкзаке?»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B36" w:rsidRPr="004A5871" w:rsidRDefault="00884B36" w:rsidP="00C85EEA">
            <w:pPr>
              <w:suppressAutoHyphens/>
              <w:jc w:val="center"/>
              <w:rPr>
                <w:lang w:eastAsia="ar-SA"/>
              </w:rPr>
            </w:pPr>
            <w:r w:rsidRPr="004A5871">
              <w:rPr>
                <w:lang w:eastAsia="ar-SA"/>
              </w:rPr>
              <w:t>8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B36" w:rsidRPr="004A5871" w:rsidRDefault="00884B36" w:rsidP="00C85EEA">
            <w:pPr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Числительные 1 – 5. Название школьных предметов и игр.</w:t>
            </w:r>
          </w:p>
        </w:tc>
      </w:tr>
      <w:tr w:rsidR="00884B36" w:rsidRPr="004A5871" w:rsidTr="00A13F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B36" w:rsidRPr="004A5871" w:rsidRDefault="00884B36" w:rsidP="00C85EEA">
            <w:pPr>
              <w:suppressAutoHyphens/>
              <w:jc w:val="center"/>
              <w:rPr>
                <w:lang w:eastAsia="ar-SA"/>
              </w:rPr>
            </w:pPr>
          </w:p>
          <w:p w:rsidR="00884B36" w:rsidRPr="004A5871" w:rsidRDefault="00884B36" w:rsidP="00C85E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5871"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b/>
                <w:lang w:eastAsia="ar-SA"/>
              </w:rPr>
            </w:pPr>
            <w:r w:rsidRPr="004A5871">
              <w:rPr>
                <w:b/>
                <w:lang w:eastAsia="ar-SA"/>
              </w:rPr>
              <w:t>«Дом, милый дом»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B36" w:rsidRPr="004A5871" w:rsidRDefault="00884B36" w:rsidP="00C85EEA">
            <w:pPr>
              <w:suppressAutoHyphens/>
              <w:jc w:val="center"/>
              <w:rPr>
                <w:lang w:eastAsia="ar-SA"/>
              </w:rPr>
            </w:pPr>
            <w:r w:rsidRPr="004A5871">
              <w:rPr>
                <w:lang w:eastAsia="ar-SA"/>
              </w:rPr>
              <w:t>8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B36" w:rsidRPr="004A5871" w:rsidRDefault="00884B36" w:rsidP="00C85EEA">
            <w:pPr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 xml:space="preserve">Названия частей дома и место их расположения. Названия предметов мебели. Дома животных. </w:t>
            </w:r>
          </w:p>
        </w:tc>
      </w:tr>
      <w:tr w:rsidR="00884B36" w:rsidRPr="004A5871" w:rsidTr="00A13F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B36" w:rsidRPr="004A5871" w:rsidRDefault="00884B36" w:rsidP="00C85E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5871">
              <w:rPr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B36" w:rsidRPr="004A5871" w:rsidRDefault="00884B36" w:rsidP="00C85EEA">
            <w:pPr>
              <w:shd w:val="clear" w:color="auto" w:fill="FFFFFF"/>
              <w:suppressAutoHyphens/>
              <w:jc w:val="both"/>
              <w:rPr>
                <w:b/>
                <w:lang w:eastAsia="ar-SA"/>
              </w:rPr>
            </w:pPr>
            <w:r w:rsidRPr="004A5871">
              <w:rPr>
                <w:b/>
                <w:lang w:eastAsia="ar-SA"/>
              </w:rPr>
              <w:t>«Мои игрушки»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B36" w:rsidRPr="004A5871" w:rsidRDefault="00884B36" w:rsidP="00C85EE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B36" w:rsidRPr="004A5871" w:rsidRDefault="00884B36" w:rsidP="00C85EEA">
            <w:pPr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Числительные 6 – 10.</w:t>
            </w:r>
          </w:p>
          <w:p w:rsidR="00884B36" w:rsidRPr="004A5871" w:rsidRDefault="00884B36" w:rsidP="00C85EEA">
            <w:pPr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Назв</w:t>
            </w:r>
            <w:r>
              <w:rPr>
                <w:lang w:eastAsia="ar-SA"/>
              </w:rPr>
              <w:t xml:space="preserve">ания игрушек. Размеры игрушек. </w:t>
            </w:r>
          </w:p>
        </w:tc>
      </w:tr>
      <w:tr w:rsidR="00884B36" w:rsidRPr="004A5871" w:rsidTr="00A13F86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4B36" w:rsidRPr="004A5871" w:rsidRDefault="00884B36" w:rsidP="00C85EEA">
            <w:pPr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4B36" w:rsidRPr="004A5871" w:rsidRDefault="00884B36" w:rsidP="00C85EE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B36" w:rsidRPr="004A5871" w:rsidRDefault="00884B36" w:rsidP="00C85EEA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884B36" w:rsidRPr="004A5871" w:rsidRDefault="00884B36" w:rsidP="00884B36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bookmarkStart w:id="23" w:name="_Toc461624113"/>
      <w:bookmarkStart w:id="24" w:name="_Toc461885858"/>
      <w:bookmarkStart w:id="25" w:name="_Toc461885939"/>
      <w:bookmarkStart w:id="26" w:name="_Toc465693688"/>
      <w:r>
        <w:rPr>
          <w:rFonts w:ascii="Times New Roman" w:hAnsi="Times New Roman"/>
          <w:b w:val="0"/>
          <w:sz w:val="24"/>
          <w:szCs w:val="24"/>
        </w:rPr>
        <w:br w:type="page"/>
      </w:r>
      <w:bookmarkStart w:id="27" w:name="_Toc466806003"/>
      <w:r w:rsidRPr="004A5871">
        <w:rPr>
          <w:rFonts w:ascii="Times New Roman" w:hAnsi="Times New Roman"/>
          <w:sz w:val="24"/>
          <w:szCs w:val="24"/>
        </w:rPr>
        <w:lastRenderedPageBreak/>
        <w:t>Учеб</w:t>
      </w:r>
      <w:r>
        <w:rPr>
          <w:rFonts w:ascii="Times New Roman" w:hAnsi="Times New Roman"/>
          <w:sz w:val="24"/>
          <w:szCs w:val="24"/>
        </w:rPr>
        <w:t>но-тематическое планирование (34</w:t>
      </w:r>
      <w:r w:rsidRPr="004A5871">
        <w:rPr>
          <w:rFonts w:ascii="Times New Roman" w:hAnsi="Times New Roman"/>
          <w:sz w:val="24"/>
          <w:szCs w:val="24"/>
        </w:rPr>
        <w:t xml:space="preserve"> часов)</w:t>
      </w:r>
      <w:bookmarkEnd w:id="23"/>
      <w:bookmarkEnd w:id="24"/>
      <w:bookmarkEnd w:id="25"/>
      <w:bookmarkEnd w:id="26"/>
      <w:bookmarkEnd w:id="27"/>
    </w:p>
    <w:p w:rsidR="00884B36" w:rsidRPr="004A5871" w:rsidRDefault="00884B36" w:rsidP="00884B36">
      <w:pPr>
        <w:rPr>
          <w:b/>
        </w:rPr>
      </w:pPr>
    </w:p>
    <w:tbl>
      <w:tblPr>
        <w:tblW w:w="1020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992"/>
        <w:gridCol w:w="1843"/>
        <w:gridCol w:w="4678"/>
      </w:tblGrid>
      <w:tr w:rsidR="00884B36" w:rsidRPr="004A5871" w:rsidTr="00ED5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Раздел. Тема.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Кол-во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 xml:space="preserve">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Содержание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Примечание</w:t>
            </w:r>
          </w:p>
        </w:tc>
      </w:tr>
      <w:tr w:rsidR="00884B36" w:rsidRPr="004A5871" w:rsidTr="00ED5B48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A5871">
              <w:rPr>
                <w:b/>
                <w:lang w:eastAsia="ar-SA"/>
              </w:rPr>
              <w:t>Тема 1: «Давай познакомимся!»</w:t>
            </w:r>
          </w:p>
        </w:tc>
      </w:tr>
      <w:tr w:rsidR="00884B36" w:rsidRPr="00DD4C17" w:rsidTr="00ED5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Знакомство с героями учебника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B42A3E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r w:rsidRPr="00B42A3E">
              <w:rPr>
                <w:lang w:val="en-US" w:eastAsia="ar-SA"/>
              </w:rPr>
              <w:t>Hello/ Goodbye</w:t>
            </w:r>
          </w:p>
          <w:p w:rsidR="00884B36" w:rsidRPr="00B42A3E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r w:rsidRPr="00B42A3E">
              <w:rPr>
                <w:lang w:val="en-US" w:eastAsia="ar-SA"/>
              </w:rPr>
              <w:t>Yes/ No</w:t>
            </w:r>
          </w:p>
          <w:p w:rsidR="00884B36" w:rsidRPr="00B42A3E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r w:rsidRPr="00B42A3E">
              <w:rPr>
                <w:lang w:val="en-US" w:eastAsia="ar-SA"/>
              </w:rPr>
              <w:t>to be (</w:t>
            </w:r>
            <w:r w:rsidRPr="004A5871">
              <w:rPr>
                <w:lang w:val="en-US" w:eastAsia="ar-SA"/>
              </w:rPr>
              <w:t>I</w:t>
            </w:r>
            <w:r w:rsidRPr="00B42A3E">
              <w:rPr>
                <w:lang w:val="en-US" w:eastAsia="ar-SA"/>
              </w:rPr>
              <w:t>’</w:t>
            </w:r>
            <w:r w:rsidRPr="004A5871">
              <w:rPr>
                <w:lang w:val="en-US" w:eastAsia="ar-SA"/>
              </w:rPr>
              <w:t>m</w:t>
            </w:r>
            <w:r w:rsidRPr="00B42A3E">
              <w:rPr>
                <w:lang w:val="en-US" w:eastAsia="ar-SA"/>
              </w:rPr>
              <w:t xml:space="preserve">)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Игра «</w:t>
            </w:r>
            <w:proofErr w:type="spellStart"/>
            <w:r w:rsidRPr="004A5871">
              <w:rPr>
                <w:lang w:eastAsia="ar-SA"/>
              </w:rPr>
              <w:t>Hello</w:t>
            </w:r>
            <w:proofErr w:type="spellEnd"/>
            <w:r w:rsidRPr="004A5871">
              <w:rPr>
                <w:lang w:eastAsia="ar-SA"/>
              </w:rPr>
              <w:t xml:space="preserve">» (при помощи бумажных кукол разыгрываются мини- диалоги: </w:t>
            </w:r>
            <w:r w:rsidRPr="004A5871">
              <w:rPr>
                <w:lang w:val="en-US" w:eastAsia="ar-SA"/>
              </w:rPr>
              <w:t>Hello</w:t>
            </w:r>
            <w:r w:rsidRPr="004A5871">
              <w:rPr>
                <w:lang w:eastAsia="ar-SA"/>
              </w:rPr>
              <w:t xml:space="preserve">, </w:t>
            </w:r>
            <w:r w:rsidRPr="004A5871">
              <w:rPr>
                <w:lang w:val="en-US" w:eastAsia="ar-SA"/>
              </w:rPr>
              <w:t>I</w:t>
            </w:r>
            <w:r w:rsidRPr="004A5871">
              <w:rPr>
                <w:lang w:eastAsia="ar-SA"/>
              </w:rPr>
              <w:t>’</w:t>
            </w:r>
            <w:r w:rsidRPr="004A5871">
              <w:rPr>
                <w:lang w:val="en-US" w:eastAsia="ar-SA"/>
              </w:rPr>
              <w:t>m</w:t>
            </w:r>
            <w:r w:rsidRPr="004A5871">
              <w:rPr>
                <w:lang w:eastAsia="ar-SA"/>
              </w:rPr>
              <w:t xml:space="preserve"> (</w:t>
            </w:r>
            <w:proofErr w:type="spellStart"/>
            <w:r w:rsidRPr="004A5871">
              <w:rPr>
                <w:lang w:eastAsia="ar-SA"/>
              </w:rPr>
              <w:t>Frosty</w:t>
            </w:r>
            <w:proofErr w:type="spellEnd"/>
            <w:r w:rsidRPr="004A5871">
              <w:rPr>
                <w:lang w:eastAsia="ar-SA"/>
              </w:rPr>
              <w:t>)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proofErr w:type="spellStart"/>
            <w:r w:rsidRPr="004A5871">
              <w:rPr>
                <w:lang w:val="en-US" w:eastAsia="ar-SA"/>
              </w:rPr>
              <w:t>Goodby</w:t>
            </w:r>
            <w:proofErr w:type="spellEnd"/>
            <w:r w:rsidRPr="004A5871">
              <w:rPr>
                <w:lang w:eastAsia="ar-SA"/>
              </w:rPr>
              <w:t xml:space="preserve"> (</w:t>
            </w:r>
            <w:r w:rsidRPr="004A5871">
              <w:rPr>
                <w:lang w:val="en-US" w:eastAsia="ar-SA"/>
              </w:rPr>
              <w:t>Frosty</w:t>
            </w:r>
            <w:r w:rsidRPr="004A5871">
              <w:rPr>
                <w:lang w:eastAsia="ar-SA"/>
              </w:rPr>
              <w:t>)- если имена не совпадают.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Цель: найти одноклассника с таким же именем)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r w:rsidRPr="004A5871">
              <w:rPr>
                <w:lang w:eastAsia="ar-SA"/>
              </w:rPr>
              <w:t>Песня</w:t>
            </w:r>
            <w:r w:rsidRPr="004A5871">
              <w:rPr>
                <w:lang w:val="en-US" w:eastAsia="ar-SA"/>
              </w:rPr>
              <w:t xml:space="preserve"> «Fairyland – Hello»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r w:rsidRPr="004A5871">
              <w:rPr>
                <w:lang w:eastAsia="ar-SA"/>
              </w:rPr>
              <w:t>Песня</w:t>
            </w:r>
            <w:r w:rsidRPr="004A5871">
              <w:rPr>
                <w:lang w:val="en-US" w:eastAsia="ar-SA"/>
              </w:rPr>
              <w:t>: «Hi. Hello. Good-bye. (Greeting song) - English kids song - Let's sing a song»</w:t>
            </w:r>
          </w:p>
        </w:tc>
      </w:tr>
      <w:tr w:rsidR="00884B36" w:rsidRPr="00DD4C17" w:rsidTr="00ED5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Цвета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B42A3E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r w:rsidRPr="004A5871">
              <w:rPr>
                <w:lang w:val="en-US" w:eastAsia="ar-SA"/>
              </w:rPr>
              <w:t>red</w:t>
            </w:r>
            <w:r w:rsidRPr="00B42A3E">
              <w:rPr>
                <w:lang w:val="en-US" w:eastAsia="ar-SA"/>
              </w:rPr>
              <w:t xml:space="preserve">, </w:t>
            </w:r>
            <w:r w:rsidRPr="004A5871">
              <w:rPr>
                <w:lang w:val="en-US" w:eastAsia="ar-SA"/>
              </w:rPr>
              <w:t>blue</w:t>
            </w:r>
            <w:r w:rsidRPr="00B42A3E">
              <w:rPr>
                <w:lang w:val="en-US" w:eastAsia="ar-SA"/>
              </w:rPr>
              <w:t xml:space="preserve">, </w:t>
            </w:r>
            <w:r w:rsidRPr="004A5871">
              <w:rPr>
                <w:lang w:val="en-US" w:eastAsia="ar-SA"/>
              </w:rPr>
              <w:t>green</w:t>
            </w:r>
            <w:r w:rsidRPr="00B42A3E">
              <w:rPr>
                <w:lang w:val="en-US" w:eastAsia="ar-SA"/>
              </w:rPr>
              <w:t xml:space="preserve">, </w:t>
            </w:r>
            <w:r w:rsidRPr="004A5871">
              <w:rPr>
                <w:lang w:val="en-US" w:eastAsia="ar-SA"/>
              </w:rPr>
              <w:t>yellow</w:t>
            </w:r>
            <w:r w:rsidRPr="00B42A3E">
              <w:rPr>
                <w:lang w:val="en-US" w:eastAsia="ar-SA"/>
              </w:rPr>
              <w:t xml:space="preserve">, </w:t>
            </w:r>
            <w:r w:rsidRPr="004A5871">
              <w:rPr>
                <w:lang w:val="en-US" w:eastAsia="ar-SA"/>
              </w:rPr>
              <w:t>pink</w:t>
            </w:r>
            <w:r w:rsidRPr="00B42A3E">
              <w:rPr>
                <w:lang w:val="en-US" w:eastAsia="ar-SA"/>
              </w:rPr>
              <w:t xml:space="preserve">, </w:t>
            </w:r>
            <w:r w:rsidRPr="004A5871">
              <w:rPr>
                <w:lang w:val="en-US" w:eastAsia="ar-SA"/>
              </w:rPr>
              <w:t>orange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r w:rsidRPr="004A5871">
              <w:rPr>
                <w:lang w:eastAsia="ar-SA"/>
              </w:rPr>
              <w:t>Игра</w:t>
            </w:r>
            <w:r w:rsidRPr="004A5871">
              <w:rPr>
                <w:lang w:val="en-US" w:eastAsia="ar-SA"/>
              </w:rPr>
              <w:t xml:space="preserve"> </w:t>
            </w:r>
            <w:proofErr w:type="gramStart"/>
            <w:r w:rsidRPr="004A5871">
              <w:rPr>
                <w:lang w:val="en-US" w:eastAsia="ar-SA"/>
              </w:rPr>
              <w:t xml:space="preserve">« </w:t>
            </w:r>
            <w:proofErr w:type="spellStart"/>
            <w:r w:rsidRPr="004A5871">
              <w:rPr>
                <w:lang w:val="en-US" w:eastAsia="ar-SA"/>
              </w:rPr>
              <w:t>Colour</w:t>
            </w:r>
            <w:proofErr w:type="spellEnd"/>
            <w:proofErr w:type="gramEnd"/>
            <w:r w:rsidRPr="004A5871">
              <w:rPr>
                <w:lang w:val="en-US" w:eastAsia="ar-SA"/>
              </w:rPr>
              <w:t xml:space="preserve"> bingo game» 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r w:rsidRPr="004A5871">
              <w:rPr>
                <w:lang w:eastAsia="ar-SA"/>
              </w:rPr>
              <w:t>Песня</w:t>
            </w:r>
            <w:r w:rsidRPr="004A5871">
              <w:rPr>
                <w:lang w:val="en-US" w:eastAsia="ar-SA"/>
              </w:rPr>
              <w:t xml:space="preserve"> «</w:t>
            </w:r>
            <w:r w:rsidRPr="004A5871">
              <w:rPr>
                <w:lang w:eastAsia="ar-SA"/>
              </w:rPr>
              <w:t>трек</w:t>
            </w:r>
            <w:r w:rsidRPr="004A5871">
              <w:rPr>
                <w:lang w:val="en-US" w:eastAsia="ar-SA"/>
              </w:rPr>
              <w:t xml:space="preserve"> 5» </w:t>
            </w:r>
          </w:p>
        </w:tc>
      </w:tr>
      <w:tr w:rsidR="00884B36" w:rsidRPr="004A5871" w:rsidTr="00ED5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 xml:space="preserve">Встречаются герои учебника. </w:t>
            </w:r>
            <w:proofErr w:type="spellStart"/>
            <w:r w:rsidRPr="004A5871">
              <w:rPr>
                <w:lang w:eastAsia="ar-SA"/>
              </w:rPr>
              <w:t>Аудирование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884B36" w:rsidRPr="00DD4C17" w:rsidTr="00ED5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Цвета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B42A3E" w:rsidRDefault="00884B36" w:rsidP="00C85EEA">
            <w:pPr>
              <w:shd w:val="clear" w:color="auto" w:fill="FFFFFF"/>
              <w:suppressAutoHyphens/>
              <w:rPr>
                <w:lang w:val="en-US" w:eastAsia="ar-SA"/>
              </w:rPr>
            </w:pPr>
            <w:r w:rsidRPr="004A5871">
              <w:rPr>
                <w:lang w:val="en-US" w:eastAsia="ar-SA"/>
              </w:rPr>
              <w:t>sun</w:t>
            </w:r>
            <w:r w:rsidRPr="00B42A3E">
              <w:rPr>
                <w:lang w:val="en-US" w:eastAsia="ar-SA"/>
              </w:rPr>
              <w:t xml:space="preserve">, tree, apples, </w:t>
            </w:r>
            <w:r w:rsidRPr="004A5871">
              <w:rPr>
                <w:lang w:val="en-US" w:eastAsia="ar-SA"/>
              </w:rPr>
              <w:t>oranges</w:t>
            </w:r>
            <w:r w:rsidRPr="00B42A3E">
              <w:rPr>
                <w:lang w:val="en-US" w:eastAsia="ar-SA"/>
              </w:rPr>
              <w:t>, frog, flower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r w:rsidRPr="004A5871">
              <w:rPr>
                <w:lang w:eastAsia="ar-SA"/>
              </w:rPr>
              <w:t>Песня</w:t>
            </w:r>
            <w:r w:rsidRPr="004A5871">
              <w:rPr>
                <w:lang w:val="en-US" w:eastAsia="ar-SA"/>
              </w:rPr>
              <w:t xml:space="preserve"> "The Apple is Red" - (Full) Teach Colors, Learn </w:t>
            </w:r>
            <w:proofErr w:type="spellStart"/>
            <w:r w:rsidRPr="004A5871">
              <w:rPr>
                <w:lang w:val="en-US" w:eastAsia="ar-SA"/>
              </w:rPr>
              <w:t>Colours</w:t>
            </w:r>
            <w:proofErr w:type="spellEnd"/>
            <w:r w:rsidRPr="004A5871">
              <w:rPr>
                <w:lang w:val="en-US" w:eastAsia="ar-SA"/>
              </w:rPr>
              <w:t xml:space="preserve">, Baby Toddler </w:t>
            </w:r>
            <w:proofErr w:type="spellStart"/>
            <w:r w:rsidRPr="004A5871">
              <w:rPr>
                <w:lang w:val="en-US" w:eastAsia="ar-SA"/>
              </w:rPr>
              <w:t>Preshcool</w:t>
            </w:r>
            <w:proofErr w:type="spellEnd"/>
            <w:r w:rsidRPr="004A5871">
              <w:rPr>
                <w:lang w:val="en-US" w:eastAsia="ar-SA"/>
              </w:rPr>
              <w:t xml:space="preserve"> Kids Songs</w:t>
            </w:r>
          </w:p>
        </w:tc>
      </w:tr>
      <w:tr w:rsidR="00884B36" w:rsidRPr="00DD4C17" w:rsidTr="00ED5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Любимый цвет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B42A3E" w:rsidRDefault="00884B36" w:rsidP="00C85EEA">
            <w:pPr>
              <w:shd w:val="clear" w:color="auto" w:fill="FFFFFF"/>
              <w:suppressAutoHyphens/>
              <w:rPr>
                <w:lang w:val="en-US" w:eastAsia="ar-SA"/>
              </w:rPr>
            </w:pPr>
            <w:r w:rsidRPr="004A5871">
              <w:rPr>
                <w:lang w:val="en-US" w:eastAsia="ar-SA"/>
              </w:rPr>
              <w:t>red</w:t>
            </w:r>
            <w:r w:rsidRPr="00B42A3E">
              <w:rPr>
                <w:lang w:val="en-US" w:eastAsia="ar-SA"/>
              </w:rPr>
              <w:t xml:space="preserve">, </w:t>
            </w:r>
            <w:r w:rsidRPr="004A5871">
              <w:rPr>
                <w:lang w:val="en-US" w:eastAsia="ar-SA"/>
              </w:rPr>
              <w:t>blue</w:t>
            </w:r>
            <w:r w:rsidRPr="00B42A3E">
              <w:rPr>
                <w:lang w:val="en-US" w:eastAsia="ar-SA"/>
              </w:rPr>
              <w:t xml:space="preserve">, </w:t>
            </w:r>
            <w:r w:rsidRPr="004A5871">
              <w:rPr>
                <w:lang w:val="en-US" w:eastAsia="ar-SA"/>
              </w:rPr>
              <w:t>green</w:t>
            </w:r>
            <w:r w:rsidRPr="00B42A3E">
              <w:rPr>
                <w:lang w:val="en-US" w:eastAsia="ar-SA"/>
              </w:rPr>
              <w:t xml:space="preserve">, yellow, </w:t>
            </w:r>
            <w:r w:rsidRPr="004A5871">
              <w:rPr>
                <w:lang w:val="en-US" w:eastAsia="ar-SA"/>
              </w:rPr>
              <w:t>pink</w:t>
            </w:r>
            <w:r w:rsidRPr="00B42A3E">
              <w:rPr>
                <w:lang w:val="en-US" w:eastAsia="ar-SA"/>
              </w:rPr>
              <w:t xml:space="preserve">, </w:t>
            </w:r>
            <w:r w:rsidRPr="004A5871">
              <w:rPr>
                <w:lang w:val="en-US" w:eastAsia="ar-SA"/>
              </w:rPr>
              <w:t>orange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val="en-US" w:eastAsia="ar-SA"/>
              </w:rPr>
              <w:t>white</w:t>
            </w:r>
            <w:r w:rsidRPr="004A5871">
              <w:rPr>
                <w:lang w:eastAsia="ar-SA"/>
              </w:rPr>
              <w:t xml:space="preserve">, </w:t>
            </w:r>
            <w:r w:rsidRPr="004A5871">
              <w:rPr>
                <w:lang w:val="en-US" w:eastAsia="ar-SA"/>
              </w:rPr>
              <w:t>black</w:t>
            </w:r>
            <w:r w:rsidRPr="004A5871">
              <w:rPr>
                <w:lang w:eastAsia="ar-SA"/>
              </w:rPr>
              <w:t xml:space="preserve">, </w:t>
            </w:r>
            <w:r w:rsidRPr="004A5871">
              <w:rPr>
                <w:lang w:val="en-US" w:eastAsia="ar-SA"/>
              </w:rPr>
              <w:t>purple</w:t>
            </w:r>
            <w:r w:rsidRPr="004A5871">
              <w:rPr>
                <w:lang w:eastAsia="ar-SA"/>
              </w:rPr>
              <w:t xml:space="preserve">, </w:t>
            </w:r>
            <w:r w:rsidRPr="004A5871">
              <w:rPr>
                <w:lang w:val="en-US" w:eastAsia="ar-SA"/>
              </w:rPr>
              <w:t>brown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r w:rsidRPr="004A5871">
              <w:rPr>
                <w:lang w:eastAsia="ar-SA"/>
              </w:rPr>
              <w:t>Песня</w:t>
            </w:r>
            <w:r w:rsidRPr="004A5871">
              <w:rPr>
                <w:lang w:val="en-US" w:eastAsia="ar-SA"/>
              </w:rPr>
              <w:t xml:space="preserve"> «What's Your Favorite Color?»</w:t>
            </w:r>
          </w:p>
        </w:tc>
      </w:tr>
      <w:tr w:rsidR="00884B36" w:rsidRPr="00DD4C17" w:rsidTr="00ED5B48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Наш мир. Что и какого цвета в разных странах. Обобщение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r w:rsidRPr="004A5871">
              <w:rPr>
                <w:lang w:eastAsia="ar-SA"/>
              </w:rPr>
              <w:t>Игра</w:t>
            </w:r>
            <w:r w:rsidRPr="004A5871">
              <w:rPr>
                <w:lang w:val="en-US" w:eastAsia="ar-SA"/>
              </w:rPr>
              <w:t xml:space="preserve"> «the musical </w:t>
            </w:r>
            <w:proofErr w:type="spellStart"/>
            <w:r w:rsidRPr="004A5871">
              <w:rPr>
                <w:lang w:val="en-US" w:eastAsia="ar-SA"/>
              </w:rPr>
              <w:t>colour</w:t>
            </w:r>
            <w:proofErr w:type="spellEnd"/>
            <w:r w:rsidRPr="004A5871">
              <w:rPr>
                <w:lang w:val="en-US" w:eastAsia="ar-SA"/>
              </w:rPr>
              <w:t xml:space="preserve"> game» </w:t>
            </w:r>
          </w:p>
          <w:p w:rsidR="00884B36" w:rsidRPr="00195067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</w:p>
        </w:tc>
      </w:tr>
      <w:tr w:rsidR="00884B36" w:rsidRPr="004A5871" w:rsidTr="00ED5B4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В гостях у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val="en-US" w:eastAsia="ar-SA"/>
              </w:rPr>
            </w:pPr>
            <w:r w:rsidRPr="004A5871">
              <w:rPr>
                <w:lang w:val="en-US" w:eastAsia="ar-SA"/>
              </w:rPr>
              <w:t>Seed, big, small, eat, grow, garden, plant, like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Песня «трек 10»</w:t>
            </w:r>
          </w:p>
        </w:tc>
      </w:tr>
      <w:tr w:rsidR="00884B36" w:rsidRPr="004A5871" w:rsidTr="00ED5B4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 гостях у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884B36" w:rsidRPr="004A5871" w:rsidTr="00ED5B4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r w:rsidRPr="004A5871">
              <w:rPr>
                <w:lang w:val="en-US" w:eastAsia="ar-SA"/>
              </w:rPr>
              <w:t>Modultest1</w:t>
            </w:r>
          </w:p>
        </w:tc>
      </w:tr>
      <w:tr w:rsidR="00884B36" w:rsidRPr="004A5871" w:rsidTr="00ED5B48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A5871">
              <w:rPr>
                <w:b/>
                <w:lang w:eastAsia="ar-SA"/>
              </w:rPr>
              <w:t>Тема2: «Что лежит школьном рюкзаке?»</w:t>
            </w:r>
          </w:p>
        </w:tc>
      </w:tr>
      <w:tr w:rsidR="00884B36" w:rsidRPr="004A5871" w:rsidTr="00ED5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Школьные принадлежности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B42A3E" w:rsidRDefault="00884B36" w:rsidP="00C85EEA">
            <w:pPr>
              <w:shd w:val="clear" w:color="auto" w:fill="FFFFFF"/>
              <w:suppressAutoHyphens/>
              <w:rPr>
                <w:lang w:val="en-US" w:eastAsia="ar-SA"/>
              </w:rPr>
            </w:pPr>
            <w:r w:rsidRPr="00B42A3E">
              <w:rPr>
                <w:lang w:val="en-US" w:eastAsia="ar-SA"/>
              </w:rPr>
              <w:t>-</w:t>
            </w:r>
            <w:r w:rsidRPr="004A5871">
              <w:rPr>
                <w:lang w:val="en-US" w:eastAsia="ar-SA"/>
              </w:rPr>
              <w:t>My</w:t>
            </w:r>
            <w:r w:rsidRPr="00B42A3E">
              <w:rPr>
                <w:lang w:val="en-US" w:eastAsia="ar-SA"/>
              </w:rPr>
              <w:t xml:space="preserve"> </w:t>
            </w:r>
            <w:r w:rsidRPr="004A5871">
              <w:rPr>
                <w:lang w:val="en-US" w:eastAsia="ar-SA"/>
              </w:rPr>
              <w:t>pen</w:t>
            </w:r>
            <w:r w:rsidRPr="00B42A3E">
              <w:rPr>
                <w:lang w:val="en-US" w:eastAsia="ar-SA"/>
              </w:rPr>
              <w:t xml:space="preserve"> </w:t>
            </w:r>
            <w:r w:rsidRPr="004A5871">
              <w:rPr>
                <w:lang w:val="en-US" w:eastAsia="ar-SA"/>
              </w:rPr>
              <w:t>is</w:t>
            </w:r>
            <w:r w:rsidRPr="00B42A3E">
              <w:rPr>
                <w:lang w:val="en-US" w:eastAsia="ar-SA"/>
              </w:rPr>
              <w:t xml:space="preserve"> </w:t>
            </w:r>
            <w:r w:rsidRPr="004A5871">
              <w:rPr>
                <w:lang w:val="en-US" w:eastAsia="ar-SA"/>
              </w:rPr>
              <w:t>blue</w:t>
            </w:r>
            <w:r w:rsidRPr="00B42A3E">
              <w:rPr>
                <w:lang w:val="en-US" w:eastAsia="ar-SA"/>
              </w:rPr>
              <w:t>.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rPr>
                <w:lang w:val="en-US" w:eastAsia="ar-SA"/>
              </w:rPr>
            </w:pPr>
            <w:r w:rsidRPr="004A5871">
              <w:rPr>
                <w:lang w:val="en-US" w:eastAsia="ar-SA"/>
              </w:rPr>
              <w:t>-My book is red.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rPr>
                <w:lang w:val="en-US" w:eastAsia="ar-SA"/>
              </w:rPr>
            </w:pPr>
            <w:r w:rsidRPr="004A5871">
              <w:rPr>
                <w:lang w:val="en-US" w:eastAsia="ar-SA"/>
              </w:rPr>
              <w:t xml:space="preserve">schoolbag, pencil, book, pen, rubber, </w:t>
            </w:r>
          </w:p>
          <w:p w:rsidR="00884B36" w:rsidRPr="00B42A3E" w:rsidRDefault="00884B36" w:rsidP="00C85EEA">
            <w:pPr>
              <w:shd w:val="clear" w:color="auto" w:fill="FFFFFF"/>
              <w:suppressAutoHyphens/>
              <w:rPr>
                <w:lang w:val="en-US" w:eastAsia="ar-SA"/>
              </w:rPr>
            </w:pPr>
            <w:r w:rsidRPr="00B42A3E">
              <w:rPr>
                <w:lang w:val="en-US" w:eastAsia="ar-SA"/>
              </w:rPr>
              <w:t xml:space="preserve">pencil case. </w:t>
            </w:r>
            <w:r w:rsidRPr="004A5871">
              <w:rPr>
                <w:lang w:eastAsia="ar-SA"/>
              </w:rPr>
              <w:t>Местоимение</w:t>
            </w:r>
            <w:r w:rsidRPr="00B42A3E">
              <w:rPr>
                <w:lang w:val="en-US" w:eastAsia="ar-SA"/>
              </w:rPr>
              <w:t xml:space="preserve"> </w:t>
            </w:r>
            <w:r w:rsidRPr="004A5871">
              <w:rPr>
                <w:lang w:val="en-US" w:eastAsia="ar-SA"/>
              </w:rPr>
              <w:t>my</w:t>
            </w:r>
          </w:p>
          <w:p w:rsidR="00884B36" w:rsidRPr="00B42A3E" w:rsidRDefault="00884B36" w:rsidP="00C85EEA">
            <w:pPr>
              <w:shd w:val="clear" w:color="auto" w:fill="FFFFFF"/>
              <w:suppressAutoHyphens/>
              <w:rPr>
                <w:lang w:val="en-US" w:eastAsia="ar-SA"/>
              </w:rPr>
            </w:pPr>
            <w:r w:rsidRPr="004A5871">
              <w:rPr>
                <w:lang w:val="en-US" w:eastAsia="ar-SA"/>
              </w:rPr>
              <w:t>to</w:t>
            </w:r>
            <w:r w:rsidRPr="00B42A3E">
              <w:rPr>
                <w:lang w:val="en-US" w:eastAsia="ar-SA"/>
              </w:rPr>
              <w:t xml:space="preserve"> </w:t>
            </w:r>
            <w:r w:rsidRPr="004A5871">
              <w:rPr>
                <w:lang w:val="en-US" w:eastAsia="ar-SA"/>
              </w:rPr>
              <w:t>be</w:t>
            </w:r>
            <w:r w:rsidRPr="00B42A3E">
              <w:rPr>
                <w:lang w:val="en-US" w:eastAsia="ar-SA"/>
              </w:rPr>
              <w:t xml:space="preserve"> (</w:t>
            </w:r>
            <w:r w:rsidRPr="004A5871">
              <w:rPr>
                <w:lang w:val="en-US" w:eastAsia="ar-SA"/>
              </w:rPr>
              <w:t>it</w:t>
            </w:r>
            <w:r w:rsidRPr="00B42A3E">
              <w:rPr>
                <w:lang w:val="en-US" w:eastAsia="ar-SA"/>
              </w:rPr>
              <w:t xml:space="preserve">’s)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Песня «Трек 14»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Игра «</w:t>
            </w:r>
            <w:r w:rsidRPr="004A5871">
              <w:rPr>
                <w:lang w:val="en-US" w:eastAsia="ar-SA"/>
              </w:rPr>
              <w:t>feely</w:t>
            </w:r>
            <w:r w:rsidRPr="004A5871">
              <w:rPr>
                <w:lang w:eastAsia="ar-SA"/>
              </w:rPr>
              <w:t xml:space="preserve"> </w:t>
            </w:r>
            <w:r w:rsidRPr="004A5871">
              <w:rPr>
                <w:lang w:val="en-US" w:eastAsia="ar-SA"/>
              </w:rPr>
              <w:t>bag</w:t>
            </w:r>
            <w:r w:rsidRPr="004A5871">
              <w:rPr>
                <w:lang w:eastAsia="ar-SA"/>
              </w:rPr>
              <w:t xml:space="preserve"> </w:t>
            </w:r>
            <w:r w:rsidRPr="004A5871">
              <w:rPr>
                <w:lang w:val="en-US" w:eastAsia="ar-SA"/>
              </w:rPr>
              <w:t>game</w:t>
            </w:r>
            <w:r w:rsidRPr="004A5871">
              <w:rPr>
                <w:lang w:eastAsia="ar-SA"/>
              </w:rPr>
              <w:t>»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884B36" w:rsidRPr="004A5871" w:rsidTr="00ED5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Считаем от 1 до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B42A3E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r w:rsidRPr="004A5871">
              <w:rPr>
                <w:lang w:val="en-US" w:eastAsia="ar-SA"/>
              </w:rPr>
              <w:t>one</w:t>
            </w:r>
            <w:r w:rsidRPr="00B42A3E">
              <w:rPr>
                <w:lang w:val="en-US" w:eastAsia="ar-SA"/>
              </w:rPr>
              <w:t>, two, three, four, five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Игра «</w:t>
            </w:r>
            <w:r w:rsidRPr="004A5871">
              <w:rPr>
                <w:lang w:val="en-US" w:eastAsia="ar-SA"/>
              </w:rPr>
              <w:t>Number</w:t>
            </w:r>
            <w:r w:rsidRPr="004A5871">
              <w:rPr>
                <w:lang w:eastAsia="ar-SA"/>
              </w:rPr>
              <w:t>»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884B36" w:rsidRPr="004A5871" w:rsidTr="00ED5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 xml:space="preserve">Первый день в школе. </w:t>
            </w:r>
            <w:proofErr w:type="spellStart"/>
            <w:r w:rsidRPr="004A5871">
              <w:rPr>
                <w:lang w:eastAsia="ar-SA"/>
              </w:rPr>
              <w:t>Аудирование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i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884B36" w:rsidRPr="00DD4C17" w:rsidTr="00ED5B48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Живые/Неживые объекты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val="en-US" w:eastAsia="ar-SA"/>
              </w:rPr>
            </w:pPr>
            <w:r w:rsidRPr="004A5871">
              <w:rPr>
                <w:lang w:val="en-US" w:eastAsia="ar-SA"/>
              </w:rPr>
              <w:t>living/non-living things, eat, breathe, have babies, grow, ant, bat, tree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</w:p>
        </w:tc>
      </w:tr>
      <w:tr w:rsidR="00884B36" w:rsidRPr="004A5871" w:rsidTr="00ED5B4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Мои школьные принадлежности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B42A3E" w:rsidRDefault="00884B36" w:rsidP="00C85EEA">
            <w:pPr>
              <w:shd w:val="clear" w:color="auto" w:fill="FFFFFF"/>
              <w:suppressAutoHyphens/>
              <w:rPr>
                <w:lang w:val="en-US" w:eastAsia="ar-SA"/>
              </w:rPr>
            </w:pPr>
            <w:r w:rsidRPr="00B42A3E">
              <w:rPr>
                <w:lang w:val="en-US" w:eastAsia="ar-SA"/>
              </w:rPr>
              <w:t>One, two, three,  four  five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Игра «</w:t>
            </w:r>
            <w:proofErr w:type="spellStart"/>
            <w:r w:rsidRPr="004A5871">
              <w:rPr>
                <w:lang w:eastAsia="ar-SA"/>
              </w:rPr>
              <w:t>Flash</w:t>
            </w:r>
            <w:proofErr w:type="spellEnd"/>
            <w:r w:rsidRPr="004A5871">
              <w:rPr>
                <w:lang w:val="en-US" w:eastAsia="ar-SA"/>
              </w:rPr>
              <w:t>cards</w:t>
            </w:r>
            <w:r w:rsidRPr="004A5871">
              <w:rPr>
                <w:lang w:eastAsia="ar-SA"/>
              </w:rPr>
              <w:t xml:space="preserve">» на столе разложены карточки с предметами, дети делятся на две команды. К столу с карточками подходят по одному представителю из команды. Называется предмет, изображенный на карточке. Представитель какой команды первым возьмет предмет, та команда получает очко. </w:t>
            </w:r>
          </w:p>
        </w:tc>
      </w:tr>
      <w:tr w:rsidR="00884B36" w:rsidRPr="004A5871" w:rsidTr="00ED5B4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Наш мир. Игры /Мой мир. Моя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B42A3E" w:rsidRDefault="00884B36" w:rsidP="00C85EEA">
            <w:pPr>
              <w:shd w:val="clear" w:color="auto" w:fill="FFFFFF"/>
              <w:suppressAutoHyphens/>
              <w:rPr>
                <w:lang w:val="en-US" w:eastAsia="ar-SA"/>
              </w:rPr>
            </w:pPr>
            <w:r w:rsidRPr="004A5871">
              <w:rPr>
                <w:lang w:val="en-US" w:eastAsia="ar-SA"/>
              </w:rPr>
              <w:t>UK</w:t>
            </w:r>
            <w:r w:rsidRPr="00B42A3E">
              <w:rPr>
                <w:lang w:val="en-US" w:eastAsia="ar-SA"/>
              </w:rPr>
              <w:t xml:space="preserve">, Cuba, Russia, </w:t>
            </w:r>
            <w:r w:rsidRPr="004A5871">
              <w:rPr>
                <w:lang w:val="en-US" w:eastAsia="ar-SA"/>
              </w:rPr>
              <w:t>playground</w:t>
            </w:r>
            <w:r w:rsidRPr="00B42A3E">
              <w:rPr>
                <w:lang w:val="en-US" w:eastAsia="ar-SA"/>
              </w:rPr>
              <w:t xml:space="preserve"> </w:t>
            </w:r>
            <w:r w:rsidRPr="004A5871">
              <w:rPr>
                <w:lang w:val="en-US" w:eastAsia="ar-SA"/>
              </w:rPr>
              <w:t>games</w:t>
            </w:r>
            <w:r w:rsidRPr="00B42A3E">
              <w:rPr>
                <w:lang w:val="en-US" w:eastAsia="ar-SA"/>
              </w:rPr>
              <w:t xml:space="preserve"> (</w:t>
            </w:r>
            <w:r w:rsidRPr="004A5871">
              <w:rPr>
                <w:lang w:val="en-US" w:eastAsia="ar-SA"/>
              </w:rPr>
              <w:t>tug</w:t>
            </w:r>
            <w:r w:rsidRPr="00B42A3E">
              <w:rPr>
                <w:lang w:val="en-US" w:eastAsia="ar-SA"/>
              </w:rPr>
              <w:t xml:space="preserve"> </w:t>
            </w:r>
            <w:r w:rsidRPr="004A5871">
              <w:rPr>
                <w:lang w:val="en-US" w:eastAsia="ar-SA"/>
              </w:rPr>
              <w:t>of</w:t>
            </w:r>
            <w:r w:rsidRPr="00B42A3E">
              <w:rPr>
                <w:lang w:val="en-US" w:eastAsia="ar-SA"/>
              </w:rPr>
              <w:t xml:space="preserve"> war, </w:t>
            </w:r>
            <w:r w:rsidRPr="004A5871">
              <w:rPr>
                <w:lang w:val="en-US" w:eastAsia="ar-SA"/>
              </w:rPr>
              <w:t>hopscotch</w:t>
            </w:r>
            <w:r w:rsidRPr="00B42A3E">
              <w:rPr>
                <w:lang w:val="en-US" w:eastAsia="ar-SA"/>
              </w:rPr>
              <w:t>),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Песня «Трек 18»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Игра «</w:t>
            </w:r>
            <w:proofErr w:type="spellStart"/>
            <w:r w:rsidRPr="004A5871">
              <w:rPr>
                <w:lang w:eastAsia="ar-SA"/>
              </w:rPr>
              <w:t>thread</w:t>
            </w:r>
            <w:proofErr w:type="spellEnd"/>
            <w:r w:rsidRPr="004A5871">
              <w:rPr>
                <w:lang w:eastAsia="ar-SA"/>
              </w:rPr>
              <w:t>-</w:t>
            </w:r>
            <w:r w:rsidRPr="004A5871">
              <w:rPr>
                <w:lang w:val="en-US" w:eastAsia="ar-SA"/>
              </w:rPr>
              <w:t>needle</w:t>
            </w:r>
            <w:r w:rsidRPr="004A5871">
              <w:rPr>
                <w:lang w:eastAsia="ar-SA"/>
              </w:rPr>
              <w:t xml:space="preserve"> под хоровой счет от 1 до 5»</w:t>
            </w:r>
          </w:p>
        </w:tc>
      </w:tr>
      <w:tr w:rsidR="00884B36" w:rsidRPr="004A5871" w:rsidTr="00ED5B4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 xml:space="preserve">В гостях у сказки.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proofErr w:type="spellStart"/>
            <w:r w:rsidRPr="004A5871">
              <w:rPr>
                <w:lang w:eastAsia="ar-SA"/>
              </w:rPr>
              <w:t>pull</w:t>
            </w:r>
            <w:proofErr w:type="spellEnd"/>
            <w:r w:rsidRPr="004A5871">
              <w:rPr>
                <w:lang w:eastAsia="ar-SA"/>
              </w:rPr>
              <w:t xml:space="preserve">, </w:t>
            </w:r>
            <w:proofErr w:type="spellStart"/>
            <w:r w:rsidRPr="004A5871">
              <w:rPr>
                <w:lang w:eastAsia="ar-SA"/>
              </w:rPr>
              <w:t>call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Сказка «трек 19, 20»</w:t>
            </w:r>
          </w:p>
        </w:tc>
      </w:tr>
      <w:tr w:rsidR="00884B36" w:rsidRPr="004A5871" w:rsidTr="00ED5B4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 xml:space="preserve">Обобщение Контроль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proofErr w:type="spellStart"/>
            <w:r w:rsidRPr="004A5871">
              <w:rPr>
                <w:lang w:val="en-US" w:eastAsia="ar-SA"/>
              </w:rPr>
              <w:t>Игра</w:t>
            </w:r>
            <w:proofErr w:type="spellEnd"/>
            <w:r w:rsidRPr="004A5871">
              <w:rPr>
                <w:lang w:val="en-US" w:eastAsia="ar-SA"/>
              </w:rPr>
              <w:t xml:space="preserve"> «Memory game»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proofErr w:type="spellStart"/>
            <w:r w:rsidRPr="004A5871">
              <w:rPr>
                <w:lang w:val="en-US" w:eastAsia="ar-SA"/>
              </w:rPr>
              <w:t>Modultest</w:t>
            </w:r>
            <w:proofErr w:type="spellEnd"/>
            <w:r w:rsidRPr="004A5871">
              <w:rPr>
                <w:lang w:val="en-US" w:eastAsia="ar-SA"/>
              </w:rPr>
              <w:t xml:space="preserve"> 2</w:t>
            </w:r>
          </w:p>
        </w:tc>
      </w:tr>
      <w:tr w:rsidR="00884B36" w:rsidRPr="004A5871" w:rsidTr="00ED5B48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jc w:val="center"/>
              <w:rPr>
                <w:lang w:eastAsia="ar-SA"/>
              </w:rPr>
            </w:pPr>
            <w:r w:rsidRPr="004A5871">
              <w:rPr>
                <w:b/>
                <w:bCs/>
                <w:lang w:eastAsia="ar-SA"/>
              </w:rPr>
              <w:t>Тема 3: «Дом, милый дом»</w:t>
            </w:r>
          </w:p>
        </w:tc>
      </w:tr>
      <w:tr w:rsidR="00884B36" w:rsidRPr="004A5871" w:rsidTr="00ED5B4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Части дома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B42A3E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r w:rsidRPr="00B42A3E">
              <w:rPr>
                <w:lang w:val="en-US" w:eastAsia="ar-SA"/>
              </w:rPr>
              <w:t xml:space="preserve"> </w:t>
            </w:r>
            <w:r w:rsidRPr="004A5871">
              <w:rPr>
                <w:lang w:val="en-US" w:eastAsia="ar-SA"/>
              </w:rPr>
              <w:t>roof</w:t>
            </w:r>
            <w:r w:rsidRPr="00B42A3E">
              <w:rPr>
                <w:lang w:val="en-US" w:eastAsia="ar-SA"/>
              </w:rPr>
              <w:t xml:space="preserve">, window, floor, </w:t>
            </w:r>
            <w:r w:rsidRPr="004A5871">
              <w:rPr>
                <w:lang w:val="en-US" w:eastAsia="ar-SA"/>
              </w:rPr>
              <w:t>wall</w:t>
            </w:r>
            <w:r w:rsidRPr="00B42A3E">
              <w:rPr>
                <w:lang w:val="en-US" w:eastAsia="ar-SA"/>
              </w:rPr>
              <w:t xml:space="preserve">, door                        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Песня «Трек 22»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884B36" w:rsidRPr="004A5871" w:rsidTr="00ED5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Мебель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B42A3E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r w:rsidRPr="00B42A3E">
              <w:rPr>
                <w:lang w:val="en-US" w:eastAsia="ar-SA"/>
              </w:rPr>
              <w:t>table, chair, bed, cupboard</w:t>
            </w:r>
          </w:p>
          <w:p w:rsidR="00884B36" w:rsidRPr="00B42A3E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r w:rsidRPr="004A5871">
              <w:rPr>
                <w:lang w:val="en-US" w:eastAsia="ar-SA"/>
              </w:rPr>
              <w:t>in</w:t>
            </w:r>
            <w:r w:rsidRPr="00B42A3E">
              <w:rPr>
                <w:lang w:val="en-US" w:eastAsia="ar-SA"/>
              </w:rPr>
              <w:t xml:space="preserve">, </w:t>
            </w:r>
            <w:r w:rsidRPr="004A5871">
              <w:rPr>
                <w:lang w:val="en-US" w:eastAsia="ar-SA"/>
              </w:rPr>
              <w:t>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Песня «трек 24»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884B36" w:rsidRPr="004A5871" w:rsidTr="00ED5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 xml:space="preserve">Дом </w:t>
            </w:r>
            <w:proofErr w:type="spellStart"/>
            <w:r w:rsidRPr="004A5871">
              <w:rPr>
                <w:lang w:eastAsia="ar-SA"/>
              </w:rPr>
              <w:t>Вуди</w:t>
            </w:r>
            <w:proofErr w:type="spellEnd"/>
            <w:r w:rsidRPr="004A5871">
              <w:rPr>
                <w:lang w:eastAsia="ar-SA"/>
              </w:rPr>
              <w:t xml:space="preserve">. </w:t>
            </w:r>
            <w:proofErr w:type="spellStart"/>
            <w:r w:rsidRPr="004A5871">
              <w:rPr>
                <w:lang w:eastAsia="ar-SA"/>
              </w:rPr>
              <w:t>Аудирование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i/>
                <w:lang w:eastAsia="ar-SA"/>
              </w:rPr>
            </w:pPr>
          </w:p>
          <w:p w:rsidR="00884B36" w:rsidRPr="004A5871" w:rsidRDefault="00884B36" w:rsidP="00C85EEA">
            <w:pPr>
              <w:shd w:val="clear" w:color="auto" w:fill="FFFFFF"/>
              <w:suppressAutoHyphens/>
              <w:rPr>
                <w:i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884B36" w:rsidRPr="004A5871" w:rsidTr="00ED5B48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Дома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proofErr w:type="spellStart"/>
            <w:r w:rsidRPr="004A5871">
              <w:rPr>
                <w:lang w:eastAsia="ar-SA"/>
              </w:rPr>
              <w:t>Dog</w:t>
            </w:r>
            <w:proofErr w:type="spellEnd"/>
            <w:r w:rsidRPr="004A5871">
              <w:rPr>
                <w:lang w:eastAsia="ar-SA"/>
              </w:rPr>
              <w:t xml:space="preserve">, </w:t>
            </w:r>
            <w:proofErr w:type="spellStart"/>
            <w:r w:rsidRPr="004A5871">
              <w:rPr>
                <w:lang w:eastAsia="ar-SA"/>
              </w:rPr>
              <w:t>fish</w:t>
            </w:r>
            <w:proofErr w:type="spellEnd"/>
            <w:r w:rsidRPr="004A5871">
              <w:rPr>
                <w:lang w:eastAsia="ar-SA"/>
              </w:rPr>
              <w:t xml:space="preserve">, </w:t>
            </w:r>
            <w:proofErr w:type="spellStart"/>
            <w:r w:rsidRPr="004A5871">
              <w:rPr>
                <w:lang w:eastAsia="ar-SA"/>
              </w:rPr>
              <w:t>bird</w:t>
            </w:r>
            <w:proofErr w:type="spellEnd"/>
            <w:r w:rsidRPr="004A5871">
              <w:rPr>
                <w:lang w:eastAsia="ar-SA"/>
              </w:rPr>
              <w:t xml:space="preserve">, </w:t>
            </w:r>
            <w:proofErr w:type="spellStart"/>
            <w:r w:rsidRPr="004A5871">
              <w:rPr>
                <w:lang w:eastAsia="ar-SA"/>
              </w:rPr>
              <w:t>cat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884B36" w:rsidRPr="004A5871" w:rsidTr="00ED5B48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Предлоги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val="en-US" w:eastAsia="ar-SA"/>
              </w:rPr>
              <w:t>on</w:t>
            </w:r>
            <w:r w:rsidRPr="004A5871">
              <w:rPr>
                <w:lang w:eastAsia="ar-SA"/>
              </w:rPr>
              <w:t xml:space="preserve">, </w:t>
            </w:r>
            <w:r w:rsidRPr="004A5871">
              <w:rPr>
                <w:lang w:val="en-US" w:eastAsia="ar-SA"/>
              </w:rPr>
              <w:t>in</w:t>
            </w:r>
            <w:r w:rsidRPr="004A5871">
              <w:rPr>
                <w:lang w:eastAsia="ar-S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Игра «</w:t>
            </w:r>
            <w:proofErr w:type="spellStart"/>
            <w:r w:rsidRPr="004A5871">
              <w:rPr>
                <w:lang w:eastAsia="ar-SA"/>
              </w:rPr>
              <w:t>Flash</w:t>
            </w:r>
            <w:proofErr w:type="spellEnd"/>
            <w:r w:rsidRPr="004A5871">
              <w:rPr>
                <w:lang w:val="en-US" w:eastAsia="ar-SA"/>
              </w:rPr>
              <w:t>cards</w:t>
            </w:r>
            <w:r w:rsidRPr="004A5871">
              <w:rPr>
                <w:lang w:eastAsia="ar-SA"/>
              </w:rPr>
              <w:t>»</w:t>
            </w:r>
          </w:p>
        </w:tc>
      </w:tr>
      <w:tr w:rsidR="00884B36" w:rsidRPr="004A5871" w:rsidTr="00ED5B48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Сказочные герои и их домики.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i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Игра «</w:t>
            </w:r>
            <w:proofErr w:type="spellStart"/>
            <w:r w:rsidRPr="004A5871">
              <w:rPr>
                <w:lang w:eastAsia="ar-SA"/>
              </w:rPr>
              <w:t>hide</w:t>
            </w:r>
            <w:proofErr w:type="spellEnd"/>
            <w:r w:rsidRPr="004A5871">
              <w:rPr>
                <w:lang w:val="en-US" w:eastAsia="ar-SA"/>
              </w:rPr>
              <w:t xml:space="preserve"> the object</w:t>
            </w:r>
            <w:r w:rsidRPr="004A5871">
              <w:rPr>
                <w:lang w:eastAsia="ar-SA"/>
              </w:rPr>
              <w:t>»</w:t>
            </w:r>
          </w:p>
        </w:tc>
      </w:tr>
      <w:tr w:rsidR="00884B36" w:rsidRPr="004A5871" w:rsidTr="00ED5B4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В гостях у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proofErr w:type="spellStart"/>
            <w:r w:rsidRPr="004A5871">
              <w:rPr>
                <w:lang w:eastAsia="ar-SA"/>
              </w:rPr>
              <w:t>come</w:t>
            </w:r>
            <w:proofErr w:type="spellEnd"/>
            <w:r w:rsidRPr="004A5871">
              <w:rPr>
                <w:lang w:eastAsia="ar-SA"/>
              </w:rPr>
              <w:t xml:space="preserve">, </w:t>
            </w:r>
            <w:proofErr w:type="spellStart"/>
            <w:r w:rsidRPr="004A5871">
              <w:rPr>
                <w:lang w:eastAsia="ar-SA"/>
              </w:rPr>
              <w:t>hold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 xml:space="preserve">Сказка «трек 28,29» </w:t>
            </w:r>
          </w:p>
        </w:tc>
      </w:tr>
      <w:tr w:rsidR="00884B36" w:rsidRPr="004A5871" w:rsidTr="00ED5B4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 xml:space="preserve">Обобщение. Контроль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i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proofErr w:type="spellStart"/>
            <w:r w:rsidRPr="004A5871">
              <w:rPr>
                <w:lang w:eastAsia="ar-SA"/>
              </w:rPr>
              <w:t>Modultest</w:t>
            </w:r>
            <w:proofErr w:type="spellEnd"/>
            <w:r w:rsidRPr="004A5871">
              <w:rPr>
                <w:lang w:eastAsia="ar-SA"/>
              </w:rPr>
              <w:t xml:space="preserve"> 3</w:t>
            </w:r>
          </w:p>
        </w:tc>
      </w:tr>
      <w:tr w:rsidR="00884B36" w:rsidRPr="004A5871" w:rsidTr="00ED5B48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A5871">
              <w:rPr>
                <w:b/>
                <w:lang w:eastAsia="ar-SA"/>
              </w:rPr>
              <w:t>Тема 4:</w:t>
            </w:r>
            <w:r w:rsidRPr="004A5871">
              <w:t xml:space="preserve"> </w:t>
            </w:r>
            <w:r w:rsidRPr="004A5871">
              <w:rPr>
                <w:b/>
                <w:lang w:eastAsia="ar-SA"/>
              </w:rPr>
              <w:t>«Мои игрушки»</w:t>
            </w:r>
          </w:p>
        </w:tc>
      </w:tr>
      <w:tr w:rsidR="00884B36" w:rsidRPr="004A5871" w:rsidTr="00ED5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Название игрушек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B42A3E" w:rsidRDefault="00884B36" w:rsidP="00C85EEA">
            <w:pPr>
              <w:shd w:val="clear" w:color="auto" w:fill="FFFFFF"/>
              <w:suppressAutoHyphens/>
              <w:rPr>
                <w:lang w:val="en-US" w:eastAsia="ar-SA"/>
              </w:rPr>
            </w:pPr>
            <w:r w:rsidRPr="004A5871">
              <w:rPr>
                <w:lang w:val="en-US" w:eastAsia="ar-SA"/>
              </w:rPr>
              <w:t>doll</w:t>
            </w:r>
            <w:r w:rsidRPr="00B42A3E">
              <w:rPr>
                <w:lang w:val="en-US" w:eastAsia="ar-SA"/>
              </w:rPr>
              <w:t xml:space="preserve">, </w:t>
            </w:r>
            <w:r w:rsidRPr="004A5871">
              <w:rPr>
                <w:lang w:val="en-US" w:eastAsia="ar-SA"/>
              </w:rPr>
              <w:t>ball</w:t>
            </w:r>
            <w:r w:rsidRPr="00B42A3E">
              <w:rPr>
                <w:lang w:val="en-US" w:eastAsia="ar-SA"/>
              </w:rPr>
              <w:t xml:space="preserve">, </w:t>
            </w:r>
            <w:r w:rsidRPr="004A5871">
              <w:rPr>
                <w:lang w:val="en-US" w:eastAsia="ar-SA"/>
              </w:rPr>
              <w:t>car</w:t>
            </w:r>
            <w:r w:rsidRPr="00B42A3E">
              <w:rPr>
                <w:lang w:val="en-US" w:eastAsia="ar-SA"/>
              </w:rPr>
              <w:t xml:space="preserve">, train, </w:t>
            </w:r>
            <w:r w:rsidRPr="004A5871">
              <w:rPr>
                <w:lang w:val="en-US" w:eastAsia="ar-SA"/>
              </w:rPr>
              <w:t>plane</w:t>
            </w:r>
            <w:r w:rsidRPr="00B42A3E">
              <w:rPr>
                <w:lang w:val="en-US" w:eastAsia="ar-SA"/>
              </w:rPr>
              <w:t>, teddy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val="en-US" w:eastAsia="ar-SA"/>
              </w:rPr>
              <w:t>I</w:t>
            </w:r>
            <w:r w:rsidRPr="004A5871">
              <w:rPr>
                <w:lang w:eastAsia="ar-SA"/>
              </w:rPr>
              <w:t xml:space="preserve"> ’</w:t>
            </w:r>
            <w:proofErr w:type="spellStart"/>
            <w:r w:rsidRPr="004A5871">
              <w:rPr>
                <w:lang w:val="en-US" w:eastAsia="ar-SA"/>
              </w:rPr>
              <w:t>ve</w:t>
            </w:r>
            <w:proofErr w:type="spellEnd"/>
            <w:r w:rsidRPr="004A5871">
              <w:rPr>
                <w:lang w:eastAsia="ar-SA"/>
              </w:rPr>
              <w:t xml:space="preserve"> </w:t>
            </w:r>
            <w:r w:rsidRPr="004A5871">
              <w:rPr>
                <w:lang w:val="en-US" w:eastAsia="ar-SA"/>
              </w:rPr>
              <w:t>got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Песня «Трек 32»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Игра «</w:t>
            </w:r>
            <w:proofErr w:type="spellStart"/>
            <w:r w:rsidRPr="004A5871">
              <w:rPr>
                <w:lang w:eastAsia="ar-SA"/>
              </w:rPr>
              <w:t>Gotcha</w:t>
            </w:r>
            <w:proofErr w:type="spellEnd"/>
            <w:r w:rsidRPr="004A5871">
              <w:rPr>
                <w:lang w:eastAsia="ar-SA"/>
              </w:rPr>
              <w:t>»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884B36" w:rsidRPr="004A5871" w:rsidTr="00ED5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Счет 6-10. Сложение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proofErr w:type="spellStart"/>
            <w:r w:rsidRPr="004A5871">
              <w:rPr>
                <w:lang w:eastAsia="ar-SA"/>
              </w:rPr>
              <w:t>Numbers</w:t>
            </w:r>
            <w:proofErr w:type="spellEnd"/>
            <w:r w:rsidRPr="004A5871">
              <w:rPr>
                <w:lang w:eastAsia="ar-SA"/>
              </w:rPr>
              <w:t xml:space="preserve"> 1- 10.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rPr>
                <w:i/>
                <w:lang w:eastAsia="ar-SA"/>
              </w:rPr>
            </w:pPr>
            <w:r w:rsidRPr="004A5871">
              <w:rPr>
                <w:lang w:val="en-US" w:eastAsia="ar-SA"/>
              </w:rPr>
              <w:t>there</w:t>
            </w:r>
            <w:r w:rsidRPr="004A5871">
              <w:rPr>
                <w:lang w:eastAsia="ar-SA"/>
              </w:rPr>
              <w:t xml:space="preserve"> </w:t>
            </w:r>
            <w:r w:rsidRPr="004A5871">
              <w:rPr>
                <w:lang w:val="en-US" w:eastAsia="ar-SA"/>
              </w:rPr>
              <w:t>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Песня «трек 35»</w:t>
            </w:r>
          </w:p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Игра «</w:t>
            </w:r>
            <w:proofErr w:type="spellStart"/>
            <w:r w:rsidRPr="004A5871">
              <w:rPr>
                <w:lang w:eastAsia="ar-SA"/>
              </w:rPr>
              <w:t>fingers</w:t>
            </w:r>
            <w:proofErr w:type="spellEnd"/>
            <w:r w:rsidRPr="004A5871">
              <w:rPr>
                <w:lang w:eastAsia="ar-SA"/>
              </w:rPr>
              <w:t>» в парах</w:t>
            </w:r>
          </w:p>
        </w:tc>
      </w:tr>
      <w:tr w:rsidR="00884B36" w:rsidRPr="004A5871" w:rsidTr="00ED5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Г</w:t>
            </w:r>
            <w:r>
              <w:rPr>
                <w:lang w:eastAsia="ar-SA"/>
              </w:rPr>
              <w:t xml:space="preserve">ерои учебника играют в </w:t>
            </w:r>
            <w:proofErr w:type="spellStart"/>
            <w:r>
              <w:rPr>
                <w:lang w:eastAsia="ar-SA"/>
              </w:rPr>
              <w:lastRenderedPageBreak/>
              <w:t>игрушки.</w:t>
            </w:r>
            <w:r w:rsidRPr="004A5871">
              <w:rPr>
                <w:lang w:eastAsia="ar-SA"/>
              </w:rPr>
              <w:t>Аудирование</w:t>
            </w:r>
            <w:proofErr w:type="spellEnd"/>
            <w:r w:rsidRPr="004A5871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i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884B36" w:rsidRPr="004A5871" w:rsidTr="00ED5B48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Переработка отходов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proofErr w:type="spellStart"/>
            <w:r w:rsidRPr="004A5871">
              <w:rPr>
                <w:lang w:eastAsia="ar-SA"/>
              </w:rPr>
              <w:t>recycle</w:t>
            </w:r>
            <w:proofErr w:type="spellEnd"/>
            <w:r w:rsidRPr="004A5871">
              <w:rPr>
                <w:lang w:eastAsia="ar-SA"/>
              </w:rPr>
              <w:t xml:space="preserve"> </w:t>
            </w:r>
            <w:proofErr w:type="spellStart"/>
            <w:r w:rsidRPr="004A5871">
              <w:rPr>
                <w:lang w:eastAsia="ar-SA"/>
              </w:rPr>
              <w:t>glass</w:t>
            </w:r>
            <w:proofErr w:type="spellEnd"/>
            <w:r w:rsidRPr="004A5871">
              <w:rPr>
                <w:lang w:eastAsia="ar-SA"/>
              </w:rPr>
              <w:t xml:space="preserve">, </w:t>
            </w:r>
            <w:proofErr w:type="spellStart"/>
            <w:r w:rsidRPr="004A5871">
              <w:rPr>
                <w:lang w:eastAsia="ar-SA"/>
              </w:rPr>
              <w:t>paper</w:t>
            </w:r>
            <w:proofErr w:type="spellEnd"/>
            <w:r w:rsidRPr="004A5871">
              <w:rPr>
                <w:lang w:eastAsia="ar-SA"/>
              </w:rPr>
              <w:t xml:space="preserve">, </w:t>
            </w:r>
            <w:proofErr w:type="spellStart"/>
            <w:r w:rsidRPr="004A5871">
              <w:rPr>
                <w:lang w:eastAsia="ar-SA"/>
              </w:rPr>
              <w:t>aluminium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Игра «С</w:t>
            </w:r>
            <w:proofErr w:type="spellStart"/>
            <w:r w:rsidRPr="004A5871">
              <w:rPr>
                <w:lang w:val="en-US" w:eastAsia="ar-SA"/>
              </w:rPr>
              <w:t>offe</w:t>
            </w:r>
            <w:proofErr w:type="spellEnd"/>
            <w:r w:rsidRPr="004A5871">
              <w:rPr>
                <w:lang w:val="en-US" w:eastAsia="ar-SA"/>
              </w:rPr>
              <w:t xml:space="preserve"> </w:t>
            </w:r>
            <w:proofErr w:type="spellStart"/>
            <w:r w:rsidRPr="004A5871">
              <w:rPr>
                <w:lang w:val="en-US" w:eastAsia="ar-SA"/>
              </w:rPr>
              <w:t>Сan</w:t>
            </w:r>
            <w:proofErr w:type="spellEnd"/>
            <w:r w:rsidRPr="004A5871">
              <w:rPr>
                <w:lang w:eastAsia="ar-SA"/>
              </w:rPr>
              <w:t>»</w:t>
            </w:r>
          </w:p>
        </w:tc>
      </w:tr>
      <w:tr w:rsidR="00884B36" w:rsidRPr="00DD4C17" w:rsidTr="00ED5B4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Большие и маленькие игрушки. Моя любимая игрушка.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B42A3E" w:rsidRDefault="00884B36" w:rsidP="00C85EEA">
            <w:pPr>
              <w:shd w:val="clear" w:color="auto" w:fill="FFFFFF"/>
              <w:suppressAutoHyphens/>
              <w:rPr>
                <w:lang w:val="en-US" w:eastAsia="ar-SA"/>
              </w:rPr>
            </w:pPr>
            <w:r w:rsidRPr="00B42A3E">
              <w:rPr>
                <w:lang w:val="en-US" w:eastAsia="ar-SA"/>
              </w:rPr>
              <w:t>big/small</w:t>
            </w:r>
          </w:p>
          <w:p w:rsidR="00884B36" w:rsidRPr="00B42A3E" w:rsidRDefault="00884B36" w:rsidP="00C85EEA">
            <w:pPr>
              <w:shd w:val="clear" w:color="auto" w:fill="FFFFFF"/>
              <w:suppressAutoHyphens/>
              <w:rPr>
                <w:i/>
                <w:lang w:val="en-US" w:eastAsia="ar-SA"/>
              </w:rPr>
            </w:pPr>
            <w:r w:rsidRPr="00B42A3E">
              <w:rPr>
                <w:lang w:val="en-US" w:eastAsia="ar-SA"/>
              </w:rPr>
              <w:t>there is,</w:t>
            </w:r>
            <w:r w:rsidRPr="00B42A3E">
              <w:rPr>
                <w:lang w:val="en-US"/>
              </w:rPr>
              <w:t xml:space="preserve"> </w:t>
            </w:r>
            <w:r w:rsidRPr="00B42A3E">
              <w:rPr>
                <w:lang w:val="en-US" w:eastAsia="ar-SA"/>
              </w:rPr>
              <w:t xml:space="preserve">I ’ve got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36" w:rsidRPr="00B42A3E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</w:p>
        </w:tc>
      </w:tr>
      <w:tr w:rsidR="00884B36" w:rsidRPr="004A5871" w:rsidTr="00ED5B48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Игрушки разных стран.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A5871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884B36" w:rsidRPr="004A5871" w:rsidTr="00ED5B4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 w:rsidRPr="004A5871">
              <w:rPr>
                <w:lang w:eastAsia="ar-SA"/>
              </w:rPr>
              <w:t>В гостях у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proofErr w:type="spellStart"/>
            <w:r w:rsidRPr="004A5871">
              <w:rPr>
                <w:lang w:eastAsia="ar-SA"/>
              </w:rPr>
              <w:t>pull</w:t>
            </w:r>
            <w:proofErr w:type="spellEnd"/>
            <w:r w:rsidRPr="004A5871">
              <w:rPr>
                <w:lang w:eastAsia="ar-SA"/>
              </w:rPr>
              <w:t xml:space="preserve">, </w:t>
            </w:r>
            <w:proofErr w:type="spellStart"/>
            <w:r w:rsidRPr="004A5871">
              <w:rPr>
                <w:lang w:eastAsia="ar-SA"/>
              </w:rPr>
              <w:t>turnip</w:t>
            </w:r>
            <w:proofErr w:type="spellEnd"/>
          </w:p>
          <w:p w:rsidR="00884B36" w:rsidRPr="004A5871" w:rsidRDefault="00884B36" w:rsidP="00C85EEA">
            <w:pPr>
              <w:shd w:val="clear" w:color="auto" w:fill="FFFFFF"/>
              <w:suppressAutoHyphens/>
              <w:rPr>
                <w:i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884B36" w:rsidRPr="004A5871" w:rsidTr="00ED5B48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 гостях у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</w:tr>
      <w:tr w:rsidR="00884B36" w:rsidRPr="004A5871" w:rsidTr="00ED5B48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Обобщение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36" w:rsidRPr="004A5871" w:rsidRDefault="00884B36" w:rsidP="00C85EEA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36" w:rsidRPr="00DC006E" w:rsidRDefault="00884B36" w:rsidP="00C85EEA">
            <w:pPr>
              <w:shd w:val="clear" w:color="auto" w:fill="FFFFFF"/>
              <w:suppressAutoHyphens/>
              <w:snapToGrid w:val="0"/>
              <w:rPr>
                <w:lang w:val="en-US" w:eastAsia="ar-SA"/>
              </w:rPr>
            </w:pPr>
            <w:proofErr w:type="spellStart"/>
            <w:r>
              <w:rPr>
                <w:lang w:val="en-US" w:eastAsia="ar-SA"/>
              </w:rPr>
              <w:t>Moduletest</w:t>
            </w:r>
            <w:proofErr w:type="spellEnd"/>
            <w:r>
              <w:rPr>
                <w:lang w:val="en-US" w:eastAsia="ar-SA"/>
              </w:rPr>
              <w:t xml:space="preserve"> 4</w:t>
            </w:r>
          </w:p>
        </w:tc>
      </w:tr>
    </w:tbl>
    <w:p w:rsidR="00884B36" w:rsidRPr="004A5871" w:rsidRDefault="00884B36" w:rsidP="00884B36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bookmarkStart w:id="28" w:name="_Toc461623892"/>
      <w:bookmarkStart w:id="29" w:name="__RefHeading___Toc445304341"/>
      <w:bookmarkStart w:id="30" w:name="_Toc461624114"/>
      <w:r w:rsidRPr="004A5871">
        <w:rPr>
          <w:rFonts w:ascii="Times New Roman" w:hAnsi="Times New Roman"/>
          <w:sz w:val="24"/>
          <w:szCs w:val="24"/>
        </w:rPr>
        <w:br w:type="page"/>
      </w:r>
      <w:bookmarkStart w:id="31" w:name="_Toc461885859"/>
      <w:bookmarkStart w:id="32" w:name="_Toc461885940"/>
      <w:bookmarkStart w:id="33" w:name="_Toc465693689"/>
      <w:bookmarkStart w:id="34" w:name="_Toc466806004"/>
      <w:r w:rsidRPr="004A5871">
        <w:rPr>
          <w:rFonts w:ascii="Times New Roman" w:hAnsi="Times New Roman"/>
          <w:sz w:val="24"/>
          <w:szCs w:val="24"/>
        </w:rPr>
        <w:lastRenderedPageBreak/>
        <w:t>Учебно-методическое и материально –техническое обеспечение</w:t>
      </w:r>
      <w:bookmarkEnd w:id="28"/>
      <w:r w:rsidRPr="004A5871">
        <w:rPr>
          <w:rFonts w:ascii="Times New Roman" w:hAnsi="Times New Roman"/>
          <w:sz w:val="24"/>
          <w:szCs w:val="24"/>
        </w:rPr>
        <w:t xml:space="preserve"> </w:t>
      </w:r>
      <w:bookmarkStart w:id="35" w:name="_Toc461623893"/>
      <w:r w:rsidRPr="004A5871">
        <w:rPr>
          <w:rFonts w:ascii="Times New Roman" w:hAnsi="Times New Roman"/>
          <w:sz w:val="24"/>
          <w:szCs w:val="24"/>
        </w:rPr>
        <w:t>курса внеурочной деятельности.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884B36" w:rsidRPr="004A5871" w:rsidRDefault="00884B36" w:rsidP="00884B36">
      <w:pPr>
        <w:suppressAutoHyphens/>
        <w:rPr>
          <w:lang w:eastAsia="ar-SA"/>
        </w:rPr>
      </w:pPr>
    </w:p>
    <w:p w:rsidR="00884B36" w:rsidRPr="004A5871" w:rsidRDefault="00884B36" w:rsidP="00884B36">
      <w:pPr>
        <w:suppressAutoHyphens/>
        <w:rPr>
          <w:lang w:eastAsia="ar-SA"/>
        </w:rPr>
      </w:pPr>
      <w:r w:rsidRPr="004A5871">
        <w:rPr>
          <w:lang w:eastAsia="ar-SA"/>
        </w:rPr>
        <w:t>Материально-техническое обеспечение:</w:t>
      </w:r>
    </w:p>
    <w:p w:rsidR="00884B36" w:rsidRPr="004A5871" w:rsidRDefault="00884B36" w:rsidP="00884B36">
      <w:pPr>
        <w:suppressAutoHyphens/>
        <w:rPr>
          <w:lang w:eastAsia="ar-SA"/>
        </w:rPr>
      </w:pPr>
    </w:p>
    <w:p w:rsidR="00884B36" w:rsidRPr="004A5871" w:rsidRDefault="00884B36" w:rsidP="00884B36">
      <w:pPr>
        <w:numPr>
          <w:ilvl w:val="0"/>
          <w:numId w:val="8"/>
        </w:numPr>
        <w:suppressAutoHyphens/>
        <w:rPr>
          <w:lang w:eastAsia="ar-SA"/>
        </w:rPr>
      </w:pPr>
      <w:r w:rsidRPr="004A5871">
        <w:rPr>
          <w:lang w:eastAsia="ar-SA"/>
        </w:rPr>
        <w:t>Электронная доска;</w:t>
      </w:r>
    </w:p>
    <w:p w:rsidR="00884B36" w:rsidRPr="004A5871" w:rsidRDefault="00884B36" w:rsidP="00884B36">
      <w:pPr>
        <w:numPr>
          <w:ilvl w:val="0"/>
          <w:numId w:val="8"/>
        </w:numPr>
        <w:suppressAutoHyphens/>
        <w:rPr>
          <w:lang w:eastAsia="ar-SA"/>
        </w:rPr>
      </w:pPr>
      <w:r w:rsidRPr="004A5871">
        <w:rPr>
          <w:lang w:eastAsia="ar-SA"/>
        </w:rPr>
        <w:t>Проектор;</w:t>
      </w:r>
    </w:p>
    <w:p w:rsidR="00884B36" w:rsidRPr="004A5871" w:rsidRDefault="00884B36" w:rsidP="00884B36">
      <w:pPr>
        <w:numPr>
          <w:ilvl w:val="0"/>
          <w:numId w:val="8"/>
        </w:numPr>
        <w:suppressAutoHyphens/>
        <w:rPr>
          <w:lang w:eastAsia="ar-SA"/>
        </w:rPr>
      </w:pPr>
      <w:r w:rsidRPr="004A5871">
        <w:rPr>
          <w:lang w:eastAsia="ar-SA"/>
        </w:rPr>
        <w:t>Компьютер;</w:t>
      </w:r>
    </w:p>
    <w:p w:rsidR="00884B36" w:rsidRPr="004A5871" w:rsidRDefault="00884B36" w:rsidP="00884B36">
      <w:pPr>
        <w:numPr>
          <w:ilvl w:val="0"/>
          <w:numId w:val="8"/>
        </w:numPr>
        <w:suppressAutoHyphens/>
        <w:rPr>
          <w:color w:val="000000"/>
          <w:lang w:eastAsia="ar-SA"/>
        </w:rPr>
      </w:pPr>
      <w:r w:rsidRPr="004A5871">
        <w:rPr>
          <w:lang w:eastAsia="ar-SA"/>
        </w:rPr>
        <w:t>Парты.</w:t>
      </w:r>
    </w:p>
    <w:p w:rsidR="00884B36" w:rsidRPr="004A5871" w:rsidRDefault="00884B36" w:rsidP="00884B36">
      <w:pPr>
        <w:suppressAutoHyphens/>
        <w:ind w:left="720"/>
        <w:rPr>
          <w:color w:val="000000"/>
          <w:lang w:eastAsia="ar-SA"/>
        </w:rPr>
      </w:pPr>
    </w:p>
    <w:p w:rsidR="00884B36" w:rsidRPr="004A5871" w:rsidRDefault="00884B36" w:rsidP="00884B36">
      <w:pPr>
        <w:suppressAutoHyphens/>
        <w:rPr>
          <w:lang w:eastAsia="ar-SA"/>
        </w:rPr>
      </w:pPr>
      <w:r w:rsidRPr="004A5871">
        <w:rPr>
          <w:lang w:eastAsia="ar-SA"/>
        </w:rPr>
        <w:t>Учебно-методическое обеспечение:</w:t>
      </w:r>
    </w:p>
    <w:p w:rsidR="00884B36" w:rsidRPr="004A5871" w:rsidRDefault="00884B36" w:rsidP="00884B36">
      <w:pPr>
        <w:suppressAutoHyphens/>
        <w:rPr>
          <w:lang w:eastAsia="ar-SA"/>
        </w:rPr>
      </w:pPr>
    </w:p>
    <w:p w:rsidR="00884B36" w:rsidRPr="004A5871" w:rsidRDefault="00884B36" w:rsidP="00884B36">
      <w:pPr>
        <w:numPr>
          <w:ilvl w:val="0"/>
          <w:numId w:val="7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4A5871">
        <w:rPr>
          <w:rFonts w:eastAsia="Calibri"/>
          <w:kern w:val="1"/>
          <w:lang w:eastAsia="ar-SA"/>
        </w:rPr>
        <w:t>иллюстративный и дидактический материал по темам занятий;</w:t>
      </w:r>
    </w:p>
    <w:p w:rsidR="00884B36" w:rsidRPr="004A5871" w:rsidRDefault="00884B36" w:rsidP="00884B36">
      <w:pPr>
        <w:numPr>
          <w:ilvl w:val="0"/>
          <w:numId w:val="7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4A5871">
        <w:rPr>
          <w:rFonts w:eastAsia="Calibri"/>
          <w:kern w:val="1"/>
          <w:lang w:eastAsia="ar-SA"/>
        </w:rPr>
        <w:t>наглядные пособия (игровые таблицы, атрибуты);</w:t>
      </w:r>
    </w:p>
    <w:p w:rsidR="00884B36" w:rsidRPr="004A5871" w:rsidRDefault="00884B36" w:rsidP="00884B36">
      <w:pPr>
        <w:numPr>
          <w:ilvl w:val="0"/>
          <w:numId w:val="7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4A5871">
        <w:rPr>
          <w:rFonts w:eastAsia="Calibri"/>
          <w:kern w:val="1"/>
          <w:lang w:eastAsia="ar-SA"/>
        </w:rPr>
        <w:t>слайды, презентации по темам;</w:t>
      </w:r>
    </w:p>
    <w:p w:rsidR="00884B36" w:rsidRPr="004A5871" w:rsidRDefault="00884B36" w:rsidP="00884B36">
      <w:pPr>
        <w:numPr>
          <w:ilvl w:val="0"/>
          <w:numId w:val="7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4A5871">
        <w:rPr>
          <w:rFonts w:eastAsia="Calibri"/>
          <w:kern w:val="1"/>
          <w:lang w:eastAsia="ar-SA"/>
        </w:rPr>
        <w:t>видеоматериалы по темам;</w:t>
      </w:r>
    </w:p>
    <w:p w:rsidR="00884B36" w:rsidRPr="004A5871" w:rsidRDefault="00884B36" w:rsidP="00884B36">
      <w:pPr>
        <w:numPr>
          <w:ilvl w:val="0"/>
          <w:numId w:val="7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4A5871">
        <w:rPr>
          <w:rFonts w:eastAsia="Calibri"/>
          <w:kern w:val="1"/>
          <w:lang w:eastAsia="ar-SA"/>
        </w:rPr>
        <w:t>аудиоматериалы по темам;</w:t>
      </w:r>
    </w:p>
    <w:p w:rsidR="00884B36" w:rsidRPr="004A5871" w:rsidRDefault="00884B36" w:rsidP="00884B36">
      <w:pPr>
        <w:numPr>
          <w:ilvl w:val="0"/>
          <w:numId w:val="7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4A5871">
        <w:rPr>
          <w:rFonts w:eastAsia="Calibri"/>
          <w:kern w:val="1"/>
          <w:lang w:eastAsia="ar-SA"/>
        </w:rPr>
        <w:t>иллюстративный и дидактический материал по темам занятий;</w:t>
      </w:r>
    </w:p>
    <w:p w:rsidR="00884B36" w:rsidRPr="008F4C23" w:rsidRDefault="00884B36" w:rsidP="00884B36">
      <w:pPr>
        <w:numPr>
          <w:ilvl w:val="0"/>
          <w:numId w:val="7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 w:rsidRPr="008F4C23">
        <w:rPr>
          <w:lang w:eastAsia="ar-SA"/>
        </w:rPr>
        <w:t>методическая литература для учителя;</w:t>
      </w:r>
    </w:p>
    <w:p w:rsidR="00884B36" w:rsidRPr="004A5871" w:rsidRDefault="00884B36" w:rsidP="00884B36">
      <w:pPr>
        <w:numPr>
          <w:ilvl w:val="0"/>
          <w:numId w:val="7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 w:rsidRPr="004A5871">
        <w:rPr>
          <w:lang w:eastAsia="ar-SA"/>
        </w:rPr>
        <w:t>литература для обучающихся.</w:t>
      </w:r>
    </w:p>
    <w:p w:rsidR="00982627" w:rsidRPr="00C946F6" w:rsidRDefault="00982627" w:rsidP="00982627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sectPr w:rsidR="00E9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10293165"/>
    <w:multiLevelType w:val="hybridMultilevel"/>
    <w:tmpl w:val="D580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962C5"/>
    <w:multiLevelType w:val="hybridMultilevel"/>
    <w:tmpl w:val="9A2E4116"/>
    <w:lvl w:ilvl="0" w:tplc="608C2E2C">
      <w:start w:val="1"/>
      <w:numFmt w:val="decimal"/>
      <w:pStyle w:val="1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16"/>
    <w:rsid w:val="00180509"/>
    <w:rsid w:val="0027009A"/>
    <w:rsid w:val="00304720"/>
    <w:rsid w:val="003641C4"/>
    <w:rsid w:val="00442816"/>
    <w:rsid w:val="00481D48"/>
    <w:rsid w:val="00563E70"/>
    <w:rsid w:val="00597609"/>
    <w:rsid w:val="005F4CEB"/>
    <w:rsid w:val="0067329F"/>
    <w:rsid w:val="00782307"/>
    <w:rsid w:val="00884B36"/>
    <w:rsid w:val="00982627"/>
    <w:rsid w:val="00A13F86"/>
    <w:rsid w:val="00BB4E8C"/>
    <w:rsid w:val="00C946F6"/>
    <w:rsid w:val="00D83384"/>
    <w:rsid w:val="00DD4C17"/>
    <w:rsid w:val="00DF289E"/>
    <w:rsid w:val="00E2308C"/>
    <w:rsid w:val="00E7380F"/>
    <w:rsid w:val="00E9716D"/>
    <w:rsid w:val="00E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E97A"/>
  <w15:docId w15:val="{8E3A9DFE-F83E-4887-90EA-A05E3321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B36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4B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84B36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Рудзинский Дмитрий Максимович</cp:lastModifiedBy>
  <cp:revision>5</cp:revision>
  <dcterms:created xsi:type="dcterms:W3CDTF">2017-09-12T06:29:00Z</dcterms:created>
  <dcterms:modified xsi:type="dcterms:W3CDTF">2017-09-12T12:31:00Z</dcterms:modified>
</cp:coreProperties>
</file>