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2B" w:rsidRDefault="0084402B" w:rsidP="0084402B">
      <w:pPr>
        <w:jc w:val="center"/>
        <w:rPr>
          <w:sz w:val="28"/>
          <w:szCs w:val="28"/>
        </w:rPr>
      </w:pPr>
    </w:p>
    <w:p w:rsidR="0084402B" w:rsidRDefault="0084402B" w:rsidP="0084402B">
      <w:pPr>
        <w:jc w:val="center"/>
        <w:rPr>
          <w:sz w:val="28"/>
          <w:szCs w:val="28"/>
        </w:rPr>
      </w:pPr>
    </w:p>
    <w:p w:rsidR="0084402B" w:rsidRDefault="0084402B" w:rsidP="0084402B">
      <w:pPr>
        <w:jc w:val="center"/>
        <w:rPr>
          <w:sz w:val="28"/>
          <w:szCs w:val="28"/>
        </w:rPr>
      </w:pPr>
    </w:p>
    <w:p w:rsidR="0084402B" w:rsidRDefault="0084402B" w:rsidP="0084402B">
      <w:pPr>
        <w:jc w:val="center"/>
        <w:rPr>
          <w:sz w:val="28"/>
          <w:szCs w:val="28"/>
        </w:rPr>
      </w:pPr>
    </w:p>
    <w:p w:rsidR="008F35E9" w:rsidRPr="008F35E9" w:rsidRDefault="008F35E9" w:rsidP="008F35E9">
      <w:pPr>
        <w:spacing w:line="360" w:lineRule="auto"/>
        <w:jc w:val="center"/>
        <w:rPr>
          <w:b/>
        </w:rPr>
      </w:pPr>
      <w:r w:rsidRPr="008F35E9">
        <w:rPr>
          <w:b/>
        </w:rPr>
        <w:t xml:space="preserve">Государственное бюджетное общеобразовательное учреждение </w:t>
      </w:r>
    </w:p>
    <w:p w:rsidR="008F35E9" w:rsidRPr="008F35E9" w:rsidRDefault="008F35E9" w:rsidP="008F35E9">
      <w:pPr>
        <w:spacing w:line="360" w:lineRule="auto"/>
        <w:ind w:left="709"/>
        <w:jc w:val="center"/>
        <w:rPr>
          <w:b/>
        </w:rPr>
      </w:pPr>
      <w:r w:rsidRPr="008F35E9">
        <w:rPr>
          <w:b/>
        </w:rPr>
        <w:t>средняя общеобразовательная школа №553 с углубленным изучением английского языка Фрунзенского района Санкт-Петербурга</w:t>
      </w:r>
    </w:p>
    <w:p w:rsidR="008F35E9" w:rsidRPr="008F35E9" w:rsidRDefault="008F35E9" w:rsidP="008F35E9">
      <w:pPr>
        <w:spacing w:line="360" w:lineRule="auto"/>
        <w:ind w:left="709"/>
        <w:jc w:val="center"/>
        <w:rPr>
          <w:b/>
          <w:bCs/>
          <w:sz w:val="40"/>
        </w:rPr>
      </w:pPr>
    </w:p>
    <w:tbl>
      <w:tblPr>
        <w:tblW w:w="12122" w:type="dxa"/>
        <w:tblInd w:w="-885" w:type="dxa"/>
        <w:tblLook w:val="01E0" w:firstRow="1" w:lastRow="1" w:firstColumn="1" w:lastColumn="1" w:noHBand="0" w:noVBand="0"/>
      </w:tblPr>
      <w:tblGrid>
        <w:gridCol w:w="6947"/>
        <w:gridCol w:w="5175"/>
      </w:tblGrid>
      <w:tr w:rsidR="008F35E9" w:rsidRPr="008F35E9" w:rsidTr="008F35E9">
        <w:tc>
          <w:tcPr>
            <w:tcW w:w="6947" w:type="dxa"/>
          </w:tcPr>
          <w:p w:rsidR="008F35E9" w:rsidRPr="008F35E9" w:rsidRDefault="008F35E9" w:rsidP="008F35E9">
            <w:pPr>
              <w:tabs>
                <w:tab w:val="left" w:pos="9288"/>
              </w:tabs>
              <w:spacing w:line="360" w:lineRule="auto"/>
              <w:ind w:left="709"/>
              <w:rPr>
                <w:b/>
              </w:rPr>
            </w:pPr>
            <w:r w:rsidRPr="008F35E9">
              <w:rPr>
                <w:b/>
              </w:rPr>
              <w:t xml:space="preserve">Рассмотрено и рекомендовано </w:t>
            </w:r>
          </w:p>
          <w:p w:rsidR="008F35E9" w:rsidRPr="008F35E9" w:rsidRDefault="008F35E9" w:rsidP="008F35E9">
            <w:pPr>
              <w:tabs>
                <w:tab w:val="left" w:pos="9288"/>
              </w:tabs>
              <w:spacing w:line="360" w:lineRule="auto"/>
              <w:ind w:left="709"/>
              <w:rPr>
                <w:b/>
              </w:rPr>
            </w:pPr>
            <w:r w:rsidRPr="008F35E9">
              <w:rPr>
                <w:b/>
              </w:rPr>
              <w:t>к утверждению</w:t>
            </w:r>
          </w:p>
          <w:p w:rsidR="008F35E9" w:rsidRPr="008F35E9" w:rsidRDefault="008F35E9" w:rsidP="008F35E9">
            <w:pPr>
              <w:tabs>
                <w:tab w:val="left" w:pos="9288"/>
              </w:tabs>
              <w:spacing w:line="360" w:lineRule="auto"/>
              <w:ind w:left="709"/>
              <w:jc w:val="both"/>
            </w:pPr>
            <w:r w:rsidRPr="008F35E9">
              <w:t xml:space="preserve">на заседании </w:t>
            </w:r>
          </w:p>
          <w:p w:rsidR="008F35E9" w:rsidRPr="008F35E9" w:rsidRDefault="008F35E9" w:rsidP="008F35E9">
            <w:pPr>
              <w:tabs>
                <w:tab w:val="left" w:pos="9288"/>
              </w:tabs>
              <w:spacing w:line="360" w:lineRule="auto"/>
              <w:ind w:left="709"/>
              <w:jc w:val="both"/>
            </w:pPr>
            <w:r w:rsidRPr="008F35E9">
              <w:t xml:space="preserve">Педагогического совета </w:t>
            </w:r>
          </w:p>
          <w:p w:rsidR="008F35E9" w:rsidRPr="008F35E9" w:rsidRDefault="008F35E9" w:rsidP="008F35E9">
            <w:pPr>
              <w:tabs>
                <w:tab w:val="left" w:pos="9288"/>
              </w:tabs>
              <w:spacing w:line="360" w:lineRule="auto"/>
              <w:ind w:left="709"/>
              <w:jc w:val="both"/>
            </w:pPr>
          </w:p>
          <w:p w:rsidR="008F35E9" w:rsidRPr="008F35E9" w:rsidRDefault="008F35E9" w:rsidP="008F35E9">
            <w:pPr>
              <w:tabs>
                <w:tab w:val="left" w:pos="9288"/>
              </w:tabs>
              <w:spacing w:line="360" w:lineRule="auto"/>
              <w:ind w:left="709"/>
              <w:jc w:val="both"/>
            </w:pPr>
            <w:r w:rsidRPr="008F35E9">
              <w:t xml:space="preserve">Протокол № 1 </w:t>
            </w:r>
            <w:proofErr w:type="gramStart"/>
            <w:r w:rsidRPr="008F35E9">
              <w:t>от</w:t>
            </w:r>
            <w:proofErr w:type="gramEnd"/>
            <w:r w:rsidRPr="008F35E9">
              <w:t xml:space="preserve"> </w:t>
            </w:r>
          </w:p>
          <w:p w:rsidR="008F35E9" w:rsidRPr="008F35E9" w:rsidRDefault="008F35E9" w:rsidP="008F35E9">
            <w:pPr>
              <w:tabs>
                <w:tab w:val="left" w:pos="9288"/>
              </w:tabs>
              <w:spacing w:line="360" w:lineRule="auto"/>
              <w:ind w:left="709"/>
              <w:jc w:val="both"/>
            </w:pPr>
            <w:r w:rsidRPr="008F35E9">
              <w:t>«31» августа 2017 г.</w:t>
            </w:r>
          </w:p>
          <w:p w:rsidR="008F35E9" w:rsidRPr="008F35E9" w:rsidRDefault="008F35E9" w:rsidP="008F35E9">
            <w:pPr>
              <w:tabs>
                <w:tab w:val="left" w:pos="9288"/>
              </w:tabs>
              <w:spacing w:line="360" w:lineRule="auto"/>
              <w:ind w:left="709"/>
              <w:jc w:val="center"/>
            </w:pPr>
          </w:p>
        </w:tc>
        <w:tc>
          <w:tcPr>
            <w:tcW w:w="5175" w:type="dxa"/>
          </w:tcPr>
          <w:p w:rsidR="008F35E9" w:rsidRPr="008F35E9" w:rsidRDefault="008F35E9" w:rsidP="008F35E9">
            <w:pPr>
              <w:tabs>
                <w:tab w:val="left" w:pos="9288"/>
              </w:tabs>
              <w:spacing w:line="360" w:lineRule="auto"/>
              <w:ind w:left="709"/>
              <w:rPr>
                <w:b/>
              </w:rPr>
            </w:pPr>
            <w:r w:rsidRPr="008F35E9">
              <w:rPr>
                <w:b/>
              </w:rPr>
              <w:t>Утверждено</w:t>
            </w:r>
          </w:p>
          <w:p w:rsidR="008F35E9" w:rsidRPr="008F35E9" w:rsidRDefault="008F35E9" w:rsidP="008F35E9">
            <w:pPr>
              <w:tabs>
                <w:tab w:val="left" w:pos="9288"/>
              </w:tabs>
              <w:spacing w:line="360" w:lineRule="auto"/>
              <w:ind w:left="709"/>
              <w:jc w:val="both"/>
            </w:pPr>
            <w:r w:rsidRPr="008F35E9">
              <w:t>Директор ГБОУ СОШ № 553</w:t>
            </w:r>
          </w:p>
          <w:p w:rsidR="008F35E9" w:rsidRPr="008F35E9" w:rsidRDefault="008F35E9" w:rsidP="008F35E9">
            <w:pPr>
              <w:tabs>
                <w:tab w:val="left" w:pos="9288"/>
              </w:tabs>
              <w:spacing w:line="360" w:lineRule="auto"/>
              <w:ind w:left="709"/>
              <w:jc w:val="both"/>
            </w:pPr>
          </w:p>
          <w:p w:rsidR="008F35E9" w:rsidRPr="008F35E9" w:rsidRDefault="008F35E9" w:rsidP="008F35E9">
            <w:pPr>
              <w:tabs>
                <w:tab w:val="left" w:pos="9288"/>
              </w:tabs>
              <w:spacing w:line="360" w:lineRule="auto"/>
              <w:ind w:left="709"/>
              <w:jc w:val="both"/>
            </w:pPr>
            <w:r w:rsidRPr="008F35E9">
              <w:t>_____________Судаков А.А.</w:t>
            </w:r>
          </w:p>
          <w:p w:rsidR="008F35E9" w:rsidRPr="008F35E9" w:rsidRDefault="008F35E9" w:rsidP="008F35E9">
            <w:pPr>
              <w:tabs>
                <w:tab w:val="left" w:pos="9288"/>
              </w:tabs>
              <w:spacing w:line="360" w:lineRule="auto"/>
              <w:ind w:left="709"/>
              <w:jc w:val="both"/>
            </w:pPr>
          </w:p>
          <w:p w:rsidR="008F35E9" w:rsidRPr="008F35E9" w:rsidRDefault="008F35E9" w:rsidP="008F35E9">
            <w:pPr>
              <w:tabs>
                <w:tab w:val="left" w:pos="9288"/>
              </w:tabs>
              <w:spacing w:line="360" w:lineRule="auto"/>
              <w:ind w:left="709"/>
              <w:jc w:val="both"/>
            </w:pPr>
            <w:r w:rsidRPr="008F35E9">
              <w:t xml:space="preserve">Приказ №   </w:t>
            </w:r>
          </w:p>
          <w:p w:rsidR="008F35E9" w:rsidRPr="008F35E9" w:rsidRDefault="008F35E9" w:rsidP="008F35E9">
            <w:pPr>
              <w:tabs>
                <w:tab w:val="left" w:pos="9288"/>
              </w:tabs>
              <w:spacing w:line="360" w:lineRule="auto"/>
              <w:ind w:left="709"/>
              <w:jc w:val="both"/>
            </w:pPr>
            <w:r w:rsidRPr="008F35E9">
              <w:t>от «1» сентября 201</w:t>
            </w:r>
            <w:r w:rsidRPr="008F35E9">
              <w:rPr>
                <w:lang w:val="en-US"/>
              </w:rPr>
              <w:t>7</w:t>
            </w:r>
            <w:r w:rsidRPr="008F35E9">
              <w:t xml:space="preserve"> г.</w:t>
            </w:r>
          </w:p>
          <w:p w:rsidR="008F35E9" w:rsidRPr="008F35E9" w:rsidRDefault="008F35E9" w:rsidP="008F35E9">
            <w:pPr>
              <w:tabs>
                <w:tab w:val="left" w:pos="9288"/>
              </w:tabs>
              <w:spacing w:line="360" w:lineRule="auto"/>
              <w:ind w:left="709"/>
              <w:jc w:val="center"/>
            </w:pPr>
          </w:p>
        </w:tc>
      </w:tr>
    </w:tbl>
    <w:p w:rsidR="008F35E9" w:rsidRPr="008F35E9" w:rsidRDefault="008F35E9" w:rsidP="008F35E9">
      <w:pPr>
        <w:spacing w:line="360" w:lineRule="auto"/>
        <w:ind w:left="709"/>
        <w:jc w:val="center"/>
        <w:rPr>
          <w:b/>
          <w:bCs/>
          <w:sz w:val="40"/>
        </w:rPr>
      </w:pPr>
    </w:p>
    <w:p w:rsidR="008F35E9" w:rsidRDefault="008F35E9" w:rsidP="008F35E9">
      <w:pPr>
        <w:spacing w:line="360" w:lineRule="auto"/>
        <w:ind w:left="709"/>
        <w:jc w:val="center"/>
        <w:rPr>
          <w:b/>
        </w:rPr>
      </w:pPr>
      <w:r w:rsidRPr="008F35E9">
        <w:rPr>
          <w:b/>
        </w:rPr>
        <w:t xml:space="preserve">РАБОЧАЯ ПРОГРАММА </w:t>
      </w:r>
    </w:p>
    <w:p w:rsidR="008F35E9" w:rsidRPr="008F35E9" w:rsidRDefault="008F35E9" w:rsidP="008F35E9">
      <w:pPr>
        <w:spacing w:line="360" w:lineRule="auto"/>
        <w:ind w:left="709"/>
        <w:jc w:val="center"/>
        <w:rPr>
          <w:b/>
        </w:rPr>
      </w:pPr>
      <w:r w:rsidRPr="008F35E9">
        <w:rPr>
          <w:b/>
        </w:rPr>
        <w:t>элективный курс: ”Математика: избранные вопросы”</w:t>
      </w:r>
    </w:p>
    <w:p w:rsidR="008F35E9" w:rsidRPr="008F35E9" w:rsidRDefault="008F35E9" w:rsidP="008F35E9">
      <w:pPr>
        <w:spacing w:line="360" w:lineRule="auto"/>
        <w:ind w:left="709"/>
        <w:jc w:val="center"/>
        <w:rPr>
          <w:b/>
        </w:rPr>
      </w:pPr>
      <w:proofErr w:type="gramStart"/>
      <w:r w:rsidRPr="008F35E9">
        <w:rPr>
          <w:b/>
        </w:rPr>
        <w:t>10</w:t>
      </w:r>
      <w:proofErr w:type="gramEnd"/>
      <w:r w:rsidRPr="008F35E9">
        <w:rPr>
          <w:b/>
        </w:rPr>
        <w:t xml:space="preserve"> а  класс</w:t>
      </w:r>
    </w:p>
    <w:p w:rsidR="008F35E9" w:rsidRPr="008F35E9" w:rsidRDefault="008F35E9" w:rsidP="008F35E9">
      <w:pPr>
        <w:spacing w:line="360" w:lineRule="auto"/>
        <w:ind w:left="709"/>
        <w:jc w:val="center"/>
        <w:rPr>
          <w:b/>
          <w:bCs/>
        </w:rPr>
      </w:pPr>
    </w:p>
    <w:p w:rsidR="008F35E9" w:rsidRPr="008F35E9" w:rsidRDefault="008F35E9" w:rsidP="008F35E9">
      <w:pPr>
        <w:spacing w:line="360" w:lineRule="auto"/>
        <w:ind w:left="709"/>
        <w:jc w:val="center"/>
        <w:rPr>
          <w:b/>
          <w:bCs/>
          <w:sz w:val="40"/>
        </w:rPr>
      </w:pPr>
    </w:p>
    <w:p w:rsidR="008F35E9" w:rsidRPr="008F35E9" w:rsidRDefault="008F35E9" w:rsidP="008F35E9">
      <w:pPr>
        <w:spacing w:line="360" w:lineRule="auto"/>
        <w:ind w:left="709"/>
        <w:jc w:val="right"/>
        <w:rPr>
          <w:b/>
          <w:bCs/>
        </w:rPr>
      </w:pPr>
      <w:r w:rsidRPr="008F35E9">
        <w:rPr>
          <w:b/>
          <w:bCs/>
        </w:rPr>
        <w:t>учитель Делоян Н.Н.</w:t>
      </w:r>
    </w:p>
    <w:p w:rsidR="008F35E9" w:rsidRPr="008F35E9" w:rsidRDefault="008F35E9" w:rsidP="008F35E9">
      <w:pPr>
        <w:spacing w:line="360" w:lineRule="auto"/>
        <w:ind w:left="709"/>
        <w:jc w:val="center"/>
      </w:pPr>
    </w:p>
    <w:p w:rsidR="008F35E9" w:rsidRPr="008F35E9" w:rsidRDefault="008F35E9" w:rsidP="008F35E9">
      <w:pPr>
        <w:spacing w:line="360" w:lineRule="auto"/>
        <w:ind w:left="709"/>
        <w:jc w:val="center"/>
      </w:pPr>
    </w:p>
    <w:p w:rsidR="008F35E9" w:rsidRDefault="008F35E9" w:rsidP="008F35E9">
      <w:pPr>
        <w:spacing w:line="360" w:lineRule="auto"/>
        <w:ind w:left="709"/>
        <w:jc w:val="center"/>
      </w:pPr>
    </w:p>
    <w:p w:rsidR="008F35E9" w:rsidRDefault="008F35E9" w:rsidP="008F35E9">
      <w:pPr>
        <w:spacing w:line="360" w:lineRule="auto"/>
        <w:ind w:left="709"/>
        <w:jc w:val="center"/>
      </w:pPr>
    </w:p>
    <w:p w:rsidR="008F35E9" w:rsidRDefault="008F35E9" w:rsidP="008F35E9">
      <w:pPr>
        <w:spacing w:line="360" w:lineRule="auto"/>
        <w:ind w:left="709"/>
        <w:jc w:val="center"/>
      </w:pPr>
    </w:p>
    <w:p w:rsidR="008F35E9" w:rsidRPr="008F35E9" w:rsidRDefault="008F35E9" w:rsidP="008F35E9">
      <w:pPr>
        <w:spacing w:line="360" w:lineRule="auto"/>
        <w:ind w:left="709"/>
        <w:jc w:val="center"/>
      </w:pPr>
    </w:p>
    <w:p w:rsidR="008F35E9" w:rsidRDefault="008F35E9" w:rsidP="008F35E9">
      <w:pPr>
        <w:tabs>
          <w:tab w:val="left" w:pos="9288"/>
        </w:tabs>
        <w:spacing w:line="360" w:lineRule="auto"/>
        <w:ind w:left="709"/>
        <w:jc w:val="center"/>
        <w:rPr>
          <w:b/>
        </w:rPr>
      </w:pPr>
      <w:r w:rsidRPr="008F35E9">
        <w:rPr>
          <w:b/>
        </w:rPr>
        <w:t>2017 - 2018  учебный год</w:t>
      </w:r>
    </w:p>
    <w:p w:rsidR="008F35E9" w:rsidRDefault="008F35E9" w:rsidP="008F35E9">
      <w:pPr>
        <w:tabs>
          <w:tab w:val="left" w:pos="9288"/>
        </w:tabs>
        <w:spacing w:line="360" w:lineRule="auto"/>
        <w:ind w:left="709"/>
        <w:jc w:val="center"/>
        <w:rPr>
          <w:b/>
        </w:rPr>
      </w:pPr>
    </w:p>
    <w:p w:rsidR="008F35E9" w:rsidRDefault="008F35E9" w:rsidP="008F35E9">
      <w:pPr>
        <w:tabs>
          <w:tab w:val="left" w:pos="9288"/>
        </w:tabs>
        <w:spacing w:line="360" w:lineRule="auto"/>
        <w:ind w:left="709"/>
        <w:jc w:val="center"/>
        <w:rPr>
          <w:b/>
        </w:rPr>
      </w:pPr>
    </w:p>
    <w:p w:rsidR="008F35E9" w:rsidRDefault="008F35E9" w:rsidP="008F35E9">
      <w:pPr>
        <w:tabs>
          <w:tab w:val="left" w:pos="9288"/>
        </w:tabs>
        <w:spacing w:line="360" w:lineRule="auto"/>
        <w:ind w:left="709"/>
        <w:jc w:val="center"/>
        <w:rPr>
          <w:b/>
        </w:rPr>
      </w:pPr>
    </w:p>
    <w:p w:rsidR="008F35E9" w:rsidRDefault="008F35E9" w:rsidP="008F35E9">
      <w:pPr>
        <w:tabs>
          <w:tab w:val="left" w:pos="9288"/>
        </w:tabs>
        <w:spacing w:line="360" w:lineRule="auto"/>
        <w:ind w:left="709"/>
        <w:jc w:val="center"/>
        <w:rPr>
          <w:b/>
        </w:rPr>
      </w:pPr>
    </w:p>
    <w:p w:rsidR="008F35E9" w:rsidRPr="008F35E9" w:rsidRDefault="008F35E9" w:rsidP="008F35E9">
      <w:pPr>
        <w:spacing w:line="360" w:lineRule="auto"/>
        <w:ind w:left="709"/>
        <w:jc w:val="center"/>
        <w:rPr>
          <w:b/>
        </w:rPr>
      </w:pPr>
    </w:p>
    <w:p w:rsidR="008F35E9" w:rsidRPr="008F35E9" w:rsidRDefault="008F35E9" w:rsidP="008F35E9">
      <w:pPr>
        <w:spacing w:line="360" w:lineRule="auto"/>
        <w:ind w:left="709" w:right="298"/>
        <w:jc w:val="center"/>
        <w:rPr>
          <w:b/>
        </w:rPr>
      </w:pPr>
      <w:r w:rsidRPr="008F35E9">
        <w:rPr>
          <w:b/>
        </w:rPr>
        <w:t xml:space="preserve">ПОЯСНИТЕЛЬНАЯ </w:t>
      </w:r>
      <w:proofErr w:type="gramStart"/>
      <w:r w:rsidRPr="008F35E9">
        <w:rPr>
          <w:b/>
        </w:rPr>
        <w:t>ЗАПИС КА</w:t>
      </w:r>
      <w:proofErr w:type="gramEnd"/>
    </w:p>
    <w:p w:rsidR="008F35E9" w:rsidRPr="008F35E9" w:rsidRDefault="008F35E9" w:rsidP="008F35E9">
      <w:pPr>
        <w:spacing w:line="360" w:lineRule="auto"/>
        <w:ind w:left="709" w:right="142" w:firstLine="65"/>
        <w:jc w:val="both"/>
      </w:pPr>
      <w:r w:rsidRPr="008F35E9">
        <w:t xml:space="preserve">      Рабочая программа по геометрии составлена в соответствии </w:t>
      </w:r>
      <w:proofErr w:type="gramStart"/>
      <w:r w:rsidRPr="008F35E9">
        <w:t>с</w:t>
      </w:r>
      <w:proofErr w:type="gramEnd"/>
      <w:r w:rsidRPr="008F35E9">
        <w:t>:</w:t>
      </w:r>
    </w:p>
    <w:p w:rsidR="008F35E9" w:rsidRPr="008F35E9" w:rsidRDefault="008F35E9" w:rsidP="008F35E9">
      <w:pPr>
        <w:numPr>
          <w:ilvl w:val="0"/>
          <w:numId w:val="16"/>
        </w:numPr>
        <w:spacing w:after="280" w:line="360" w:lineRule="auto"/>
        <w:ind w:left="709"/>
        <w:contextualSpacing/>
        <w:jc w:val="both"/>
      </w:pPr>
      <w:r w:rsidRPr="008F35E9">
        <w:t>Федеральным Законом от 29.12.2012 № 273-ФЗ «Об образовании в Российской  Федерации»,</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 xml:space="preserve">Законом Санкт-Петербурга от 17.07.2013 № 461-83 «Об образовании в Санкт-Петербурге», </w:t>
      </w:r>
    </w:p>
    <w:p w:rsidR="008F35E9" w:rsidRPr="008F35E9" w:rsidRDefault="008F35E9" w:rsidP="008F35E9">
      <w:pPr>
        <w:numPr>
          <w:ilvl w:val="0"/>
          <w:numId w:val="16"/>
        </w:numPr>
        <w:spacing w:after="280" w:line="360" w:lineRule="auto"/>
        <w:ind w:left="709"/>
        <w:contextualSpacing/>
        <w:jc w:val="both"/>
      </w:pPr>
      <w:r w:rsidRPr="008F35E9">
        <w:t xml:space="preserve">Федеральным базисным учебным планом, утвержденным приказом Министерства образования Российской Федерации от 09.03.2004 № 1312 (для </w:t>
      </w:r>
      <w:r w:rsidRPr="008F35E9">
        <w:rPr>
          <w:lang w:val="en-US"/>
        </w:rPr>
        <w:t>VIII</w:t>
      </w:r>
      <w:r w:rsidRPr="008F35E9">
        <w:t>-</w:t>
      </w:r>
      <w:r w:rsidRPr="008F35E9">
        <w:rPr>
          <w:lang w:val="en-US"/>
        </w:rPr>
        <w:t>XI</w:t>
      </w:r>
      <w:r w:rsidRPr="008F35E9">
        <w:t xml:space="preserve"> классов),</w:t>
      </w:r>
    </w:p>
    <w:p w:rsidR="008F35E9" w:rsidRPr="008F35E9" w:rsidRDefault="008F35E9" w:rsidP="008F35E9">
      <w:pPr>
        <w:numPr>
          <w:ilvl w:val="0"/>
          <w:numId w:val="16"/>
        </w:numPr>
        <w:spacing w:after="280" w:line="360" w:lineRule="auto"/>
        <w:ind w:left="709"/>
        <w:contextualSpacing/>
        <w:jc w:val="both"/>
      </w:pPr>
      <w:r w:rsidRPr="008F35E9">
        <w:t xml:space="preserve">Федеральным компонентом государственного стандарта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8F35E9">
        <w:rPr>
          <w:lang w:val="en-US"/>
        </w:rPr>
        <w:t>VIII</w:t>
      </w:r>
      <w:r w:rsidRPr="008F35E9">
        <w:t>-</w:t>
      </w:r>
      <w:r w:rsidRPr="008F35E9">
        <w:rPr>
          <w:lang w:val="en-US"/>
        </w:rPr>
        <w:t>XI</w:t>
      </w:r>
      <w:r w:rsidRPr="008F35E9">
        <w:t xml:space="preserve"> классов),</w:t>
      </w:r>
    </w:p>
    <w:p w:rsidR="008F35E9" w:rsidRPr="008F35E9" w:rsidRDefault="008F35E9" w:rsidP="008F35E9">
      <w:pPr>
        <w:numPr>
          <w:ilvl w:val="0"/>
          <w:numId w:val="16"/>
        </w:numPr>
        <w:spacing w:after="280" w:line="360" w:lineRule="auto"/>
        <w:ind w:left="709"/>
        <w:contextualSpacing/>
        <w:jc w:val="both"/>
      </w:pPr>
      <w:r w:rsidRPr="008F35E9">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Распоряжением   Комитета по образованию Правительства</w:t>
      </w:r>
      <w:proofErr w:type="gramStart"/>
      <w:r w:rsidRPr="008F35E9">
        <w:rPr>
          <w:rFonts w:eastAsia="Calibri"/>
          <w:lang w:eastAsia="en-US"/>
        </w:rPr>
        <w:t xml:space="preserve"> С</w:t>
      </w:r>
      <w:proofErr w:type="gramEnd"/>
      <w:r w:rsidRPr="008F35E9">
        <w:rPr>
          <w:rFonts w:eastAsia="Calibri"/>
          <w:lang w:eastAsia="en-US"/>
        </w:rPr>
        <w:t>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Распоряжением Комитета по образованию от 19.06.2017 № 2063 «О внесении изменений в распоряжение Комитета по образованию от 20.03.2017 № 931-р»</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Инструктивно-методическим письмом Комитета по образованию Правительства</w:t>
      </w:r>
      <w:proofErr w:type="gramStart"/>
      <w:r w:rsidRPr="008F35E9">
        <w:rPr>
          <w:rFonts w:eastAsia="Calibri"/>
          <w:lang w:eastAsia="en-US"/>
        </w:rPr>
        <w:t xml:space="preserve"> С</w:t>
      </w:r>
      <w:proofErr w:type="gramEnd"/>
      <w:r w:rsidRPr="008F35E9">
        <w:rPr>
          <w:rFonts w:eastAsia="Calibri"/>
          <w:lang w:eastAsia="en-US"/>
        </w:rPr>
        <w:t>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Распоряжением Комитета по образованию Правительства</w:t>
      </w:r>
      <w:proofErr w:type="gramStart"/>
      <w:r w:rsidRPr="008F35E9">
        <w:rPr>
          <w:rFonts w:eastAsia="Calibri"/>
          <w:lang w:eastAsia="en-US"/>
        </w:rPr>
        <w:t xml:space="preserve"> С</w:t>
      </w:r>
      <w:proofErr w:type="gramEnd"/>
      <w:r w:rsidRPr="008F35E9">
        <w:rPr>
          <w:rFonts w:eastAsia="Calibri"/>
          <w:lang w:eastAsia="en-US"/>
        </w:rPr>
        <w:t>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 xml:space="preserve">Приказом Министерства образования и науки Российской Федерации  от 31.03.2014 №253 «Об утверждении федерального перечня учебников, </w:t>
      </w:r>
      <w:r w:rsidRPr="008F35E9">
        <w:rPr>
          <w:rFonts w:eastAsia="Calibri"/>
          <w:lang w:eastAsia="en-US"/>
        </w:rPr>
        <w:lastRenderedPageBreak/>
        <w:t>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8F35E9" w:rsidRDefault="008F35E9" w:rsidP="008F35E9">
      <w:pPr>
        <w:numPr>
          <w:ilvl w:val="0"/>
          <w:numId w:val="16"/>
        </w:numPr>
        <w:shd w:val="clear" w:color="auto" w:fill="FFFFFF"/>
        <w:spacing w:after="280" w:line="360" w:lineRule="auto"/>
        <w:ind w:left="709" w:right="139"/>
        <w:contextualSpacing/>
        <w:jc w:val="both"/>
        <w:rPr>
          <w:rFonts w:eastAsia="Calibri"/>
          <w:lang w:eastAsia="en-US"/>
        </w:rPr>
      </w:pPr>
      <w:r w:rsidRPr="008F35E9">
        <w:rPr>
          <w:rFonts w:eastAsia="Calibri"/>
          <w:lang w:eastAsia="en-US"/>
        </w:rPr>
        <w:t>Письмом Комитета по образованию Правительства</w:t>
      </w:r>
      <w:proofErr w:type="gramStart"/>
      <w:r w:rsidRPr="008F35E9">
        <w:rPr>
          <w:rFonts w:eastAsia="Calibri"/>
          <w:lang w:eastAsia="en-US"/>
        </w:rPr>
        <w:t xml:space="preserve"> С</w:t>
      </w:r>
      <w:proofErr w:type="gramEnd"/>
      <w:r w:rsidRPr="008F35E9">
        <w:rPr>
          <w:rFonts w:eastAsia="Calibri"/>
          <w:lang w:eastAsia="en-US"/>
        </w:rPr>
        <w:t>анкт – Петербурга от 04.05.2016 № 03-20-1587/16-0-0 «О направлении методических рекомендаций по разработке рабочих программ учебных предметов, курсов»</w:t>
      </w:r>
    </w:p>
    <w:p w:rsidR="008F35E9" w:rsidRDefault="008F35E9" w:rsidP="008F35E9">
      <w:pPr>
        <w:numPr>
          <w:ilvl w:val="0"/>
          <w:numId w:val="16"/>
        </w:numPr>
        <w:shd w:val="clear" w:color="auto" w:fill="FFFFFF"/>
        <w:spacing w:after="280" w:line="360" w:lineRule="auto"/>
        <w:ind w:left="709" w:right="139"/>
        <w:contextualSpacing/>
        <w:jc w:val="both"/>
        <w:rPr>
          <w:rFonts w:eastAsia="Calibri"/>
          <w:lang w:eastAsia="en-US"/>
        </w:rPr>
      </w:pPr>
      <w:r w:rsidRPr="008F35E9">
        <w:rPr>
          <w:rFonts w:eastAsia="Calibri"/>
          <w:lang w:eastAsia="en-US"/>
        </w:rPr>
        <w:t>Рабочая программа «Математика: избранные вопросы», автор программы: Лукичева Е.Ю.; Лоншакова Т.В.(АППО)</w:t>
      </w:r>
    </w:p>
    <w:p w:rsidR="008F35E9" w:rsidRPr="008F35E9" w:rsidRDefault="008F35E9" w:rsidP="008F35E9">
      <w:pPr>
        <w:numPr>
          <w:ilvl w:val="0"/>
          <w:numId w:val="16"/>
        </w:numPr>
        <w:shd w:val="clear" w:color="auto" w:fill="FFFFFF"/>
        <w:spacing w:after="280" w:line="360" w:lineRule="auto"/>
        <w:ind w:left="709" w:right="139"/>
        <w:contextualSpacing/>
        <w:jc w:val="both"/>
        <w:rPr>
          <w:rFonts w:eastAsia="Calibri"/>
          <w:lang w:eastAsia="en-US"/>
        </w:rPr>
      </w:pPr>
      <w:r w:rsidRPr="008F35E9">
        <w:rPr>
          <w:rFonts w:eastAsia="Calibri"/>
          <w:lang w:eastAsia="en-US"/>
        </w:rPr>
        <w:t>Учебным планом ГБОУ СОШ № 553 с углубленным изучением английского языка Фрунзенского района</w:t>
      </w:r>
      <w:proofErr w:type="gramStart"/>
      <w:r w:rsidRPr="008F35E9">
        <w:rPr>
          <w:rFonts w:eastAsia="Calibri"/>
          <w:lang w:eastAsia="en-US"/>
        </w:rPr>
        <w:t xml:space="preserve"> С</w:t>
      </w:r>
      <w:proofErr w:type="gramEnd"/>
      <w:r w:rsidRPr="008F35E9">
        <w:rPr>
          <w:rFonts w:eastAsia="Calibri"/>
          <w:lang w:eastAsia="en-US"/>
        </w:rPr>
        <w:t>анкт - Петербурга на 2017-2018 учебный год,</w:t>
      </w:r>
    </w:p>
    <w:p w:rsidR="008F35E9" w:rsidRPr="008F35E9" w:rsidRDefault="008F35E9" w:rsidP="008F35E9">
      <w:pPr>
        <w:numPr>
          <w:ilvl w:val="0"/>
          <w:numId w:val="16"/>
        </w:numPr>
        <w:shd w:val="clear" w:color="auto" w:fill="FFFFFF"/>
        <w:tabs>
          <w:tab w:val="num" w:pos="993"/>
        </w:tabs>
        <w:spacing w:after="280" w:line="360" w:lineRule="auto"/>
        <w:ind w:left="709" w:right="139"/>
        <w:contextualSpacing/>
        <w:jc w:val="both"/>
        <w:rPr>
          <w:rFonts w:eastAsia="Calibri"/>
          <w:lang w:eastAsia="en-US"/>
        </w:rPr>
      </w:pPr>
      <w:r w:rsidRPr="008F35E9">
        <w:rPr>
          <w:rFonts w:eastAsia="Calibri"/>
          <w:lang w:eastAsia="en-US"/>
        </w:rPr>
        <w:t>Положением о рабочей программе педагога ГБОУ СОШ № 553 с углубленным изучением английского языка Фрунзенского района г. Санкт – Петербурга.</w:t>
      </w:r>
    </w:p>
    <w:p w:rsidR="008F35E9" w:rsidRPr="008F35E9" w:rsidRDefault="008F35E9" w:rsidP="008F35E9">
      <w:pPr>
        <w:ind w:left="-709" w:hanging="360"/>
      </w:pPr>
    </w:p>
    <w:p w:rsidR="008F35E9" w:rsidRPr="008F35E9" w:rsidRDefault="008F35E9" w:rsidP="008F35E9">
      <w:pPr>
        <w:spacing w:before="100" w:beforeAutospacing="1"/>
        <w:rPr>
          <w:b/>
          <w:sz w:val="28"/>
          <w:szCs w:val="28"/>
        </w:rPr>
      </w:pPr>
    </w:p>
    <w:p w:rsidR="0084402B" w:rsidRPr="003E6A3E" w:rsidRDefault="0084402B" w:rsidP="0084402B">
      <w:pPr>
        <w:jc w:val="center"/>
        <w:rPr>
          <w:sz w:val="28"/>
          <w:szCs w:val="28"/>
        </w:rPr>
      </w:pPr>
    </w:p>
    <w:p w:rsidR="0084402B" w:rsidRDefault="0084402B" w:rsidP="0084402B">
      <w:pPr>
        <w:rPr>
          <w:b/>
          <w:bCs/>
        </w:rPr>
      </w:pPr>
      <w:r>
        <w:t> </w:t>
      </w:r>
      <w:r>
        <w:rPr>
          <w:b/>
          <w:bCs/>
        </w:rPr>
        <w:t xml:space="preserve">           </w:t>
      </w:r>
    </w:p>
    <w:p w:rsidR="0084402B" w:rsidRDefault="0084402B" w:rsidP="0084402B">
      <w:pPr>
        <w:rPr>
          <w:b/>
          <w:bCs/>
        </w:rPr>
      </w:pPr>
    </w:p>
    <w:p w:rsidR="0084402B" w:rsidRDefault="0084402B" w:rsidP="0084402B">
      <w:pPr>
        <w:rPr>
          <w:b/>
          <w:bCs/>
        </w:rPr>
      </w:pPr>
    </w:p>
    <w:p w:rsidR="0084402B" w:rsidRDefault="0084402B" w:rsidP="0084402B">
      <w:pPr>
        <w:rPr>
          <w:b/>
          <w:bCs/>
        </w:rPr>
      </w:pPr>
    </w:p>
    <w:p w:rsidR="0084402B" w:rsidRDefault="0084402B" w:rsidP="0084402B">
      <w:pPr>
        <w:rPr>
          <w:b/>
          <w:bCs/>
        </w:rPr>
      </w:pPr>
    </w:p>
    <w:p w:rsidR="0084402B" w:rsidRDefault="0084402B" w:rsidP="0084402B">
      <w:pPr>
        <w:rPr>
          <w:b/>
          <w:bCs/>
        </w:rPr>
      </w:pPr>
    </w:p>
    <w:p w:rsidR="0084402B" w:rsidRDefault="0084402B" w:rsidP="0084402B">
      <w:pPr>
        <w:rPr>
          <w:b/>
          <w:bCs/>
        </w:rPr>
      </w:pPr>
    </w:p>
    <w:p w:rsidR="0084402B" w:rsidRDefault="0084402B" w:rsidP="0084402B"/>
    <w:p w:rsidR="0084402B" w:rsidRDefault="0084402B" w:rsidP="0084402B"/>
    <w:p w:rsidR="0084402B" w:rsidRDefault="0084402B" w:rsidP="0084402B"/>
    <w:p w:rsidR="0084402B" w:rsidRDefault="0084402B" w:rsidP="0084402B">
      <w:pPr>
        <w:jc w:val="center"/>
      </w:pPr>
    </w:p>
    <w:p w:rsidR="0084402B" w:rsidRDefault="0084402B" w:rsidP="0084402B">
      <w:pPr>
        <w:jc w:val="center"/>
      </w:pPr>
    </w:p>
    <w:p w:rsidR="0084402B" w:rsidRDefault="0084402B" w:rsidP="0084402B">
      <w:pPr>
        <w:jc w:val="center"/>
      </w:pPr>
    </w:p>
    <w:p w:rsidR="0084402B" w:rsidRDefault="0084402B" w:rsidP="0084402B">
      <w:pPr>
        <w:jc w:val="center"/>
      </w:pPr>
    </w:p>
    <w:p w:rsidR="0084402B" w:rsidRDefault="0084402B" w:rsidP="0084402B">
      <w:pPr>
        <w:jc w:val="center"/>
      </w:pPr>
    </w:p>
    <w:p w:rsidR="0084402B" w:rsidRDefault="0084402B" w:rsidP="0084402B">
      <w:pPr>
        <w:jc w:val="center"/>
      </w:pPr>
    </w:p>
    <w:p w:rsidR="0084402B" w:rsidRDefault="0084402B" w:rsidP="0084402B">
      <w:pPr>
        <w:jc w:val="center"/>
      </w:pPr>
    </w:p>
    <w:p w:rsidR="0084402B" w:rsidRDefault="0084402B" w:rsidP="0084402B">
      <w:pPr>
        <w:jc w:val="center"/>
      </w:pPr>
    </w:p>
    <w:p w:rsidR="007A711A" w:rsidRPr="007A711A" w:rsidRDefault="007A711A" w:rsidP="007A711A">
      <w:pPr>
        <w:jc w:val="center"/>
        <w:rPr>
          <w:rFonts w:eastAsia="Calibri"/>
          <w:b/>
          <w:lang w:eastAsia="en-US"/>
        </w:rPr>
      </w:pPr>
      <w:r w:rsidRPr="007A711A">
        <w:rPr>
          <w:rFonts w:eastAsia="Calibri"/>
          <w:b/>
          <w:lang w:eastAsia="en-US"/>
        </w:rPr>
        <w:t>«Математика: избранные вопросы»</w:t>
      </w:r>
    </w:p>
    <w:p w:rsidR="007A711A" w:rsidRPr="007A711A" w:rsidRDefault="007A711A" w:rsidP="007A711A">
      <w:pPr>
        <w:jc w:val="center"/>
        <w:rPr>
          <w:rFonts w:eastAsia="Calibri"/>
          <w:b/>
          <w:lang w:eastAsia="en-US"/>
        </w:rPr>
      </w:pPr>
    </w:p>
    <w:p w:rsidR="007A711A" w:rsidRPr="007A711A" w:rsidRDefault="007A711A" w:rsidP="007A711A">
      <w:pPr>
        <w:jc w:val="center"/>
        <w:rPr>
          <w:rFonts w:eastAsia="Calibri"/>
          <w:b/>
          <w:lang w:eastAsia="en-US"/>
        </w:rPr>
      </w:pPr>
      <w:r w:rsidRPr="007A711A">
        <w:rPr>
          <w:rFonts w:eastAsia="Calibri"/>
          <w:b/>
          <w:lang w:eastAsia="en-US"/>
        </w:rPr>
        <w:t>Аннотация элективного курса</w:t>
      </w:r>
    </w:p>
    <w:p w:rsidR="007A711A" w:rsidRPr="007A711A" w:rsidRDefault="007A711A" w:rsidP="007A711A">
      <w:pPr>
        <w:keepNext/>
        <w:ind w:firstLine="284"/>
        <w:jc w:val="both"/>
        <w:outlineLvl w:val="0"/>
        <w:rPr>
          <w:b/>
          <w:bCs/>
          <w:kern w:val="32"/>
        </w:rPr>
      </w:pPr>
      <w:r w:rsidRPr="007A711A">
        <w:rPr>
          <w:bCs/>
          <w:kern w:val="32"/>
        </w:rPr>
        <w:t>Предлагаемый элективный курс адресован учащимся 10 и 11 классов. Главная его идея – это профильная ориентация учащихся на выбор дальнейшего пути обучения, организация систематического и системного повторения, углубления и расширения школьного курса математики, что, несомненно, будет направлено на осмысленное изучение математики, а значит и качественную подготовку выпускников. Данный курс позволит удовлетворить образовательные потребности учащихся, осваивающих как базовый уровень математики, так и профильный уровень.</w:t>
      </w:r>
    </w:p>
    <w:p w:rsidR="007A711A" w:rsidRPr="007A711A" w:rsidRDefault="007A711A" w:rsidP="007A711A">
      <w:pPr>
        <w:keepNext/>
        <w:jc w:val="center"/>
        <w:outlineLvl w:val="2"/>
        <w:rPr>
          <w:b/>
          <w:bCs/>
        </w:rPr>
      </w:pPr>
      <w:r w:rsidRPr="007A711A">
        <w:rPr>
          <w:b/>
          <w:bCs/>
        </w:rPr>
        <w:t>ПОЯСНИТЕЛЬНАЯ ЗАПИСКА</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Программа данного элективного курса ориентирована на рассмотрение избранных вопросов математики, как углубляющих школьный курс, так и значительно расширяющих рамки школьной программы. Программа дополняет и развивает школьный курс математики, а также является информационной поддержкой дальнейшего образования и ориентирована на удовлетворение образовательных потребностей старших школьников, их аналитических и синтетических способностей. Основная идея данного 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 только необходимых при сдаче выпускного экзамена, но и для некоторых школьников - необходимых для продолжения образования.</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 xml:space="preserve">В процессе освоения содержания данного курса ученики овладевают новыми знаниями, обогащают свой жизненный опыт, получают возможность практического применения своих интеллектуальных, организаторских способностей, развивают свои коммуникативные способности, овладевают </w:t>
      </w:r>
      <w:proofErr w:type="spellStart"/>
      <w:r w:rsidRPr="007A711A">
        <w:rPr>
          <w:rFonts w:eastAsia="Calibri"/>
          <w:lang w:eastAsia="en-US"/>
        </w:rPr>
        <w:t>общеучебными</w:t>
      </w:r>
      <w:proofErr w:type="spellEnd"/>
      <w:r w:rsidRPr="007A711A">
        <w:rPr>
          <w:rFonts w:eastAsia="Calibri"/>
          <w:lang w:eastAsia="en-US"/>
        </w:rPr>
        <w:t xml:space="preserve"> умениями. Освоение предметного содержания курса и сам процесс изучения его становятся средствами, которые обеспечивают переход от обучения учащихся к их самообразованию. </w:t>
      </w:r>
    </w:p>
    <w:p w:rsidR="007A711A" w:rsidRPr="007A711A" w:rsidRDefault="007A711A" w:rsidP="007A711A">
      <w:pPr>
        <w:ind w:right="40" w:firstLine="567"/>
        <w:jc w:val="both"/>
      </w:pPr>
      <w:r w:rsidRPr="007A711A">
        <w:t>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(в том числе интерактивных), самостоятельное составление (моделирование) тестов.</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 xml:space="preserve">Методологической основой предлагаемого курса является </w:t>
      </w:r>
      <w:proofErr w:type="spellStart"/>
      <w:r w:rsidRPr="007A711A">
        <w:rPr>
          <w:rFonts w:eastAsia="Calibri"/>
          <w:lang w:eastAsia="en-US"/>
        </w:rPr>
        <w:t>деятельностный</w:t>
      </w:r>
      <w:proofErr w:type="spellEnd"/>
      <w:r w:rsidRPr="007A711A">
        <w:rPr>
          <w:rFonts w:eastAsia="Calibri"/>
          <w:lang w:eastAsia="en-US"/>
        </w:rPr>
        <w:t xml:space="preserve"> подход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и  способов решения задач.</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Развивающий и воспитательный потенциал элективного курса полностью соответствует основным идеям, заложенным в федеральных образовательных стандартах второго поколения.</w:t>
      </w:r>
    </w:p>
    <w:p w:rsidR="007A711A" w:rsidRPr="007A711A" w:rsidRDefault="007A711A" w:rsidP="007A711A">
      <w:pPr>
        <w:tabs>
          <w:tab w:val="left" w:pos="0"/>
        </w:tabs>
        <w:ind w:firstLine="567"/>
        <w:jc w:val="both"/>
        <w:rPr>
          <w:rFonts w:eastAsia="Calibri"/>
          <w:color w:val="000000"/>
          <w:lang w:eastAsia="en-US"/>
        </w:rPr>
      </w:pPr>
      <w:r w:rsidRPr="007A711A">
        <w:rPr>
          <w:rFonts w:eastAsia="Calibri"/>
          <w:b/>
          <w:color w:val="000000"/>
          <w:lang w:eastAsia="en-US"/>
        </w:rPr>
        <w:t>Цель курса:</w:t>
      </w:r>
      <w:r w:rsidRPr="007A711A">
        <w:rPr>
          <w:rFonts w:eastAsia="Calibri"/>
          <w:color w:val="000000"/>
          <w:lang w:eastAsia="en-US"/>
        </w:rPr>
        <w:t xml:space="preserve"> профориентация обучающихся в выборе дальнейшего направления обучения в старшей школе: создание условий для самореализации учащихся в процессе учебной деятельности, развитие математических, интеллектуальных способностей учащихся, обобщенных умственных умений.</w:t>
      </w:r>
    </w:p>
    <w:p w:rsidR="007A711A" w:rsidRPr="007A711A" w:rsidRDefault="007A711A" w:rsidP="001D54A0">
      <w:pPr>
        <w:tabs>
          <w:tab w:val="left" w:pos="0"/>
        </w:tabs>
        <w:ind w:firstLine="567"/>
        <w:jc w:val="both"/>
        <w:rPr>
          <w:rFonts w:eastAsia="Calibri"/>
          <w:color w:val="000000"/>
          <w:lang w:eastAsia="en-US"/>
        </w:rPr>
      </w:pPr>
      <w:r w:rsidRPr="007A711A">
        <w:rPr>
          <w:rFonts w:eastAsia="Calibri"/>
          <w:b/>
          <w:color w:val="000000"/>
          <w:lang w:eastAsia="en-US"/>
        </w:rPr>
        <w:t>Задачи курса:</w:t>
      </w:r>
      <w:r w:rsidRPr="007A711A">
        <w:rPr>
          <w:rFonts w:eastAsia="Calibri"/>
          <w:color w:val="000000"/>
          <w:lang w:eastAsia="en-US"/>
        </w:rPr>
        <w:t xml:space="preserve">  </w:t>
      </w:r>
    </w:p>
    <w:p w:rsidR="007A711A" w:rsidRPr="007A711A" w:rsidRDefault="007A711A" w:rsidP="001D54A0">
      <w:pPr>
        <w:numPr>
          <w:ilvl w:val="0"/>
          <w:numId w:val="15"/>
        </w:numPr>
        <w:tabs>
          <w:tab w:val="left" w:pos="567"/>
          <w:tab w:val="left" w:pos="1560"/>
        </w:tabs>
        <w:jc w:val="both"/>
        <w:rPr>
          <w:rFonts w:eastAsia="Calibri"/>
          <w:color w:val="000000"/>
          <w:lang w:eastAsia="en-US"/>
        </w:rPr>
      </w:pPr>
      <w:r w:rsidRPr="007A711A">
        <w:rPr>
          <w:rFonts w:eastAsia="Calibri"/>
          <w:color w:val="000000"/>
          <w:lang w:eastAsia="en-US"/>
        </w:rPr>
        <w:t>Расширение и углубление школьного курса математики.</w:t>
      </w:r>
    </w:p>
    <w:p w:rsidR="007A711A" w:rsidRPr="007A711A" w:rsidRDefault="007A711A" w:rsidP="001D54A0">
      <w:pPr>
        <w:numPr>
          <w:ilvl w:val="0"/>
          <w:numId w:val="15"/>
        </w:numPr>
        <w:tabs>
          <w:tab w:val="left" w:pos="142"/>
          <w:tab w:val="left" w:pos="567"/>
        </w:tabs>
        <w:jc w:val="both"/>
        <w:rPr>
          <w:rFonts w:eastAsia="Calibri"/>
          <w:color w:val="000000"/>
          <w:lang w:eastAsia="en-US"/>
        </w:rPr>
      </w:pPr>
      <w:r w:rsidRPr="007A711A">
        <w:rPr>
          <w:rFonts w:eastAsia="Calibri"/>
          <w:color w:val="000000"/>
          <w:lang w:eastAsia="en-US"/>
        </w:rPr>
        <w:t>Актуализация, систематизация и обобщение знаний учащихся по математике.</w:t>
      </w:r>
    </w:p>
    <w:p w:rsidR="007A711A" w:rsidRPr="001D54A0" w:rsidRDefault="007A711A" w:rsidP="001D54A0">
      <w:pPr>
        <w:pStyle w:val="a8"/>
        <w:numPr>
          <w:ilvl w:val="0"/>
          <w:numId w:val="15"/>
        </w:numPr>
        <w:tabs>
          <w:tab w:val="left" w:pos="0"/>
        </w:tabs>
        <w:jc w:val="both"/>
        <w:rPr>
          <w:rFonts w:eastAsia="Calibri"/>
          <w:lang w:eastAsia="en-US"/>
        </w:rPr>
      </w:pPr>
      <w:r w:rsidRPr="001D54A0">
        <w:rPr>
          <w:rFonts w:eastAsia="Calibri"/>
          <w:lang w:eastAsia="en-US"/>
        </w:rPr>
        <w:lastRenderedPageBreak/>
        <w:t xml:space="preserve">Формирование у учащихся понимания роли математических знаний как инструмента, позволяющего выбрать лучший вариант действий из многих возможных. </w:t>
      </w:r>
    </w:p>
    <w:p w:rsidR="007A711A" w:rsidRPr="001D54A0" w:rsidRDefault="007A711A" w:rsidP="001D54A0">
      <w:pPr>
        <w:pStyle w:val="a8"/>
        <w:numPr>
          <w:ilvl w:val="0"/>
          <w:numId w:val="15"/>
        </w:numPr>
        <w:tabs>
          <w:tab w:val="left" w:pos="0"/>
        </w:tabs>
        <w:jc w:val="both"/>
        <w:rPr>
          <w:rFonts w:eastAsia="Calibri"/>
          <w:lang w:eastAsia="en-US"/>
        </w:rPr>
      </w:pPr>
      <w:r w:rsidRPr="001D54A0">
        <w:rPr>
          <w:rFonts w:eastAsia="Calibri"/>
          <w:lang w:eastAsia="en-US"/>
        </w:rPr>
        <w:t xml:space="preserve">Развитие интереса учащихся к изучению математики. </w:t>
      </w:r>
    </w:p>
    <w:p w:rsidR="007A711A" w:rsidRDefault="007A711A" w:rsidP="001D54A0">
      <w:pPr>
        <w:pStyle w:val="a8"/>
        <w:numPr>
          <w:ilvl w:val="0"/>
          <w:numId w:val="15"/>
        </w:numPr>
        <w:tabs>
          <w:tab w:val="left" w:pos="0"/>
        </w:tabs>
        <w:jc w:val="both"/>
        <w:rPr>
          <w:rFonts w:eastAsia="Calibri"/>
          <w:lang w:eastAsia="en-US"/>
        </w:rPr>
      </w:pPr>
      <w:r w:rsidRPr="001D54A0">
        <w:rPr>
          <w:rFonts w:eastAsia="Calibri"/>
          <w:lang w:eastAsia="en-US"/>
        </w:rPr>
        <w:t>Расширен</w:t>
      </w:r>
      <w:r w:rsidR="001D54A0">
        <w:rPr>
          <w:rFonts w:eastAsia="Calibri"/>
          <w:lang w:eastAsia="en-US"/>
        </w:rPr>
        <w:t>ие научного кругозора учащихся;</w:t>
      </w:r>
    </w:p>
    <w:p w:rsidR="001D54A0" w:rsidRPr="001D54A0" w:rsidRDefault="001D54A0" w:rsidP="001D54A0">
      <w:pPr>
        <w:pStyle w:val="a8"/>
        <w:numPr>
          <w:ilvl w:val="0"/>
          <w:numId w:val="15"/>
        </w:numPr>
        <w:tabs>
          <w:tab w:val="left" w:pos="0"/>
        </w:tabs>
        <w:jc w:val="both"/>
        <w:rPr>
          <w:rFonts w:eastAsia="Calibri"/>
          <w:lang w:eastAsia="en-US"/>
        </w:rPr>
      </w:pPr>
      <w:r w:rsidRPr="001D54A0">
        <w:t>Удовлетворение индивидуальных образовательных склонностей каждого школьника</w:t>
      </w:r>
      <w:r>
        <w:t>.</w:t>
      </w:r>
    </w:p>
    <w:p w:rsidR="007A711A" w:rsidRPr="007A711A" w:rsidRDefault="001D54A0" w:rsidP="001D54A0">
      <w:pPr>
        <w:ind w:left="284"/>
        <w:jc w:val="both"/>
        <w:rPr>
          <w:rFonts w:eastAsia="Calibri"/>
          <w:lang w:eastAsia="en-US"/>
        </w:rPr>
      </w:pPr>
      <w:r>
        <w:rPr>
          <w:rFonts w:eastAsia="Calibri"/>
          <w:lang w:eastAsia="en-US"/>
        </w:rPr>
        <w:t>7</w:t>
      </w:r>
      <w:r w:rsidR="007A711A" w:rsidRPr="007A711A">
        <w:rPr>
          <w:rFonts w:eastAsia="Calibri"/>
          <w:lang w:eastAsia="en-US"/>
        </w:rPr>
        <w:t xml:space="preserve">. Обучение старшеклассников решению учебных и жизненных проблем, способам анализа информации, получаемой в разных формах. </w:t>
      </w:r>
    </w:p>
    <w:p w:rsidR="007A711A" w:rsidRPr="007A711A" w:rsidRDefault="001D54A0" w:rsidP="001D54A0">
      <w:pPr>
        <w:ind w:left="284"/>
        <w:jc w:val="both"/>
        <w:rPr>
          <w:rFonts w:eastAsia="Calibri"/>
          <w:lang w:eastAsia="en-US"/>
        </w:rPr>
      </w:pPr>
      <w:r>
        <w:rPr>
          <w:rFonts w:eastAsia="Calibri"/>
          <w:lang w:eastAsia="en-US"/>
        </w:rPr>
        <w:t>8</w:t>
      </w:r>
      <w:r w:rsidR="007A711A" w:rsidRPr="007A711A">
        <w:rPr>
          <w:rFonts w:eastAsia="Calibri"/>
          <w:lang w:eastAsia="en-US"/>
        </w:rPr>
        <w:t xml:space="preserve">. Формирование понятия о математических методах при решении сложных математических задач. </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 xml:space="preserve">Организация на занятиях элективного курса должна существенно отличаться от урочной: учащемуся необходимо давать достаточное время на размышление, приветствовать любые попытки самостоятельных рассуждений, выдвижения гипотез, способов решения задач. В курсе заложена возможность дифференцированного обучения. </w:t>
      </w:r>
    </w:p>
    <w:p w:rsidR="007A711A" w:rsidRPr="007A711A" w:rsidRDefault="007A711A" w:rsidP="007A711A">
      <w:pPr>
        <w:tabs>
          <w:tab w:val="left" w:pos="0"/>
        </w:tabs>
        <w:ind w:firstLine="567"/>
        <w:jc w:val="both"/>
        <w:rPr>
          <w:rFonts w:eastAsia="Calibri"/>
          <w:lang w:eastAsia="en-US"/>
        </w:rPr>
      </w:pPr>
      <w:proofErr w:type="gramStart"/>
      <w:r w:rsidRPr="007A711A">
        <w:rPr>
          <w:rFonts w:eastAsia="Calibri"/>
          <w:lang w:eastAsia="en-US"/>
        </w:rPr>
        <w:t xml:space="preserve">Применяются следующие </w:t>
      </w:r>
      <w:r w:rsidRPr="007A711A">
        <w:rPr>
          <w:rFonts w:eastAsia="Calibri"/>
          <w:u w:val="single"/>
          <w:lang w:eastAsia="en-US"/>
        </w:rPr>
        <w:t>виды деятельности на занятиях:</w:t>
      </w:r>
      <w:r w:rsidRPr="007A711A">
        <w:rPr>
          <w:rFonts w:eastAsia="Calibri"/>
          <w:lang w:eastAsia="en-US"/>
        </w:rPr>
        <w:t xml:space="preserve">  обсуждение, тестирование, конструирование тестов, исследовательская деятельность, работа с текстом, диспут, обзорные лекции,  мини-лекции, семинары и практикумы по решению задач, предусмотрены консультации.             </w:t>
      </w:r>
      <w:proofErr w:type="gramEnd"/>
    </w:p>
    <w:p w:rsidR="007A711A" w:rsidRPr="007A711A" w:rsidRDefault="007A711A" w:rsidP="007A711A">
      <w:pPr>
        <w:ind w:firstLine="567"/>
        <w:jc w:val="both"/>
      </w:pPr>
      <w:r w:rsidRPr="007A711A">
        <w:t>Методы и формы обучения определяются требованиями ФГОС, с  учетом  индивидуальных и возрастных особенностей учащихся, развития и саморазвития личности. В связи с этим определены основные приоритеты методики изучения элективного курса:</w:t>
      </w:r>
    </w:p>
    <w:p w:rsidR="007A711A" w:rsidRPr="007A711A" w:rsidRDefault="007A711A" w:rsidP="007A711A">
      <w:pPr>
        <w:numPr>
          <w:ilvl w:val="0"/>
          <w:numId w:val="3"/>
        </w:numPr>
        <w:ind w:firstLine="284"/>
        <w:jc w:val="both"/>
        <w:rPr>
          <w:rFonts w:eastAsia="Calibri"/>
          <w:lang w:eastAsia="en-US"/>
        </w:rPr>
      </w:pPr>
      <w:r w:rsidRPr="007A711A">
        <w:rPr>
          <w:rFonts w:eastAsia="Calibri"/>
          <w:lang w:eastAsia="en-US"/>
        </w:rPr>
        <w:t xml:space="preserve">обучение через опыт и сотрудничество; </w:t>
      </w:r>
    </w:p>
    <w:p w:rsidR="007A711A" w:rsidRPr="007A711A" w:rsidRDefault="007A711A" w:rsidP="007A711A">
      <w:pPr>
        <w:numPr>
          <w:ilvl w:val="0"/>
          <w:numId w:val="3"/>
        </w:numPr>
        <w:ind w:firstLine="284"/>
        <w:jc w:val="both"/>
        <w:rPr>
          <w:rFonts w:eastAsia="Calibri"/>
          <w:lang w:eastAsia="en-US"/>
        </w:rPr>
      </w:pPr>
      <w:r w:rsidRPr="007A711A">
        <w:rPr>
          <w:rFonts w:eastAsia="Calibri"/>
          <w:lang w:eastAsia="en-US"/>
        </w:rPr>
        <w:t xml:space="preserve">интерактивность (работа в малых группах, ролевые игры, тренинги, вне занятий - метод проектов); </w:t>
      </w:r>
    </w:p>
    <w:p w:rsidR="007A711A" w:rsidRPr="007A711A" w:rsidRDefault="007A711A" w:rsidP="007A711A">
      <w:pPr>
        <w:numPr>
          <w:ilvl w:val="0"/>
          <w:numId w:val="3"/>
        </w:numPr>
        <w:ind w:firstLine="284"/>
        <w:jc w:val="both"/>
        <w:rPr>
          <w:rFonts w:eastAsia="Calibri"/>
          <w:lang w:eastAsia="en-US"/>
        </w:rPr>
      </w:pPr>
      <w:r w:rsidRPr="007A711A">
        <w:rPr>
          <w:rFonts w:eastAsia="Calibri"/>
          <w:lang w:eastAsia="en-US"/>
        </w:rPr>
        <w:t>личностно-</w:t>
      </w:r>
      <w:proofErr w:type="spellStart"/>
      <w:r w:rsidRPr="007A711A">
        <w:rPr>
          <w:rFonts w:eastAsia="Calibri"/>
          <w:lang w:eastAsia="en-US"/>
        </w:rPr>
        <w:t>деятельностный</w:t>
      </w:r>
      <w:proofErr w:type="spellEnd"/>
      <w:r w:rsidRPr="007A711A">
        <w:rPr>
          <w:rFonts w:eastAsia="Calibri"/>
          <w:lang w:eastAsia="en-US"/>
        </w:rPr>
        <w:t xml:space="preserve"> и </w:t>
      </w:r>
      <w:proofErr w:type="gramStart"/>
      <w:r w:rsidRPr="007A711A">
        <w:rPr>
          <w:rFonts w:eastAsia="Calibri"/>
          <w:lang w:eastAsia="en-US"/>
        </w:rPr>
        <w:t>субъект–субъективный</w:t>
      </w:r>
      <w:proofErr w:type="gramEnd"/>
      <w:r w:rsidRPr="007A711A">
        <w:rPr>
          <w:rFonts w:eastAsia="Calibri"/>
          <w:lang w:eastAsia="en-US"/>
        </w:rPr>
        <w:t xml:space="preserve"> подход (большее внимание к личности учащегося, а не целям учителя, равноправное их взаимодействие).</w:t>
      </w:r>
    </w:p>
    <w:p w:rsidR="007A711A" w:rsidRPr="007A711A" w:rsidRDefault="007A711A" w:rsidP="007A711A">
      <w:pPr>
        <w:tabs>
          <w:tab w:val="left" w:pos="0"/>
        </w:tabs>
        <w:ind w:firstLine="567"/>
        <w:jc w:val="both"/>
      </w:pPr>
      <w:r w:rsidRPr="007A711A">
        <w:rPr>
          <w:u w:val="single"/>
        </w:rPr>
        <w:t>Формы и методы контроля:</w:t>
      </w:r>
      <w:r w:rsidRPr="007A711A">
        <w:t xml:space="preserve"> тестирование, самопроверка, взаимопроверка учащимися друг друга, собеседование, письменный и устный зачет, проверочные письменные работы, наблюдение. Количество заданий в тестах по каждой теме не одинаково, они носят комплексный характер, и большая часть их призвана выявить уровень знаний и умений </w:t>
      </w:r>
      <w:proofErr w:type="gramStart"/>
      <w:r w:rsidRPr="007A711A">
        <w:t>тестируемого</w:t>
      </w:r>
      <w:proofErr w:type="gramEnd"/>
      <w:r w:rsidRPr="007A711A">
        <w:t>.</w:t>
      </w:r>
    </w:p>
    <w:p w:rsidR="007A711A" w:rsidRPr="007A711A" w:rsidRDefault="007A711A" w:rsidP="007A711A">
      <w:pPr>
        <w:keepNext/>
        <w:tabs>
          <w:tab w:val="left" w:pos="0"/>
        </w:tabs>
        <w:ind w:firstLine="567"/>
        <w:jc w:val="both"/>
        <w:outlineLvl w:val="0"/>
        <w:rPr>
          <w:bCs/>
          <w:kern w:val="32"/>
          <w:u w:val="single"/>
        </w:rPr>
      </w:pPr>
      <w:r w:rsidRPr="007A711A">
        <w:rPr>
          <w:bCs/>
          <w:kern w:val="32"/>
          <w:u w:val="single"/>
        </w:rPr>
        <w:t>Организация и проведение аттестации учащихся</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 xml:space="preserve">Предусмотрено проведение  промежуточных зачетов по окончанию каждого модуля, выполнение творческих заданий и итоговой зачетной работы. </w:t>
      </w:r>
    </w:p>
    <w:p w:rsidR="00FE45ED" w:rsidRDefault="007A711A" w:rsidP="007A711A">
      <w:pPr>
        <w:tabs>
          <w:tab w:val="left" w:pos="0"/>
          <w:tab w:val="num" w:pos="851"/>
        </w:tabs>
        <w:ind w:firstLine="567"/>
        <w:jc w:val="both"/>
        <w:rPr>
          <w:rFonts w:eastAsia="Calibri"/>
          <w:lang w:eastAsia="en-US"/>
        </w:rPr>
      </w:pPr>
      <w:r w:rsidRPr="007A711A">
        <w:rPr>
          <w:rFonts w:eastAsia="Calibri"/>
          <w:lang w:eastAsia="en-US"/>
        </w:rPr>
        <w:t xml:space="preserve">При прослушивании блоков лекционного материала и проведения семинара, закрепляющего знания учащихся, предусматривается индивидуальное или групповое домашнее задание, содержащее элементы исследовательской работы, задачи для самостоятельного решения. </w:t>
      </w:r>
    </w:p>
    <w:p w:rsidR="007A711A" w:rsidRDefault="00FE45ED" w:rsidP="007A711A">
      <w:pPr>
        <w:tabs>
          <w:tab w:val="left" w:pos="0"/>
          <w:tab w:val="num" w:pos="851"/>
        </w:tabs>
        <w:ind w:firstLine="567"/>
        <w:jc w:val="both"/>
        <w:rPr>
          <w:rFonts w:eastAsia="Calibri"/>
          <w:lang w:eastAsia="en-US"/>
        </w:rPr>
      </w:pPr>
      <w:r w:rsidRPr="0076696E">
        <w:rPr>
          <w:rFonts w:eastAsia="Calibri"/>
          <w:lang w:eastAsia="en-US"/>
        </w:rPr>
        <w:t xml:space="preserve">Итоговая аттестация по результатам изучения элективного курса проводится по </w:t>
      </w:r>
      <w:r w:rsidRPr="00FE45ED">
        <w:rPr>
          <w:rFonts w:eastAsia="Calibri"/>
          <w:lang w:eastAsia="en-US"/>
        </w:rPr>
        <w:t>мере   завершения его изучения по системе</w:t>
      </w:r>
      <w:r w:rsidRPr="007A711A">
        <w:rPr>
          <w:rFonts w:eastAsia="Calibri"/>
          <w:lang w:eastAsia="en-US"/>
        </w:rPr>
        <w:t xml:space="preserve"> </w:t>
      </w:r>
      <w:r w:rsidR="007A711A" w:rsidRPr="007A711A">
        <w:rPr>
          <w:rFonts w:eastAsia="Calibri"/>
          <w:lang w:eastAsia="en-US"/>
        </w:rPr>
        <w:t>по пятибалльной системе</w:t>
      </w:r>
      <w:r w:rsidR="00CB0E30">
        <w:rPr>
          <w:rFonts w:eastAsia="Calibri"/>
          <w:lang w:eastAsia="en-US"/>
        </w:rPr>
        <w:t>.</w:t>
      </w:r>
    </w:p>
    <w:p w:rsidR="001D54A0" w:rsidRPr="001D54A0" w:rsidRDefault="001D54A0" w:rsidP="001D54A0">
      <w:pPr>
        <w:jc w:val="both"/>
        <w:rPr>
          <w:rFonts w:eastAsiaTheme="minorHAnsi"/>
          <w:lang w:eastAsia="en-US"/>
        </w:rPr>
      </w:pPr>
      <w:r w:rsidRPr="001D54A0">
        <w:rPr>
          <w:rFonts w:eastAsiaTheme="minorHAnsi"/>
          <w:b/>
          <w:bCs/>
          <w:sz w:val="28"/>
          <w:szCs w:val="28"/>
          <w:lang w:eastAsia="en-US"/>
        </w:rPr>
        <w:t xml:space="preserve">   </w:t>
      </w:r>
      <w:r w:rsidRPr="001D54A0">
        <w:rPr>
          <w:rFonts w:eastAsiaTheme="minorHAnsi"/>
          <w:b/>
          <w:bCs/>
          <w:lang w:eastAsia="en-US"/>
        </w:rPr>
        <w:t>Функции элективных курсов</w:t>
      </w:r>
    </w:p>
    <w:p w:rsidR="001D54A0" w:rsidRPr="001D54A0" w:rsidRDefault="001D54A0" w:rsidP="001D54A0">
      <w:pPr>
        <w:jc w:val="both"/>
        <w:rPr>
          <w:rFonts w:eastAsiaTheme="minorHAnsi"/>
          <w:lang w:eastAsia="en-US"/>
        </w:rPr>
      </w:pPr>
      <w:r w:rsidRPr="001D54A0">
        <w:rPr>
          <w:rFonts w:eastAsiaTheme="minorHAnsi"/>
          <w:lang w:eastAsia="en-US"/>
        </w:rPr>
        <w:t> Элективные курсы в школе выполняют различные функции:</w:t>
      </w:r>
    </w:p>
    <w:p w:rsidR="001D54A0" w:rsidRPr="001D54A0" w:rsidRDefault="001D54A0" w:rsidP="001D54A0">
      <w:pPr>
        <w:jc w:val="both"/>
        <w:rPr>
          <w:rFonts w:eastAsiaTheme="minorHAnsi"/>
          <w:lang w:eastAsia="en-US"/>
        </w:rPr>
      </w:pPr>
      <w:r w:rsidRPr="001D54A0">
        <w:rPr>
          <w:rFonts w:eastAsiaTheme="minorHAnsi"/>
          <w:lang w:eastAsia="en-US"/>
        </w:rPr>
        <w:t>·   изучение ключевых проблем современности;</w:t>
      </w:r>
    </w:p>
    <w:p w:rsidR="001D54A0" w:rsidRPr="001D54A0" w:rsidRDefault="001D54A0" w:rsidP="001D54A0">
      <w:pPr>
        <w:jc w:val="both"/>
        <w:rPr>
          <w:rFonts w:eastAsiaTheme="minorHAnsi"/>
          <w:lang w:eastAsia="en-US"/>
        </w:rPr>
      </w:pPr>
      <w:r w:rsidRPr="001D54A0">
        <w:rPr>
          <w:rFonts w:eastAsiaTheme="minorHAnsi"/>
          <w:lang w:eastAsia="en-US"/>
        </w:rPr>
        <w:t>·   «профессиональная проба»; ориентация в особенностях будущей профессиональной деятельности;</w:t>
      </w:r>
    </w:p>
    <w:p w:rsidR="001D54A0" w:rsidRPr="001D54A0" w:rsidRDefault="001D54A0" w:rsidP="001D54A0">
      <w:pPr>
        <w:jc w:val="both"/>
        <w:rPr>
          <w:rFonts w:eastAsiaTheme="minorHAnsi"/>
          <w:lang w:eastAsia="en-US"/>
        </w:rPr>
      </w:pPr>
      <w:r w:rsidRPr="001D54A0">
        <w:rPr>
          <w:rFonts w:eastAsiaTheme="minorHAnsi"/>
          <w:lang w:eastAsia="en-US"/>
        </w:rPr>
        <w:t>·   ориентация на совершенствование навыков познавательной, организационной деятельности;</w:t>
      </w:r>
    </w:p>
    <w:p w:rsidR="001D54A0" w:rsidRPr="001D54A0" w:rsidRDefault="001D54A0" w:rsidP="001D54A0">
      <w:pPr>
        <w:jc w:val="both"/>
        <w:rPr>
          <w:rFonts w:eastAsiaTheme="minorHAnsi"/>
          <w:lang w:eastAsia="en-US"/>
        </w:rPr>
      </w:pPr>
      <w:r w:rsidRPr="001D54A0">
        <w:rPr>
          <w:rFonts w:eastAsiaTheme="minorHAnsi"/>
          <w:lang w:eastAsia="en-US"/>
        </w:rPr>
        <w:t>·   дополнение и углубление базового предметного образования;</w:t>
      </w:r>
    </w:p>
    <w:p w:rsidR="001D54A0" w:rsidRPr="001D54A0" w:rsidRDefault="001D54A0" w:rsidP="001D54A0">
      <w:pPr>
        <w:jc w:val="both"/>
        <w:rPr>
          <w:rFonts w:eastAsiaTheme="minorHAnsi"/>
          <w:lang w:eastAsia="en-US"/>
        </w:rPr>
      </w:pPr>
      <w:r w:rsidRPr="001D54A0">
        <w:rPr>
          <w:rFonts w:eastAsiaTheme="minorHAnsi"/>
          <w:lang w:eastAsia="en-US"/>
        </w:rPr>
        <w:t xml:space="preserve">·   дополнение и углубление </w:t>
      </w:r>
      <w:proofErr w:type="gramStart"/>
      <w:r w:rsidRPr="001D54A0">
        <w:rPr>
          <w:rFonts w:eastAsiaTheme="minorHAnsi"/>
          <w:lang w:eastAsia="en-US"/>
        </w:rPr>
        <w:t>обучения по</w:t>
      </w:r>
      <w:proofErr w:type="gramEnd"/>
      <w:r w:rsidRPr="001D54A0">
        <w:rPr>
          <w:rFonts w:eastAsiaTheme="minorHAnsi"/>
          <w:lang w:eastAsia="en-US"/>
        </w:rPr>
        <w:t xml:space="preserve"> профильным предметам.</w:t>
      </w:r>
    </w:p>
    <w:p w:rsidR="001D54A0" w:rsidRDefault="001D54A0" w:rsidP="007A711A">
      <w:pPr>
        <w:tabs>
          <w:tab w:val="left" w:pos="0"/>
          <w:tab w:val="num" w:pos="851"/>
        </w:tabs>
        <w:ind w:firstLine="567"/>
        <w:jc w:val="both"/>
        <w:rPr>
          <w:rFonts w:eastAsia="Calibri"/>
          <w:lang w:eastAsia="en-US"/>
        </w:rPr>
      </w:pPr>
    </w:p>
    <w:p w:rsidR="007A711A" w:rsidRPr="007A711A" w:rsidRDefault="007A711A" w:rsidP="007A711A">
      <w:pPr>
        <w:tabs>
          <w:tab w:val="left" w:pos="3990"/>
        </w:tabs>
        <w:ind w:left="-720"/>
        <w:jc w:val="both"/>
        <w:rPr>
          <w:b/>
        </w:rPr>
      </w:pPr>
      <w:r w:rsidRPr="007A711A">
        <w:rPr>
          <w:b/>
        </w:rPr>
        <w:t xml:space="preserve">            Инструментарий для оценивания результатов:</w:t>
      </w:r>
    </w:p>
    <w:p w:rsidR="007A711A" w:rsidRPr="007A711A" w:rsidRDefault="007A711A" w:rsidP="007A711A">
      <w:pPr>
        <w:tabs>
          <w:tab w:val="left" w:pos="3990"/>
        </w:tabs>
        <w:ind w:left="-720"/>
        <w:jc w:val="both"/>
      </w:pPr>
      <w:r w:rsidRPr="007A711A">
        <w:t xml:space="preserve">            Устные  ответы учащихся, фронтальный опрос,  самостоятельные работы, математические </w:t>
      </w:r>
    </w:p>
    <w:p w:rsidR="007A711A" w:rsidRPr="007A711A" w:rsidRDefault="007A711A" w:rsidP="007A711A">
      <w:pPr>
        <w:tabs>
          <w:tab w:val="left" w:pos="3990"/>
        </w:tabs>
        <w:ind w:left="-720"/>
        <w:jc w:val="both"/>
      </w:pPr>
      <w:r w:rsidRPr="007A711A">
        <w:t xml:space="preserve">         диктанты, тесты, контрольные, проверочные   работы, домашние задания.</w:t>
      </w:r>
    </w:p>
    <w:p w:rsidR="007A711A" w:rsidRPr="007A711A" w:rsidRDefault="007A711A" w:rsidP="007A711A">
      <w:pPr>
        <w:autoSpaceDE w:val="0"/>
        <w:autoSpaceDN w:val="0"/>
        <w:adjustRightInd w:val="0"/>
        <w:ind w:left="993"/>
      </w:pPr>
    </w:p>
    <w:p w:rsidR="007A711A" w:rsidRPr="007A711A" w:rsidRDefault="007A711A" w:rsidP="007A711A">
      <w:pPr>
        <w:autoSpaceDE w:val="0"/>
        <w:autoSpaceDN w:val="0"/>
        <w:adjustRightInd w:val="0"/>
        <w:rPr>
          <w:b/>
        </w:rPr>
      </w:pPr>
      <w:r w:rsidRPr="007A711A">
        <w:rPr>
          <w:b/>
        </w:rPr>
        <w:t xml:space="preserve">  Критерии и нормы оценки знаний, умений, навыков обучающихся</w:t>
      </w:r>
    </w:p>
    <w:p w:rsidR="007A711A" w:rsidRPr="007A711A" w:rsidRDefault="007A711A" w:rsidP="007A711A">
      <w:pPr>
        <w:autoSpaceDE w:val="0"/>
        <w:autoSpaceDN w:val="0"/>
        <w:adjustRightInd w:val="0"/>
        <w:rPr>
          <w:b/>
        </w:rPr>
      </w:pPr>
      <w:r w:rsidRPr="007A711A">
        <w:rPr>
          <w:b/>
        </w:rPr>
        <w:t>применительно к различным формам контроля знаний</w:t>
      </w:r>
    </w:p>
    <w:p w:rsidR="007A711A" w:rsidRPr="007A711A" w:rsidRDefault="007A711A" w:rsidP="007A711A">
      <w:pPr>
        <w:autoSpaceDE w:val="0"/>
        <w:autoSpaceDN w:val="0"/>
        <w:adjustRightInd w:val="0"/>
        <w:rPr>
          <w:b/>
        </w:rPr>
      </w:pPr>
    </w:p>
    <w:p w:rsidR="007A711A" w:rsidRPr="007A711A" w:rsidRDefault="007A711A" w:rsidP="007A711A">
      <w:pPr>
        <w:jc w:val="both"/>
      </w:pPr>
      <w:r w:rsidRPr="007A711A">
        <w:t xml:space="preserve">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её на практике в знакомых и незнакомых ситуациях.</w:t>
      </w:r>
    </w:p>
    <w:p w:rsidR="007A711A" w:rsidRPr="007A711A" w:rsidRDefault="007A711A" w:rsidP="007A711A">
      <w:pPr>
        <w:jc w:val="both"/>
      </w:pPr>
      <w:r w:rsidRPr="007A711A">
        <w:t xml:space="preserve">  Основными формами проверки знаний и  умений учащихся по математике являются письменная  контрольная или самостоятельная работа и устный опрос.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7A711A" w:rsidRPr="007A711A" w:rsidRDefault="007A711A" w:rsidP="007A711A">
      <w:pPr>
        <w:jc w:val="both"/>
      </w:pPr>
      <w:r w:rsidRPr="007A711A">
        <w:rPr>
          <w:b/>
          <w:bCs/>
          <w:i/>
          <w:iCs/>
        </w:rPr>
        <w:t>Среди погрешностей выделяют ошибки и недочеты</w:t>
      </w:r>
    </w:p>
    <w:p w:rsidR="007A711A" w:rsidRPr="007A711A" w:rsidRDefault="007A711A" w:rsidP="007A711A">
      <w:pPr>
        <w:jc w:val="both"/>
      </w:pPr>
      <w:r w:rsidRPr="007A711A">
        <w:t xml:space="preserve">  Погрешность считается ошибкой, если она свидетельствует о том, что ученик не овладел   основными знаниями, умениями, указанными в программе. </w:t>
      </w:r>
    </w:p>
    <w:p w:rsidR="007A711A" w:rsidRPr="007A711A" w:rsidRDefault="007A711A" w:rsidP="007A711A">
      <w:pPr>
        <w:jc w:val="both"/>
      </w:pPr>
      <w:r w:rsidRPr="007A711A">
        <w:t xml:space="preserve">  К недочетам относятся погрешности, свидетельствующие о недостаточно полном или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7A711A" w:rsidRPr="007A711A" w:rsidRDefault="007A711A" w:rsidP="007A711A">
      <w:pPr>
        <w:jc w:val="both"/>
      </w:pPr>
      <w:r w:rsidRPr="007A711A">
        <w:t xml:space="preserve">  Граница между ошибками и недочетами является в некоторой степени условной. При одних обстоятельствах  допущенная учеником ошибка может рассматриваться учителем как ошибка, в другое время и при других обстоятельствах – как недочет.</w:t>
      </w:r>
    </w:p>
    <w:p w:rsidR="007A711A" w:rsidRPr="007A711A" w:rsidRDefault="007A711A" w:rsidP="007A711A">
      <w:pPr>
        <w:jc w:val="both"/>
      </w:pPr>
      <w:r w:rsidRPr="007A711A">
        <w:t xml:space="preserve">  Задания для устного и письменного опроса учащихся состоят из теоретических вопросов и задач.</w:t>
      </w:r>
    </w:p>
    <w:p w:rsidR="007A711A" w:rsidRPr="007A711A" w:rsidRDefault="007A711A" w:rsidP="007A711A">
      <w:pPr>
        <w:jc w:val="both"/>
      </w:pPr>
      <w:r w:rsidRPr="007A711A">
        <w:t xml:space="preserve">  Ответ на теоретический вопрос считается безупречным</w:t>
      </w:r>
      <w:proofErr w:type="gramStart"/>
      <w:r w:rsidRPr="007A711A">
        <w:t xml:space="preserve"> ,</w:t>
      </w:r>
      <w:proofErr w:type="gramEnd"/>
      <w:r w:rsidRPr="007A711A">
        <w:t xml:space="preserve">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7A711A" w:rsidRPr="007A711A" w:rsidRDefault="007A711A" w:rsidP="007A711A">
      <w:pPr>
        <w:jc w:val="both"/>
      </w:pPr>
      <w:r w:rsidRPr="007A711A">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7A711A">
        <w:t>верно</w:t>
      </w:r>
      <w:proofErr w:type="gramEnd"/>
      <w:r w:rsidRPr="007A711A">
        <w:t xml:space="preserve">  выполнены нужные вычисления и преобразования, получен верный ответ, последовательно и аккуратно записано решение.</w:t>
      </w:r>
    </w:p>
    <w:p w:rsidR="007A711A" w:rsidRPr="007A711A" w:rsidRDefault="007A711A" w:rsidP="007A711A">
      <w:pPr>
        <w:jc w:val="both"/>
      </w:pPr>
      <w:r w:rsidRPr="007A711A">
        <w:t xml:space="preserve">  Оценка ответа учащегося при устном  и письменном опросе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7A711A" w:rsidRPr="007A711A" w:rsidRDefault="007A711A" w:rsidP="007A711A">
      <w:pPr>
        <w:jc w:val="both"/>
      </w:pPr>
      <w:r w:rsidRPr="007A711A">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предложенный учащемуся дополнительно после выполнения им заданий.</w:t>
      </w:r>
    </w:p>
    <w:p w:rsidR="007A711A" w:rsidRPr="007A711A" w:rsidRDefault="007A711A" w:rsidP="007A711A">
      <w:pPr>
        <w:jc w:val="center"/>
        <w:rPr>
          <w:b/>
          <w:bCs/>
          <w:iCs/>
          <w:sz w:val="28"/>
          <w:szCs w:val="28"/>
        </w:rPr>
      </w:pPr>
    </w:p>
    <w:p w:rsidR="007A711A" w:rsidRPr="007A711A" w:rsidRDefault="007A711A" w:rsidP="007A711A">
      <w:pPr>
        <w:jc w:val="center"/>
        <w:rPr>
          <w:b/>
          <w:bCs/>
          <w:i/>
          <w:iCs/>
          <w:sz w:val="28"/>
          <w:szCs w:val="28"/>
        </w:rPr>
      </w:pPr>
      <w:r w:rsidRPr="007A711A">
        <w:rPr>
          <w:b/>
          <w:bCs/>
          <w:iCs/>
        </w:rPr>
        <w:t>Оценка устных ответов учащихся</w:t>
      </w:r>
      <w:r w:rsidRPr="007A711A">
        <w:rPr>
          <w:b/>
          <w:bCs/>
          <w:i/>
          <w:iCs/>
        </w:rPr>
        <w:t>.</w:t>
      </w:r>
    </w:p>
    <w:p w:rsidR="007A711A" w:rsidRPr="007A711A" w:rsidRDefault="007A711A" w:rsidP="007A711A">
      <w:pPr>
        <w:jc w:val="both"/>
      </w:pPr>
      <w:r w:rsidRPr="007A711A">
        <w:rPr>
          <w:b/>
          <w:bCs/>
          <w:iCs/>
        </w:rPr>
        <w:t>Ответ оценивается отметкой «5»,</w:t>
      </w:r>
      <w:r w:rsidRPr="007A711A">
        <w:t xml:space="preserve"> если ученик:</w:t>
      </w:r>
    </w:p>
    <w:p w:rsidR="007A711A" w:rsidRPr="007A711A" w:rsidRDefault="007A711A" w:rsidP="007A711A">
      <w:pPr>
        <w:numPr>
          <w:ilvl w:val="0"/>
          <w:numId w:val="6"/>
        </w:numPr>
        <w:jc w:val="both"/>
      </w:pPr>
      <w:r w:rsidRPr="007A711A">
        <w:t>полно раскрыл содержание материала в объеме, предусмотренном программой и учебником;</w:t>
      </w:r>
    </w:p>
    <w:p w:rsidR="007A711A" w:rsidRPr="007A711A" w:rsidRDefault="007A711A" w:rsidP="007A711A">
      <w:pPr>
        <w:numPr>
          <w:ilvl w:val="0"/>
          <w:numId w:val="6"/>
        </w:numPr>
        <w:jc w:val="both"/>
      </w:pPr>
      <w:r w:rsidRPr="007A711A">
        <w:t>изложил материал грамотным языком в определенной логической последовательности, точно используя математическую терминологию и символику;</w:t>
      </w:r>
    </w:p>
    <w:p w:rsidR="007A711A" w:rsidRPr="007A711A" w:rsidRDefault="007A711A" w:rsidP="007A711A">
      <w:pPr>
        <w:numPr>
          <w:ilvl w:val="0"/>
          <w:numId w:val="6"/>
        </w:numPr>
        <w:jc w:val="both"/>
        <w:rPr>
          <w:b/>
          <w:bCs/>
          <w:i/>
          <w:iCs/>
        </w:rPr>
      </w:pPr>
      <w:r w:rsidRPr="007A711A">
        <w:lastRenderedPageBreak/>
        <w:t>правильно</w:t>
      </w:r>
      <w:r w:rsidRPr="007A711A">
        <w:rPr>
          <w:b/>
          <w:bCs/>
          <w:i/>
          <w:iCs/>
        </w:rPr>
        <w:t xml:space="preserve"> </w:t>
      </w:r>
      <w:r w:rsidRPr="007A711A">
        <w:t>выполнил рисунки, чертежи, графики, сопутствующие ответу;</w:t>
      </w:r>
    </w:p>
    <w:p w:rsidR="007A711A" w:rsidRPr="007A711A" w:rsidRDefault="007A711A" w:rsidP="007A711A">
      <w:pPr>
        <w:numPr>
          <w:ilvl w:val="0"/>
          <w:numId w:val="6"/>
        </w:numPr>
        <w:jc w:val="both"/>
        <w:rPr>
          <w:b/>
          <w:bCs/>
          <w:i/>
          <w:iCs/>
        </w:rPr>
      </w:pPr>
      <w:r w:rsidRPr="007A711A">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7A711A" w:rsidRPr="007A711A" w:rsidRDefault="007A711A" w:rsidP="007A711A">
      <w:pPr>
        <w:numPr>
          <w:ilvl w:val="0"/>
          <w:numId w:val="6"/>
        </w:numPr>
        <w:jc w:val="both"/>
        <w:rPr>
          <w:b/>
          <w:bCs/>
          <w:i/>
          <w:iCs/>
        </w:rPr>
      </w:pPr>
      <w:r w:rsidRPr="007A711A">
        <w:t xml:space="preserve">продемонстрировал усвоение ранее изученных сопутствующих вопросов, </w:t>
      </w:r>
      <w:proofErr w:type="spellStart"/>
      <w:r w:rsidRPr="007A711A">
        <w:t>сформированность</w:t>
      </w:r>
      <w:proofErr w:type="spellEnd"/>
      <w:r w:rsidRPr="007A711A">
        <w:t xml:space="preserve"> и устойчивость используемых при ответе умений и навыков;</w:t>
      </w:r>
    </w:p>
    <w:p w:rsidR="007A711A" w:rsidRPr="007A711A" w:rsidRDefault="007A711A" w:rsidP="007A711A">
      <w:pPr>
        <w:numPr>
          <w:ilvl w:val="0"/>
          <w:numId w:val="6"/>
        </w:numPr>
        <w:jc w:val="both"/>
        <w:rPr>
          <w:b/>
          <w:bCs/>
          <w:i/>
          <w:iCs/>
        </w:rPr>
      </w:pPr>
      <w:r w:rsidRPr="007A711A">
        <w:t>отвечал самостоятельно без наводящих вопросов учителя.</w:t>
      </w:r>
    </w:p>
    <w:p w:rsidR="007A711A" w:rsidRPr="007A711A" w:rsidRDefault="007A711A" w:rsidP="007A711A">
      <w:pPr>
        <w:ind w:left="360"/>
        <w:jc w:val="both"/>
      </w:pPr>
      <w:r w:rsidRPr="007A711A">
        <w:t>Возможны одна-две неточности при освещении второстепенных вопросов или в выкладках, которые ученик легко исправил по замечанию учитель.</w:t>
      </w:r>
    </w:p>
    <w:p w:rsidR="007A711A" w:rsidRPr="007A711A" w:rsidRDefault="007A711A" w:rsidP="007A711A">
      <w:pPr>
        <w:ind w:left="360"/>
        <w:jc w:val="both"/>
      </w:pPr>
    </w:p>
    <w:p w:rsidR="007A711A" w:rsidRPr="007A711A" w:rsidRDefault="007A711A" w:rsidP="007A711A">
      <w:pPr>
        <w:ind w:left="360"/>
        <w:jc w:val="both"/>
      </w:pPr>
      <w:r w:rsidRPr="007A711A">
        <w:rPr>
          <w:b/>
          <w:bCs/>
          <w:iCs/>
        </w:rPr>
        <w:t>Ответ оценивается отметкой «4»</w:t>
      </w:r>
      <w:r w:rsidRPr="007A711A">
        <w:t>, если он удовлетворяет в основном требованиям на оценку «5», но при этом имеет один из недостатков:</w:t>
      </w:r>
    </w:p>
    <w:p w:rsidR="007A711A" w:rsidRPr="007A711A" w:rsidRDefault="007A711A" w:rsidP="007A711A">
      <w:pPr>
        <w:numPr>
          <w:ilvl w:val="0"/>
          <w:numId w:val="7"/>
        </w:numPr>
        <w:jc w:val="both"/>
      </w:pPr>
      <w:r w:rsidRPr="007A711A">
        <w:t>в изложении допущены небольшие пробелы, не исказившие математическое содержание ответа;</w:t>
      </w:r>
    </w:p>
    <w:p w:rsidR="007A711A" w:rsidRPr="007A711A" w:rsidRDefault="007A711A" w:rsidP="007A711A">
      <w:pPr>
        <w:numPr>
          <w:ilvl w:val="0"/>
          <w:numId w:val="7"/>
        </w:numPr>
        <w:jc w:val="both"/>
      </w:pPr>
      <w:r w:rsidRPr="007A711A">
        <w:t>допущены один-два недочета при освещении  основного содержания ответа, исправленные по замечанию учителя;</w:t>
      </w:r>
    </w:p>
    <w:p w:rsidR="007A711A" w:rsidRPr="007A711A" w:rsidRDefault="007A711A" w:rsidP="007A711A">
      <w:pPr>
        <w:numPr>
          <w:ilvl w:val="0"/>
          <w:numId w:val="7"/>
        </w:numPr>
        <w:jc w:val="both"/>
      </w:pPr>
      <w:r w:rsidRPr="007A711A">
        <w:t>допущены ошибка или более двух недочетов при освещении второстепенных вопросов или в выкладках, легко исправленные по замечанию учителя.</w:t>
      </w:r>
    </w:p>
    <w:p w:rsidR="007A711A" w:rsidRPr="007A711A" w:rsidRDefault="007A711A" w:rsidP="007A711A">
      <w:pPr>
        <w:rPr>
          <w:b/>
          <w:bCs/>
          <w:iCs/>
        </w:rPr>
      </w:pPr>
    </w:p>
    <w:p w:rsidR="007A711A" w:rsidRPr="007A711A" w:rsidRDefault="007A711A" w:rsidP="007A711A">
      <w:pPr>
        <w:rPr>
          <w:b/>
          <w:bCs/>
          <w:i/>
          <w:iCs/>
        </w:rPr>
      </w:pPr>
      <w:r w:rsidRPr="007A711A">
        <w:rPr>
          <w:b/>
          <w:bCs/>
          <w:iCs/>
        </w:rPr>
        <w:t xml:space="preserve">Отметка «3» ставится </w:t>
      </w:r>
      <w:r w:rsidRPr="007A711A">
        <w:rPr>
          <w:bCs/>
          <w:iCs/>
        </w:rPr>
        <w:t>в следующих случаях</w:t>
      </w:r>
      <w:r w:rsidRPr="007A711A">
        <w:rPr>
          <w:bCs/>
          <w:i/>
          <w:iCs/>
        </w:rPr>
        <w:t>:</w:t>
      </w:r>
    </w:p>
    <w:p w:rsidR="007A711A" w:rsidRPr="007A711A" w:rsidRDefault="007A711A" w:rsidP="007A711A">
      <w:pPr>
        <w:numPr>
          <w:ilvl w:val="0"/>
          <w:numId w:val="8"/>
        </w:numPr>
        <w:jc w:val="both"/>
      </w:pPr>
      <w:r w:rsidRPr="007A711A">
        <w:t>неполно  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7A711A" w:rsidRPr="007A711A" w:rsidRDefault="007A711A" w:rsidP="007A711A">
      <w:pPr>
        <w:numPr>
          <w:ilvl w:val="0"/>
          <w:numId w:val="8"/>
        </w:numPr>
        <w:jc w:val="both"/>
      </w:pPr>
      <w:r w:rsidRPr="007A711A">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7A711A" w:rsidRPr="007A711A" w:rsidRDefault="007A711A" w:rsidP="007A711A">
      <w:pPr>
        <w:numPr>
          <w:ilvl w:val="0"/>
          <w:numId w:val="8"/>
        </w:numPr>
        <w:jc w:val="both"/>
      </w:pPr>
      <w:r w:rsidRPr="007A711A">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A711A" w:rsidRPr="007A711A" w:rsidRDefault="007A711A" w:rsidP="007A711A">
      <w:pPr>
        <w:numPr>
          <w:ilvl w:val="0"/>
          <w:numId w:val="8"/>
        </w:numPr>
        <w:jc w:val="both"/>
      </w:pPr>
      <w:r w:rsidRPr="007A711A">
        <w:t xml:space="preserve">при знании теоретического материала </w:t>
      </w:r>
      <w:proofErr w:type="gramStart"/>
      <w:r w:rsidRPr="007A711A">
        <w:t>выявлена</w:t>
      </w:r>
      <w:proofErr w:type="gramEnd"/>
      <w:r w:rsidRPr="007A711A">
        <w:t xml:space="preserve"> недостаточная </w:t>
      </w:r>
      <w:proofErr w:type="spellStart"/>
      <w:r w:rsidRPr="007A711A">
        <w:t>сформированность</w:t>
      </w:r>
      <w:proofErr w:type="spellEnd"/>
      <w:r w:rsidRPr="007A711A">
        <w:t xml:space="preserve"> основных умений и навыков.</w:t>
      </w:r>
    </w:p>
    <w:p w:rsidR="007A711A" w:rsidRPr="007A711A" w:rsidRDefault="007A711A" w:rsidP="007A711A">
      <w:pPr>
        <w:jc w:val="both"/>
        <w:rPr>
          <w:b/>
          <w:bCs/>
          <w:iCs/>
        </w:rPr>
      </w:pPr>
    </w:p>
    <w:p w:rsidR="007A711A" w:rsidRPr="007A711A" w:rsidRDefault="007A711A" w:rsidP="007A711A">
      <w:pPr>
        <w:jc w:val="both"/>
        <w:rPr>
          <w:b/>
          <w:bCs/>
          <w:iCs/>
        </w:rPr>
      </w:pPr>
      <w:r w:rsidRPr="007A711A">
        <w:rPr>
          <w:b/>
          <w:bCs/>
          <w:iCs/>
        </w:rPr>
        <w:t xml:space="preserve">Отметка «2» ставится </w:t>
      </w:r>
      <w:r w:rsidRPr="007A711A">
        <w:rPr>
          <w:bCs/>
          <w:iCs/>
        </w:rPr>
        <w:t>в следующих случаях:</w:t>
      </w:r>
      <w:r w:rsidRPr="007A711A">
        <w:rPr>
          <w:b/>
          <w:bCs/>
          <w:iCs/>
        </w:rPr>
        <w:t xml:space="preserve"> </w:t>
      </w:r>
    </w:p>
    <w:p w:rsidR="007A711A" w:rsidRPr="007A711A" w:rsidRDefault="007A711A" w:rsidP="007A711A">
      <w:pPr>
        <w:numPr>
          <w:ilvl w:val="0"/>
          <w:numId w:val="9"/>
        </w:numPr>
        <w:jc w:val="both"/>
      </w:pPr>
      <w:r w:rsidRPr="007A711A">
        <w:t>не раскрыто основное содержание учебного материала;</w:t>
      </w:r>
    </w:p>
    <w:p w:rsidR="007A711A" w:rsidRPr="007A711A" w:rsidRDefault="007A711A" w:rsidP="007A711A">
      <w:pPr>
        <w:numPr>
          <w:ilvl w:val="0"/>
          <w:numId w:val="9"/>
        </w:numPr>
        <w:jc w:val="both"/>
      </w:pPr>
      <w:r w:rsidRPr="007A711A">
        <w:t>обнаружено незнание или непонимание учеником большей или наиболее важной части учебного  материала;</w:t>
      </w:r>
    </w:p>
    <w:p w:rsidR="007A711A" w:rsidRPr="007A711A" w:rsidRDefault="007A711A" w:rsidP="007A711A">
      <w:pPr>
        <w:numPr>
          <w:ilvl w:val="0"/>
          <w:numId w:val="9"/>
        </w:numPr>
        <w:jc w:val="both"/>
      </w:pPr>
      <w:r w:rsidRPr="007A711A">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A711A" w:rsidRPr="007A711A" w:rsidRDefault="007A711A" w:rsidP="007A711A">
      <w:pPr>
        <w:jc w:val="both"/>
        <w:rPr>
          <w:b/>
          <w:bCs/>
          <w:iCs/>
        </w:rPr>
      </w:pPr>
    </w:p>
    <w:p w:rsidR="007A711A" w:rsidRPr="007A711A" w:rsidRDefault="007A711A" w:rsidP="007A711A">
      <w:pPr>
        <w:jc w:val="both"/>
      </w:pPr>
      <w:r w:rsidRPr="007A711A">
        <w:rPr>
          <w:b/>
          <w:bCs/>
          <w:iCs/>
        </w:rPr>
        <w:t>Отметка «1» ставится,</w:t>
      </w:r>
      <w:r w:rsidRPr="007A711A">
        <w:rPr>
          <w:b/>
          <w:bCs/>
          <w:i/>
          <w:iCs/>
        </w:rPr>
        <w:t xml:space="preserve"> </w:t>
      </w:r>
      <w:r w:rsidRPr="007A711A">
        <w:t>если:</w:t>
      </w:r>
    </w:p>
    <w:p w:rsidR="007A711A" w:rsidRPr="007A711A" w:rsidRDefault="007A711A" w:rsidP="007A711A">
      <w:pPr>
        <w:numPr>
          <w:ilvl w:val="0"/>
          <w:numId w:val="10"/>
        </w:numPr>
        <w:jc w:val="both"/>
      </w:pPr>
      <w:r w:rsidRPr="007A711A">
        <w:t>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7A711A" w:rsidRPr="007A711A" w:rsidRDefault="007A711A" w:rsidP="007A711A">
      <w:pPr>
        <w:ind w:left="283"/>
        <w:jc w:val="center"/>
        <w:rPr>
          <w:b/>
          <w:bCs/>
          <w:iCs/>
          <w:sz w:val="28"/>
          <w:szCs w:val="28"/>
        </w:rPr>
      </w:pPr>
    </w:p>
    <w:p w:rsidR="007A711A" w:rsidRPr="007A711A" w:rsidRDefault="007A711A" w:rsidP="007A711A">
      <w:pPr>
        <w:ind w:left="283"/>
        <w:rPr>
          <w:b/>
          <w:bCs/>
          <w:iCs/>
          <w:sz w:val="28"/>
        </w:rPr>
      </w:pPr>
      <w:r w:rsidRPr="007A711A">
        <w:rPr>
          <w:b/>
          <w:bCs/>
          <w:iCs/>
          <w:sz w:val="28"/>
        </w:rPr>
        <w:t>Оценка письменных контрольных работ учащихся</w:t>
      </w:r>
    </w:p>
    <w:p w:rsidR="007A711A" w:rsidRPr="007A711A" w:rsidRDefault="007A711A" w:rsidP="007A711A">
      <w:r w:rsidRPr="007A711A">
        <w:rPr>
          <w:b/>
          <w:bCs/>
          <w:iCs/>
        </w:rPr>
        <w:t>Отметка «5» ставится,</w:t>
      </w:r>
      <w:r w:rsidRPr="007A711A">
        <w:rPr>
          <w:b/>
          <w:bCs/>
          <w:i/>
          <w:iCs/>
        </w:rPr>
        <w:t xml:space="preserve"> </w:t>
      </w:r>
      <w:r w:rsidRPr="007A711A">
        <w:t>если:</w:t>
      </w:r>
    </w:p>
    <w:p w:rsidR="007A711A" w:rsidRPr="007A711A" w:rsidRDefault="007A711A" w:rsidP="007A711A">
      <w:pPr>
        <w:numPr>
          <w:ilvl w:val="0"/>
          <w:numId w:val="10"/>
        </w:numPr>
      </w:pPr>
      <w:r w:rsidRPr="007A711A">
        <w:t>работа выполнена полностью,</w:t>
      </w:r>
    </w:p>
    <w:p w:rsidR="007A711A" w:rsidRPr="007A711A" w:rsidRDefault="007A711A" w:rsidP="007A711A">
      <w:pPr>
        <w:numPr>
          <w:ilvl w:val="0"/>
          <w:numId w:val="10"/>
        </w:numPr>
      </w:pPr>
      <w:r w:rsidRPr="007A711A">
        <w:t xml:space="preserve">в </w:t>
      </w:r>
      <w:proofErr w:type="gramStart"/>
      <w:r w:rsidRPr="007A711A">
        <w:t>логических рассуждениях</w:t>
      </w:r>
      <w:proofErr w:type="gramEnd"/>
      <w:r w:rsidRPr="007A711A">
        <w:t xml:space="preserve"> и обосновании решения нет пробелов и ошибок;</w:t>
      </w:r>
    </w:p>
    <w:p w:rsidR="007A711A" w:rsidRPr="007A711A" w:rsidRDefault="007A711A" w:rsidP="007A711A">
      <w:pPr>
        <w:numPr>
          <w:ilvl w:val="0"/>
          <w:numId w:val="10"/>
        </w:numPr>
      </w:pPr>
      <w:r w:rsidRPr="007A711A">
        <w:lastRenderedPageBreak/>
        <w:t>в решении нет математических ошибок (возможна одна неточность, описка, не являющаяся следствием незнания или непонимания учебного материала).</w:t>
      </w:r>
    </w:p>
    <w:p w:rsidR="007A711A" w:rsidRPr="007A711A" w:rsidRDefault="007A711A" w:rsidP="007A711A">
      <w:pPr>
        <w:ind w:left="75"/>
      </w:pPr>
    </w:p>
    <w:p w:rsidR="007A711A" w:rsidRPr="007A711A" w:rsidRDefault="007A711A" w:rsidP="007A711A">
      <w:pPr>
        <w:ind w:left="75"/>
      </w:pPr>
      <w:r w:rsidRPr="007A711A">
        <w:rPr>
          <w:b/>
          <w:bCs/>
          <w:iCs/>
        </w:rPr>
        <w:t>Отметка «4» ставится</w:t>
      </w:r>
      <w:r w:rsidRPr="007A711A">
        <w:rPr>
          <w:b/>
          <w:bCs/>
          <w:i/>
          <w:iCs/>
        </w:rPr>
        <w:t>,</w:t>
      </w:r>
      <w:r w:rsidRPr="007A711A">
        <w:t xml:space="preserve"> если:</w:t>
      </w:r>
    </w:p>
    <w:p w:rsidR="007A711A" w:rsidRPr="007A711A" w:rsidRDefault="007A711A" w:rsidP="007A711A">
      <w:pPr>
        <w:numPr>
          <w:ilvl w:val="0"/>
          <w:numId w:val="11"/>
        </w:numPr>
      </w:pPr>
      <w:r w:rsidRPr="007A711A">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A711A" w:rsidRPr="007A711A" w:rsidRDefault="007A711A" w:rsidP="007A711A">
      <w:pPr>
        <w:numPr>
          <w:ilvl w:val="0"/>
          <w:numId w:val="11"/>
        </w:numPr>
      </w:pPr>
      <w:r w:rsidRPr="007A711A">
        <w:t>допущена одна ошибка или один-два недочета в выкладках, рисунках, чертежах или графиках (если эти виды работы не являлись специальным объектом проверки).</w:t>
      </w:r>
    </w:p>
    <w:p w:rsidR="007A711A" w:rsidRPr="007A711A" w:rsidRDefault="007A711A" w:rsidP="007A711A">
      <w:pPr>
        <w:ind w:left="795"/>
      </w:pPr>
    </w:p>
    <w:p w:rsidR="007A711A" w:rsidRPr="007A711A" w:rsidRDefault="007A711A" w:rsidP="007A711A">
      <w:pPr>
        <w:ind w:left="75"/>
      </w:pPr>
      <w:r w:rsidRPr="007A711A">
        <w:rPr>
          <w:b/>
          <w:bCs/>
          <w:iCs/>
        </w:rPr>
        <w:t>Отметка «3» ставится</w:t>
      </w:r>
      <w:r w:rsidRPr="007A711A">
        <w:rPr>
          <w:b/>
          <w:bCs/>
          <w:i/>
          <w:iCs/>
        </w:rPr>
        <w:t>,</w:t>
      </w:r>
      <w:r w:rsidRPr="007A711A">
        <w:t xml:space="preserve"> если </w:t>
      </w:r>
    </w:p>
    <w:p w:rsidR="007A711A" w:rsidRPr="007A711A" w:rsidRDefault="007A711A" w:rsidP="007A711A">
      <w:pPr>
        <w:numPr>
          <w:ilvl w:val="0"/>
          <w:numId w:val="12"/>
        </w:numPr>
      </w:pPr>
      <w:r w:rsidRPr="007A711A">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7A711A" w:rsidRPr="007A711A" w:rsidRDefault="007A711A" w:rsidP="007A711A">
      <w:pPr>
        <w:ind w:left="435"/>
      </w:pPr>
    </w:p>
    <w:p w:rsidR="007A711A" w:rsidRPr="007A711A" w:rsidRDefault="007A711A" w:rsidP="007A711A">
      <w:pPr>
        <w:ind w:left="75"/>
      </w:pPr>
      <w:r w:rsidRPr="007A711A">
        <w:rPr>
          <w:b/>
          <w:bCs/>
          <w:iCs/>
        </w:rPr>
        <w:t>Отметка «2» ставится</w:t>
      </w:r>
      <w:r w:rsidRPr="007A711A">
        <w:rPr>
          <w:b/>
          <w:bCs/>
          <w:i/>
          <w:iCs/>
        </w:rPr>
        <w:t xml:space="preserve">, </w:t>
      </w:r>
      <w:r w:rsidRPr="007A711A">
        <w:t xml:space="preserve">если </w:t>
      </w:r>
    </w:p>
    <w:p w:rsidR="007A711A" w:rsidRPr="007A711A" w:rsidRDefault="007A711A" w:rsidP="007A711A">
      <w:pPr>
        <w:numPr>
          <w:ilvl w:val="0"/>
          <w:numId w:val="12"/>
        </w:numPr>
      </w:pPr>
      <w:r w:rsidRPr="007A711A">
        <w:t>допущены существенные ошибки, показавшие, что учащийся не владеет обязательными умениями по данной теме в полной мере.</w:t>
      </w:r>
    </w:p>
    <w:p w:rsidR="007A711A" w:rsidRPr="007A711A" w:rsidRDefault="007A711A" w:rsidP="007A711A">
      <w:pPr>
        <w:ind w:left="75"/>
        <w:rPr>
          <w:b/>
          <w:bCs/>
          <w:i/>
          <w:iCs/>
        </w:rPr>
      </w:pPr>
    </w:p>
    <w:p w:rsidR="007A711A" w:rsidRPr="007A711A" w:rsidRDefault="007A711A" w:rsidP="007A711A">
      <w:pPr>
        <w:ind w:left="75"/>
      </w:pPr>
      <w:r w:rsidRPr="007A711A">
        <w:rPr>
          <w:b/>
          <w:bCs/>
          <w:iCs/>
        </w:rPr>
        <w:t>Отметка «1» ставится,</w:t>
      </w:r>
      <w:r w:rsidRPr="007A711A">
        <w:t xml:space="preserve"> если:</w:t>
      </w:r>
    </w:p>
    <w:p w:rsidR="007A711A" w:rsidRPr="007A711A" w:rsidRDefault="007A711A" w:rsidP="007A711A">
      <w:pPr>
        <w:numPr>
          <w:ilvl w:val="0"/>
          <w:numId w:val="12"/>
        </w:numPr>
      </w:pPr>
      <w:r w:rsidRPr="007A711A">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7A711A" w:rsidRPr="007A711A" w:rsidRDefault="007A711A" w:rsidP="007A711A">
      <w:pPr>
        <w:autoSpaceDE w:val="0"/>
        <w:autoSpaceDN w:val="0"/>
        <w:adjustRightInd w:val="0"/>
        <w:rPr>
          <w:b/>
          <w:sz w:val="14"/>
          <w:szCs w:val="14"/>
        </w:rPr>
      </w:pPr>
    </w:p>
    <w:p w:rsidR="007A711A" w:rsidRPr="007A711A" w:rsidRDefault="007A711A" w:rsidP="007A711A">
      <w:pPr>
        <w:widowControl w:val="0"/>
        <w:ind w:firstLine="567"/>
        <w:jc w:val="both"/>
      </w:pPr>
    </w:p>
    <w:p w:rsidR="007A711A" w:rsidRPr="007A711A" w:rsidRDefault="007A711A" w:rsidP="007A711A">
      <w:pPr>
        <w:tabs>
          <w:tab w:val="left" w:pos="0"/>
          <w:tab w:val="num" w:pos="851"/>
        </w:tabs>
        <w:ind w:firstLine="567"/>
        <w:jc w:val="both"/>
        <w:rPr>
          <w:rFonts w:eastAsia="Calibri"/>
          <w:lang w:eastAsia="en-US"/>
        </w:rPr>
      </w:pPr>
    </w:p>
    <w:p w:rsidR="007A711A" w:rsidRPr="007A711A" w:rsidRDefault="007A711A" w:rsidP="007A711A">
      <w:pPr>
        <w:tabs>
          <w:tab w:val="left" w:pos="0"/>
        </w:tabs>
        <w:ind w:firstLine="567"/>
        <w:jc w:val="both"/>
        <w:rPr>
          <w:rFonts w:eastAsia="Calibri"/>
          <w:u w:val="single"/>
          <w:lang w:eastAsia="en-US"/>
        </w:rPr>
      </w:pPr>
      <w:r w:rsidRPr="007A711A">
        <w:rPr>
          <w:rFonts w:eastAsia="Calibri"/>
          <w:u w:val="single"/>
          <w:lang w:eastAsia="en-US"/>
        </w:rPr>
        <w:t>Методические рекомендации по реализации программы</w:t>
      </w:r>
    </w:p>
    <w:p w:rsidR="007A711A" w:rsidRPr="007A711A" w:rsidRDefault="007A711A" w:rsidP="007A711A">
      <w:pPr>
        <w:tabs>
          <w:tab w:val="left" w:pos="0"/>
        </w:tabs>
        <w:ind w:firstLine="567"/>
        <w:jc w:val="both"/>
        <w:rPr>
          <w:rFonts w:eastAsia="Calibri"/>
          <w:lang w:eastAsia="en-US"/>
        </w:rPr>
      </w:pPr>
      <w:proofErr w:type="gramStart"/>
      <w:r w:rsidRPr="007A711A">
        <w:rPr>
          <w:rFonts w:eastAsia="Calibri"/>
          <w:lang w:eastAsia="en-US"/>
        </w:rPr>
        <w:t>Основным дидактическим средством для предлагаемого курса являются тексты рассматриваемых типов задач, которые могут быть выбраны из разнообразных сборников, в том числе сборников олимпиад, различных вариантов итоговой аттестации, открытого банка заданий единого государственного экзамена  или составлены учителем.</w:t>
      </w:r>
      <w:proofErr w:type="gramEnd"/>
    </w:p>
    <w:p w:rsidR="007A711A" w:rsidRPr="007A711A" w:rsidRDefault="007A711A" w:rsidP="007A711A">
      <w:pPr>
        <w:ind w:firstLine="708"/>
        <w:jc w:val="both"/>
        <w:rPr>
          <w:rFonts w:eastAsia="Calibri"/>
          <w:lang w:eastAsia="en-US"/>
        </w:rPr>
      </w:pPr>
      <w:r w:rsidRPr="007A711A">
        <w:rPr>
          <w:rFonts w:eastAsia="Calibri"/>
          <w:lang w:eastAsia="en-US"/>
        </w:rPr>
        <w:t xml:space="preserve">Для более эффективной работы учащихся целесообразно в качестве дидактических средств использовать </w:t>
      </w:r>
      <w:proofErr w:type="spellStart"/>
      <w:r w:rsidRPr="007A711A">
        <w:rPr>
          <w:rFonts w:eastAsia="Calibri"/>
          <w:lang w:eastAsia="en-US"/>
        </w:rPr>
        <w:t>медиаресурсы</w:t>
      </w:r>
      <w:proofErr w:type="spellEnd"/>
      <w:r w:rsidRPr="007A711A">
        <w:rPr>
          <w:rFonts w:eastAsia="Calibri"/>
          <w:lang w:eastAsia="en-US"/>
        </w:rPr>
        <w:t>, организовывать самостоятельную работу учащихся с использованием дистанционных образовательных технологий, в том числе  осуществлять консультационные процедуры через форум, чат, электронную почту.</w:t>
      </w:r>
    </w:p>
    <w:p w:rsidR="007A711A" w:rsidRPr="007A711A" w:rsidRDefault="007A711A" w:rsidP="007A711A">
      <w:pPr>
        <w:tabs>
          <w:tab w:val="left" w:pos="0"/>
        </w:tabs>
        <w:ind w:firstLine="567"/>
        <w:jc w:val="both"/>
        <w:rPr>
          <w:rFonts w:eastAsia="Calibri"/>
          <w:u w:val="single"/>
          <w:lang w:eastAsia="en-US"/>
        </w:rPr>
      </w:pPr>
      <w:r w:rsidRPr="007A711A">
        <w:rPr>
          <w:rFonts w:eastAsia="Calibri"/>
          <w:u w:val="single"/>
          <w:lang w:eastAsia="en-US"/>
        </w:rPr>
        <w:t>Варианты конструирования учебного плана элективного курса</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 xml:space="preserve">Курс построен по модульному принципу. Количество модулей представлено чрезвычайно широким спектром (10 модулей, каждый разработан на 11 часов и 16 часов) и является избыточным по отношению к количеству часов элективного курса. Так, для наполнения учебного плана элективного курса на 34 часа необходимо выбрать любые три модуля по 11 часов плюс итоговое занятие 1 час или два модуля по 16 часов плюс итоговое занятие 2 часа; для наполнения учебного плана элективного курса на 68 часов необходимо выбрать любые шесть модулей по 11 часов и 2 часа итоговое занятие или четыре модуля по 16 часов, в этом случае на итоговое занятие остается 4 часа или любой другой комплект из предложенного перечня модулей. </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Вариативность комплектования учебного плана позволяет организовать в рамках одной программы элективные курсы с различным количеством часов от 12 до 68. Кроме того, не редки случаи, когда в рамках профильного обучения необходимо реализовать учебную программу элективного курса с меньшим количеством часов, например, в течение одной четверти. В этом случае может быть сконструирована программа элективного курса на 12 часов (один модуль), на 24 часа (два модуля).</w:t>
      </w:r>
    </w:p>
    <w:p w:rsidR="007A711A" w:rsidRDefault="007A711A" w:rsidP="007A711A">
      <w:pPr>
        <w:tabs>
          <w:tab w:val="left" w:pos="0"/>
        </w:tabs>
        <w:ind w:firstLine="567"/>
        <w:jc w:val="both"/>
        <w:rPr>
          <w:rFonts w:eastAsia="Calibri"/>
          <w:lang w:eastAsia="en-US"/>
        </w:rPr>
      </w:pPr>
      <w:r w:rsidRPr="007A711A">
        <w:rPr>
          <w:rFonts w:eastAsia="Calibri"/>
          <w:lang w:eastAsia="en-US"/>
        </w:rPr>
        <w:t xml:space="preserve">Таким образом, учителю предоставляется возможность определять содержание элективного курса согласно образовательным потребностям учащихся, уровню освоения </w:t>
      </w:r>
      <w:r w:rsidRPr="007A711A">
        <w:rPr>
          <w:rFonts w:eastAsia="Calibri"/>
          <w:lang w:eastAsia="en-US"/>
        </w:rPr>
        <w:lastRenderedPageBreak/>
        <w:t xml:space="preserve">школьного курса математики (базовый, профильный), периоду обучения (10 или 11 класс), УМК, по которому идет обучение математике. </w:t>
      </w: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Pr="00CB0E30" w:rsidRDefault="00CB0E30" w:rsidP="00CB0E30">
      <w:pPr>
        <w:jc w:val="center"/>
        <w:rPr>
          <w:b/>
          <w:u w:val="single"/>
        </w:rPr>
      </w:pPr>
      <w:r w:rsidRPr="00CB0E30">
        <w:rPr>
          <w:b/>
          <w:u w:val="single"/>
        </w:rPr>
        <w:t>Нормативные документы, обеспечивающие реализацию программы:</w:t>
      </w:r>
    </w:p>
    <w:p w:rsidR="00CB0E30" w:rsidRDefault="00CB0E30" w:rsidP="00CB0E30">
      <w:pPr>
        <w:jc w:val="both"/>
        <w:rPr>
          <w:rFonts w:eastAsiaTheme="minorHAnsi"/>
          <w:sz w:val="28"/>
          <w:szCs w:val="28"/>
          <w:lang w:eastAsia="en-US"/>
        </w:rPr>
      </w:pPr>
    </w:p>
    <w:p w:rsidR="00CB0E30" w:rsidRPr="00CB0E30" w:rsidRDefault="00CB0E30" w:rsidP="00CB0E30">
      <w:pPr>
        <w:numPr>
          <w:ilvl w:val="1"/>
          <w:numId w:val="14"/>
        </w:numPr>
        <w:spacing w:after="200" w:line="276" w:lineRule="auto"/>
        <w:contextualSpacing/>
        <w:jc w:val="both"/>
        <w:rPr>
          <w:rFonts w:eastAsiaTheme="minorHAnsi"/>
          <w:lang w:eastAsia="en-US"/>
        </w:rPr>
      </w:pPr>
      <w:r w:rsidRPr="00CB0E30">
        <w:rPr>
          <w:rFonts w:eastAsiaTheme="minorHAnsi"/>
          <w:lang w:eastAsia="en-US"/>
        </w:rPr>
        <w:t>Закона РФ от 29.12.2012 № 273-ФЗ «Об образовании».</w:t>
      </w:r>
    </w:p>
    <w:p w:rsidR="00CB0E30" w:rsidRPr="00CB0E30" w:rsidRDefault="00CB0E30" w:rsidP="00CB0E30">
      <w:pPr>
        <w:numPr>
          <w:ilvl w:val="1"/>
          <w:numId w:val="14"/>
        </w:numPr>
        <w:spacing w:after="200" w:line="276" w:lineRule="auto"/>
        <w:contextualSpacing/>
        <w:jc w:val="both"/>
        <w:rPr>
          <w:rFonts w:eastAsiaTheme="minorHAnsi"/>
          <w:lang w:eastAsia="en-US"/>
        </w:rPr>
      </w:pPr>
      <w:r w:rsidRPr="00CB0E30">
        <w:rPr>
          <w:rFonts w:eastAsiaTheme="minorHAnsi"/>
          <w:lang w:eastAsia="en-US"/>
        </w:rPr>
        <w:t>Приказа МО РФ от 09.03.2004 № с1312 «Об утверждении федерального учебного плана и примерных учебных планов для образовательных учреждений РФ, реализующих программы общего образования».</w:t>
      </w:r>
    </w:p>
    <w:p w:rsidR="00CB0E30" w:rsidRPr="00CB0E30" w:rsidRDefault="00CB0E30" w:rsidP="00CB0E30">
      <w:pPr>
        <w:numPr>
          <w:ilvl w:val="1"/>
          <w:numId w:val="14"/>
        </w:numPr>
        <w:spacing w:after="200" w:line="276" w:lineRule="auto"/>
        <w:contextualSpacing/>
        <w:jc w:val="both"/>
        <w:rPr>
          <w:rFonts w:eastAsiaTheme="minorHAnsi"/>
          <w:lang w:eastAsia="en-US"/>
        </w:rPr>
      </w:pPr>
      <w:proofErr w:type="gramStart"/>
      <w:r w:rsidRPr="00CB0E30">
        <w:rPr>
          <w:rFonts w:eastAsiaTheme="minorHAnsi"/>
          <w:lang w:eastAsia="en-US"/>
        </w:rPr>
        <w:t>Приказом МОН РФ  от 14.12.2009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(с изменениями).</w:t>
      </w:r>
      <w:proofErr w:type="gramEnd"/>
    </w:p>
    <w:p w:rsidR="00CB0E30" w:rsidRPr="00CB0E30" w:rsidRDefault="00CB0E30" w:rsidP="00CB0E30">
      <w:pPr>
        <w:numPr>
          <w:ilvl w:val="1"/>
          <w:numId w:val="14"/>
        </w:numPr>
        <w:spacing w:after="200" w:line="276" w:lineRule="auto"/>
        <w:contextualSpacing/>
        <w:jc w:val="both"/>
        <w:rPr>
          <w:rFonts w:eastAsiaTheme="minorHAnsi"/>
          <w:lang w:eastAsia="en-US"/>
        </w:rPr>
      </w:pPr>
      <w:r w:rsidRPr="00CB0E30">
        <w:rPr>
          <w:rFonts w:eastAsiaTheme="minorHAnsi"/>
          <w:lang w:eastAsia="en-US"/>
        </w:rPr>
        <w:t>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B0E30" w:rsidRPr="00CB0E30" w:rsidRDefault="00CB0E30" w:rsidP="00CB0E30">
      <w:pPr>
        <w:numPr>
          <w:ilvl w:val="1"/>
          <w:numId w:val="14"/>
        </w:numPr>
        <w:spacing w:after="200" w:line="276" w:lineRule="auto"/>
        <w:contextualSpacing/>
        <w:jc w:val="both"/>
        <w:rPr>
          <w:rFonts w:eastAsiaTheme="minorHAnsi"/>
          <w:lang w:eastAsia="en-US"/>
        </w:rPr>
      </w:pPr>
      <w:r w:rsidRPr="00CB0E30">
        <w:rPr>
          <w:rFonts w:eastAsiaTheme="minorHAnsi"/>
          <w:lang w:eastAsia="en-US"/>
        </w:rPr>
        <w:t>Письмом Министерства образования и науки Российской Федерации от 04.03.2010 № 03-413 «О методических рекомендациях по реализации элективных курсов».</w:t>
      </w:r>
    </w:p>
    <w:p w:rsidR="00CB0E30" w:rsidRDefault="008F35E9" w:rsidP="00CB0E30">
      <w:pPr>
        <w:numPr>
          <w:ilvl w:val="1"/>
          <w:numId w:val="14"/>
        </w:numPr>
        <w:spacing w:after="200" w:line="276" w:lineRule="auto"/>
        <w:contextualSpacing/>
        <w:jc w:val="both"/>
        <w:rPr>
          <w:rFonts w:eastAsiaTheme="minorHAnsi"/>
          <w:lang w:eastAsia="en-US"/>
        </w:rPr>
      </w:pPr>
      <w:r>
        <w:rPr>
          <w:rFonts w:eastAsiaTheme="minorHAnsi"/>
          <w:lang w:eastAsia="en-US"/>
        </w:rPr>
        <w:t>Учебным планом ГБОУ СОШ № 553</w:t>
      </w:r>
      <w:r w:rsidR="006C0EBF">
        <w:rPr>
          <w:rFonts w:eastAsiaTheme="minorHAnsi"/>
          <w:lang w:eastAsia="en-US"/>
        </w:rPr>
        <w:t>;</w:t>
      </w:r>
    </w:p>
    <w:p w:rsidR="006C0EBF" w:rsidRPr="00CB0E30" w:rsidRDefault="006C0EBF" w:rsidP="00CB0E30">
      <w:pPr>
        <w:numPr>
          <w:ilvl w:val="1"/>
          <w:numId w:val="14"/>
        </w:numPr>
        <w:spacing w:after="200" w:line="276" w:lineRule="auto"/>
        <w:contextualSpacing/>
        <w:jc w:val="both"/>
        <w:rPr>
          <w:rFonts w:eastAsiaTheme="minorHAnsi"/>
          <w:lang w:eastAsia="en-US"/>
        </w:rPr>
      </w:pPr>
      <w:r>
        <w:rPr>
          <w:rFonts w:eastAsiaTheme="minorHAnsi"/>
          <w:lang w:eastAsia="en-US"/>
        </w:rPr>
        <w:t>«Программа элективного курса для учащихся 10 и 11 классов», Автор:       Лукичева Е.Ю.; АППО 2013г.</w:t>
      </w: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P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Pr="007A711A" w:rsidRDefault="00CB0E30" w:rsidP="007A711A">
      <w:pPr>
        <w:tabs>
          <w:tab w:val="left" w:pos="0"/>
        </w:tabs>
        <w:ind w:firstLine="567"/>
        <w:jc w:val="both"/>
        <w:rPr>
          <w:rFonts w:eastAsia="Calibri"/>
          <w:lang w:eastAsia="en-US"/>
        </w:rPr>
      </w:pPr>
    </w:p>
    <w:p w:rsidR="007A711A" w:rsidRPr="007A711A" w:rsidRDefault="007A711A" w:rsidP="007A711A">
      <w:pPr>
        <w:keepNext/>
        <w:jc w:val="center"/>
        <w:outlineLvl w:val="2"/>
        <w:rPr>
          <w:b/>
          <w:bCs/>
        </w:rPr>
      </w:pPr>
      <w:r w:rsidRPr="007A711A">
        <w:rPr>
          <w:b/>
          <w:bCs/>
        </w:rPr>
        <w:t>Варианты формирования учебного плана</w:t>
      </w:r>
    </w:p>
    <w:p w:rsidR="007A711A" w:rsidRPr="007A711A" w:rsidRDefault="007A711A" w:rsidP="007A711A">
      <w:pPr>
        <w:jc w:val="center"/>
        <w:rPr>
          <w:rFonts w:eastAsia="Calibri"/>
          <w:iCs/>
          <w:lang w:eastAsia="en-US"/>
        </w:rPr>
      </w:pPr>
      <w:r w:rsidRPr="007A711A">
        <w:rPr>
          <w:rFonts w:eastAsia="Calibri"/>
          <w:iCs/>
          <w:lang w:eastAsia="en-US"/>
        </w:rPr>
        <w:t>Элективный курс на 12 / 17 / 24  часов</w:t>
      </w:r>
    </w:p>
    <w:tbl>
      <w:tblPr>
        <w:tblW w:w="7550"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4111"/>
        <w:gridCol w:w="1018"/>
        <w:gridCol w:w="709"/>
        <w:gridCol w:w="708"/>
      </w:tblGrid>
      <w:tr w:rsidR="007A711A" w:rsidRPr="007A711A" w:rsidTr="007A711A">
        <w:trPr>
          <w:trHeight w:val="414"/>
        </w:trPr>
        <w:tc>
          <w:tcPr>
            <w:tcW w:w="1004"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 п\</w:t>
            </w:r>
            <w:proofErr w:type="gramStart"/>
            <w:r w:rsidRPr="007A711A">
              <w:rPr>
                <w:rFonts w:eastAsia="Calibri"/>
                <w:lang w:eastAsia="en-US"/>
              </w:rPr>
              <w:t>п</w:t>
            </w:r>
            <w:proofErr w:type="gramEnd"/>
          </w:p>
        </w:tc>
        <w:tc>
          <w:tcPr>
            <w:tcW w:w="4111"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Название модуля</w:t>
            </w:r>
          </w:p>
        </w:tc>
        <w:tc>
          <w:tcPr>
            <w:tcW w:w="2435" w:type="dxa"/>
            <w:gridSpan w:val="3"/>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Количество часов</w:t>
            </w:r>
          </w:p>
        </w:tc>
      </w:tr>
      <w:tr w:rsidR="007A711A" w:rsidRPr="007A711A" w:rsidTr="007A711A">
        <w:trPr>
          <w:trHeight w:val="414"/>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2435" w:type="dxa"/>
            <w:gridSpan w:val="3"/>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r>
      <w:tr w:rsidR="007A711A" w:rsidRPr="007A711A" w:rsidTr="007A711A">
        <w:trPr>
          <w:trHeight w:val="267"/>
        </w:trPr>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№1</w:t>
            </w:r>
          </w:p>
        </w:tc>
        <w:tc>
          <w:tcPr>
            <w:tcW w:w="1018"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16</w:t>
            </w:r>
          </w:p>
        </w:tc>
        <w:tc>
          <w:tcPr>
            <w:tcW w:w="70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11</w:t>
            </w:r>
          </w:p>
        </w:tc>
      </w:tr>
      <w:tr w:rsidR="007A711A" w:rsidRPr="007A711A" w:rsidTr="007A711A">
        <w:trPr>
          <w:trHeight w:val="257"/>
        </w:trPr>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2</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№2</w:t>
            </w:r>
          </w:p>
        </w:tc>
        <w:tc>
          <w:tcPr>
            <w:tcW w:w="1018"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11</w:t>
            </w:r>
          </w:p>
        </w:tc>
      </w:tr>
      <w:tr w:rsidR="007A711A" w:rsidRPr="007A711A" w:rsidTr="007A711A">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Итоговое занятие</w:t>
            </w:r>
          </w:p>
        </w:tc>
        <w:tc>
          <w:tcPr>
            <w:tcW w:w="1018"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w:t>
            </w:r>
          </w:p>
        </w:tc>
        <w:tc>
          <w:tcPr>
            <w:tcW w:w="70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2</w:t>
            </w:r>
          </w:p>
        </w:tc>
      </w:tr>
      <w:tr w:rsidR="007A711A" w:rsidRPr="007A711A" w:rsidTr="007A711A">
        <w:trPr>
          <w:trHeight w:val="353"/>
        </w:trPr>
        <w:tc>
          <w:tcPr>
            <w:tcW w:w="5115" w:type="dxa"/>
            <w:gridSpan w:val="2"/>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b/>
                <w:lang w:eastAsia="en-US"/>
              </w:rPr>
            </w:pPr>
            <w:r w:rsidRPr="007A711A">
              <w:rPr>
                <w:rFonts w:eastAsia="Calibri"/>
                <w:b/>
                <w:lang w:eastAsia="en-US"/>
              </w:rPr>
              <w:t xml:space="preserve">                    Итого</w:t>
            </w:r>
          </w:p>
        </w:tc>
        <w:tc>
          <w:tcPr>
            <w:tcW w:w="1018"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12</w:t>
            </w:r>
          </w:p>
        </w:tc>
        <w:tc>
          <w:tcPr>
            <w:tcW w:w="709"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17</w:t>
            </w:r>
          </w:p>
        </w:tc>
        <w:tc>
          <w:tcPr>
            <w:tcW w:w="70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24</w:t>
            </w:r>
          </w:p>
        </w:tc>
      </w:tr>
    </w:tbl>
    <w:p w:rsidR="007A711A" w:rsidRPr="007A711A" w:rsidRDefault="007A711A" w:rsidP="007A711A">
      <w:pPr>
        <w:jc w:val="center"/>
        <w:rPr>
          <w:rFonts w:eastAsia="Calibri"/>
          <w:iCs/>
          <w:lang w:eastAsia="en-US"/>
        </w:rPr>
      </w:pPr>
      <w:r w:rsidRPr="007A711A">
        <w:rPr>
          <w:rFonts w:eastAsia="Calibri"/>
          <w:iCs/>
          <w:lang w:eastAsia="en-US"/>
        </w:rPr>
        <w:t>Элективный курс на 34 часа</w:t>
      </w:r>
    </w:p>
    <w:tbl>
      <w:tblPr>
        <w:tblW w:w="7550"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4111"/>
        <w:gridCol w:w="1335"/>
        <w:gridCol w:w="1100"/>
      </w:tblGrid>
      <w:tr w:rsidR="007A711A" w:rsidRPr="007A711A" w:rsidTr="007A711A">
        <w:trPr>
          <w:trHeight w:val="414"/>
        </w:trPr>
        <w:tc>
          <w:tcPr>
            <w:tcW w:w="1004"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 п\</w:t>
            </w:r>
            <w:proofErr w:type="gramStart"/>
            <w:r w:rsidRPr="007A711A">
              <w:rPr>
                <w:rFonts w:eastAsia="Calibri"/>
                <w:lang w:eastAsia="en-US"/>
              </w:rPr>
              <w:t>п</w:t>
            </w:r>
            <w:proofErr w:type="gramEnd"/>
          </w:p>
        </w:tc>
        <w:tc>
          <w:tcPr>
            <w:tcW w:w="4111"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Название модуля</w:t>
            </w:r>
          </w:p>
        </w:tc>
        <w:tc>
          <w:tcPr>
            <w:tcW w:w="2435" w:type="dxa"/>
            <w:gridSpan w:val="2"/>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Количество часов</w:t>
            </w:r>
          </w:p>
        </w:tc>
      </w:tr>
      <w:tr w:rsidR="007A711A" w:rsidRPr="007A711A" w:rsidTr="007A711A">
        <w:trPr>
          <w:trHeight w:val="414"/>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2435" w:type="dxa"/>
            <w:gridSpan w:val="2"/>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r>
      <w:tr w:rsidR="007A711A" w:rsidRPr="007A711A" w:rsidTr="007A711A">
        <w:trPr>
          <w:trHeight w:val="325"/>
        </w:trPr>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№1</w:t>
            </w:r>
          </w:p>
        </w:tc>
        <w:tc>
          <w:tcPr>
            <w:tcW w:w="133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10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16</w:t>
            </w:r>
          </w:p>
        </w:tc>
      </w:tr>
      <w:tr w:rsidR="007A711A" w:rsidRPr="007A711A" w:rsidTr="007A711A">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2</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№2</w:t>
            </w:r>
          </w:p>
        </w:tc>
        <w:tc>
          <w:tcPr>
            <w:tcW w:w="133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10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16</w:t>
            </w:r>
          </w:p>
        </w:tc>
      </w:tr>
      <w:tr w:rsidR="007A711A" w:rsidRPr="007A711A" w:rsidTr="007A711A">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№3</w:t>
            </w:r>
          </w:p>
        </w:tc>
        <w:tc>
          <w:tcPr>
            <w:tcW w:w="133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10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w:t>
            </w:r>
          </w:p>
        </w:tc>
      </w:tr>
      <w:tr w:rsidR="007A711A" w:rsidRPr="007A711A" w:rsidTr="007A711A">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4</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Итоговое занятие</w:t>
            </w:r>
          </w:p>
        </w:tc>
        <w:tc>
          <w:tcPr>
            <w:tcW w:w="133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w:t>
            </w:r>
          </w:p>
        </w:tc>
        <w:tc>
          <w:tcPr>
            <w:tcW w:w="110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2</w:t>
            </w:r>
          </w:p>
        </w:tc>
      </w:tr>
      <w:tr w:rsidR="007A711A" w:rsidRPr="007A711A" w:rsidTr="007A711A">
        <w:trPr>
          <w:trHeight w:val="353"/>
        </w:trPr>
        <w:tc>
          <w:tcPr>
            <w:tcW w:w="5115" w:type="dxa"/>
            <w:gridSpan w:val="2"/>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b/>
                <w:lang w:eastAsia="en-US"/>
              </w:rPr>
            </w:pPr>
            <w:r w:rsidRPr="007A711A">
              <w:rPr>
                <w:rFonts w:eastAsia="Calibri"/>
                <w:b/>
                <w:lang w:eastAsia="en-US"/>
              </w:rPr>
              <w:t xml:space="preserve">                    Итого</w:t>
            </w:r>
          </w:p>
        </w:tc>
        <w:tc>
          <w:tcPr>
            <w:tcW w:w="133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34</w:t>
            </w:r>
          </w:p>
        </w:tc>
        <w:tc>
          <w:tcPr>
            <w:tcW w:w="110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34</w:t>
            </w:r>
          </w:p>
        </w:tc>
      </w:tr>
    </w:tbl>
    <w:p w:rsidR="007A711A" w:rsidRPr="007A711A" w:rsidRDefault="007A711A" w:rsidP="007A711A">
      <w:pPr>
        <w:jc w:val="center"/>
        <w:rPr>
          <w:rFonts w:eastAsia="Calibri"/>
          <w:iCs/>
          <w:lang w:eastAsia="en-US"/>
        </w:rPr>
      </w:pPr>
      <w:r w:rsidRPr="007A711A">
        <w:rPr>
          <w:rFonts w:eastAsia="Calibri"/>
          <w:iCs/>
          <w:lang w:eastAsia="en-US"/>
        </w:rPr>
        <w:t>Элективный курс на 68 часов</w:t>
      </w:r>
    </w:p>
    <w:tbl>
      <w:tblPr>
        <w:tblW w:w="7550"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4111"/>
        <w:gridCol w:w="1350"/>
        <w:gridCol w:w="1085"/>
      </w:tblGrid>
      <w:tr w:rsidR="007A711A" w:rsidRPr="007A711A" w:rsidTr="007A711A">
        <w:trPr>
          <w:trHeight w:val="414"/>
        </w:trPr>
        <w:tc>
          <w:tcPr>
            <w:tcW w:w="1004"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 п\</w:t>
            </w:r>
            <w:proofErr w:type="gramStart"/>
            <w:r w:rsidRPr="007A711A">
              <w:rPr>
                <w:rFonts w:eastAsia="Calibri"/>
                <w:lang w:eastAsia="en-US"/>
              </w:rPr>
              <w:t>п</w:t>
            </w:r>
            <w:proofErr w:type="gramEnd"/>
          </w:p>
        </w:tc>
        <w:tc>
          <w:tcPr>
            <w:tcW w:w="4111"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Название модуля</w:t>
            </w:r>
          </w:p>
        </w:tc>
        <w:tc>
          <w:tcPr>
            <w:tcW w:w="2435" w:type="dxa"/>
            <w:gridSpan w:val="2"/>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Количество часов</w:t>
            </w:r>
          </w:p>
        </w:tc>
      </w:tr>
      <w:tr w:rsidR="007A711A" w:rsidRPr="007A711A" w:rsidTr="007A711A">
        <w:trPr>
          <w:trHeight w:val="414"/>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2435" w:type="dxa"/>
            <w:gridSpan w:val="2"/>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r>
      <w:tr w:rsidR="007A711A" w:rsidRPr="007A711A" w:rsidTr="007A711A">
        <w:trPr>
          <w:trHeight w:val="263"/>
        </w:trPr>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№1</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16</w:t>
            </w:r>
          </w:p>
        </w:tc>
      </w:tr>
      <w:tr w:rsidR="007A711A" w:rsidRPr="007A711A" w:rsidTr="007A711A">
        <w:trPr>
          <w:trHeight w:val="267"/>
        </w:trPr>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2</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№2</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16</w:t>
            </w:r>
          </w:p>
        </w:tc>
      </w:tr>
      <w:tr w:rsidR="007A711A" w:rsidRPr="007A711A" w:rsidTr="007A711A">
        <w:trPr>
          <w:trHeight w:val="221"/>
        </w:trPr>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№3</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16</w:t>
            </w:r>
          </w:p>
        </w:tc>
      </w:tr>
      <w:tr w:rsidR="007A711A" w:rsidRPr="007A711A" w:rsidTr="007A711A">
        <w:trPr>
          <w:trHeight w:val="261"/>
        </w:trPr>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4</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№4</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16</w:t>
            </w:r>
          </w:p>
        </w:tc>
      </w:tr>
      <w:tr w:rsidR="007A711A" w:rsidRPr="007A711A" w:rsidTr="007A711A">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5</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№5</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w:t>
            </w:r>
          </w:p>
        </w:tc>
      </w:tr>
      <w:tr w:rsidR="007A711A" w:rsidRPr="007A711A" w:rsidTr="007A711A">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6</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№6</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w:t>
            </w:r>
          </w:p>
        </w:tc>
      </w:tr>
      <w:tr w:rsidR="007A711A" w:rsidRPr="007A711A" w:rsidTr="007A711A">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7</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Итоговое занятие</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2</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4</w:t>
            </w:r>
          </w:p>
        </w:tc>
      </w:tr>
      <w:tr w:rsidR="007A711A" w:rsidRPr="007A711A" w:rsidTr="007A711A">
        <w:trPr>
          <w:trHeight w:val="353"/>
        </w:trPr>
        <w:tc>
          <w:tcPr>
            <w:tcW w:w="5115" w:type="dxa"/>
            <w:gridSpan w:val="2"/>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b/>
                <w:lang w:eastAsia="en-US"/>
              </w:rPr>
            </w:pPr>
            <w:r w:rsidRPr="007A711A">
              <w:rPr>
                <w:rFonts w:eastAsia="Calibri"/>
                <w:b/>
                <w:lang w:eastAsia="en-US"/>
              </w:rPr>
              <w:t xml:space="preserve">                    Итого</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68</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68</w:t>
            </w:r>
          </w:p>
        </w:tc>
      </w:tr>
    </w:tbl>
    <w:p w:rsidR="007A711A" w:rsidRPr="007A711A" w:rsidRDefault="007A711A" w:rsidP="007A711A">
      <w:pPr>
        <w:tabs>
          <w:tab w:val="left" w:pos="5505"/>
        </w:tabs>
        <w:rPr>
          <w:rFonts w:eastAsia="Calibri"/>
          <w:b/>
          <w:lang w:eastAsia="en-US"/>
        </w:rPr>
      </w:pPr>
    </w:p>
    <w:p w:rsidR="007A711A" w:rsidRPr="007A711A" w:rsidRDefault="007A711A" w:rsidP="007A711A">
      <w:pPr>
        <w:tabs>
          <w:tab w:val="left" w:pos="5505"/>
        </w:tabs>
        <w:jc w:val="center"/>
        <w:rPr>
          <w:rFonts w:eastAsia="Calibri"/>
          <w:b/>
          <w:lang w:eastAsia="en-US"/>
        </w:rPr>
      </w:pPr>
      <w:r w:rsidRPr="007A711A">
        <w:rPr>
          <w:rFonts w:eastAsia="Calibri"/>
          <w:b/>
          <w:lang w:eastAsia="en-US"/>
        </w:rPr>
        <w:t>УЧЕБНО-ТЕМАТИЧЕСКИЙ ПЛАН</w:t>
      </w:r>
    </w:p>
    <w:p w:rsidR="007A711A" w:rsidRPr="007A711A" w:rsidRDefault="007A711A" w:rsidP="007A711A">
      <w:pPr>
        <w:tabs>
          <w:tab w:val="left" w:pos="5505"/>
        </w:tabs>
        <w:jc w:val="center"/>
        <w:rPr>
          <w:rFonts w:eastAsia="Calibri"/>
          <w:b/>
          <w:lang w:eastAsia="en-US"/>
        </w:rPr>
      </w:pPr>
      <w:r w:rsidRPr="007A711A">
        <w:rPr>
          <w:rFonts w:eastAsia="Calibri"/>
          <w:b/>
          <w:lang w:eastAsia="en-US"/>
        </w:rPr>
        <w:t xml:space="preserve"> элективного курса</w:t>
      </w:r>
    </w:p>
    <w:p w:rsidR="007A711A" w:rsidRPr="007A711A" w:rsidRDefault="007A711A" w:rsidP="007A711A">
      <w:pPr>
        <w:tabs>
          <w:tab w:val="left" w:pos="5505"/>
        </w:tabs>
        <w:jc w:val="center"/>
        <w:rPr>
          <w:rFonts w:eastAsia="Calibri"/>
          <w:b/>
          <w:lang w:eastAsia="en-US"/>
        </w:rPr>
      </w:pPr>
      <w:r w:rsidRPr="007A711A">
        <w:rPr>
          <w:rFonts w:eastAsia="Calibri"/>
          <w:b/>
          <w:lang w:eastAsia="en-US"/>
        </w:rPr>
        <w:t xml:space="preserve"> (Набор модулей для наполнения учебного плана)</w:t>
      </w:r>
    </w:p>
    <w:p w:rsidR="007A711A" w:rsidRPr="007A711A" w:rsidRDefault="007A711A" w:rsidP="007A711A">
      <w:pPr>
        <w:tabs>
          <w:tab w:val="left" w:pos="5505"/>
        </w:tabs>
        <w:jc w:val="center"/>
        <w:rPr>
          <w:rFonts w:eastAsia="Calibri"/>
          <w:b/>
          <w:lang w:eastAsia="en-US"/>
        </w:rPr>
      </w:pPr>
    </w:p>
    <w:tbl>
      <w:tblPr>
        <w:tblW w:w="1022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375"/>
        <w:gridCol w:w="784"/>
        <w:gridCol w:w="945"/>
        <w:gridCol w:w="1310"/>
        <w:gridCol w:w="2127"/>
        <w:gridCol w:w="1988"/>
      </w:tblGrid>
      <w:tr w:rsidR="007A711A" w:rsidRPr="007A711A" w:rsidTr="007A711A">
        <w:trPr>
          <w:trHeight w:val="318"/>
        </w:trPr>
        <w:tc>
          <w:tcPr>
            <w:tcW w:w="696"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 xml:space="preserve">№ </w:t>
            </w:r>
            <w:proofErr w:type="gramStart"/>
            <w:r w:rsidRPr="007A711A">
              <w:rPr>
                <w:rFonts w:eastAsia="Calibri"/>
                <w:lang w:eastAsia="en-US"/>
              </w:rPr>
              <w:t>п</w:t>
            </w:r>
            <w:proofErr w:type="gramEnd"/>
            <w:r w:rsidRPr="007A711A">
              <w:rPr>
                <w:rFonts w:eastAsia="Calibri"/>
                <w:lang w:val="en-US" w:eastAsia="en-US"/>
              </w:rPr>
              <w:t>/</w:t>
            </w:r>
            <w:r w:rsidRPr="007A711A">
              <w:rPr>
                <w:rFonts w:eastAsia="Calibri"/>
                <w:lang w:eastAsia="en-US"/>
              </w:rPr>
              <w:t>п</w:t>
            </w:r>
          </w:p>
        </w:tc>
        <w:tc>
          <w:tcPr>
            <w:tcW w:w="2375"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Содержание учебного материала</w:t>
            </w:r>
          </w:p>
        </w:tc>
        <w:tc>
          <w:tcPr>
            <w:tcW w:w="784"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Кол-во часов</w:t>
            </w:r>
          </w:p>
        </w:tc>
        <w:tc>
          <w:tcPr>
            <w:tcW w:w="2255" w:type="dxa"/>
            <w:gridSpan w:val="2"/>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 xml:space="preserve"> В том числе</w:t>
            </w:r>
          </w:p>
        </w:tc>
        <w:tc>
          <w:tcPr>
            <w:tcW w:w="2127" w:type="dxa"/>
            <w:vMerge w:val="restart"/>
            <w:tcBorders>
              <w:top w:val="single" w:sz="4" w:space="0" w:color="auto"/>
              <w:left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Формы</w:t>
            </w:r>
          </w:p>
          <w:p w:rsidR="007A711A" w:rsidRPr="007A711A" w:rsidRDefault="007A711A" w:rsidP="007A711A">
            <w:pPr>
              <w:tabs>
                <w:tab w:val="left" w:pos="5505"/>
              </w:tabs>
              <w:rPr>
                <w:rFonts w:eastAsia="Calibri"/>
                <w:lang w:eastAsia="en-US"/>
              </w:rPr>
            </w:pPr>
            <w:r w:rsidRPr="007A711A">
              <w:rPr>
                <w:rFonts w:eastAsia="Calibri"/>
                <w:lang w:eastAsia="en-US"/>
              </w:rPr>
              <w:t>занятий</w:t>
            </w:r>
          </w:p>
        </w:tc>
        <w:tc>
          <w:tcPr>
            <w:tcW w:w="1988" w:type="dxa"/>
            <w:vMerge w:val="restart"/>
            <w:tcBorders>
              <w:top w:val="single" w:sz="4" w:space="0" w:color="auto"/>
              <w:left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Формы контроля</w:t>
            </w:r>
          </w:p>
        </w:tc>
      </w:tr>
      <w:tr w:rsidR="007A711A" w:rsidRPr="007A711A" w:rsidTr="007A711A">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лекции</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практикум</w:t>
            </w:r>
          </w:p>
        </w:tc>
        <w:tc>
          <w:tcPr>
            <w:tcW w:w="2127" w:type="dxa"/>
            <w:vMerge/>
            <w:tcBorders>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vMerge/>
            <w:tcBorders>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val="en-US" w:eastAsia="en-US"/>
              </w:rPr>
              <w:t>1</w:t>
            </w:r>
            <w:r w:rsidRPr="007A711A">
              <w:rPr>
                <w:rFonts w:eastAsia="Calibri"/>
                <w:lang w:eastAsia="en-US"/>
              </w:rPr>
              <w:t>.</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 xml:space="preserve"> Модуль   «Числа. Преобразования»</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4/5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7/11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45"/>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lang w:eastAsia="en-US"/>
              </w:rPr>
            </w:pPr>
            <w:r w:rsidRPr="007A711A">
              <w:rPr>
                <w:lang w:eastAsia="en-US"/>
              </w:rPr>
              <w:t>Делимость целых чисел</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Мини-лекция, практикум, игра</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самостоятельная работа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lang w:eastAsia="en-US"/>
              </w:rPr>
            </w:pPr>
            <w:r w:rsidRPr="007A711A">
              <w:rPr>
                <w:lang w:eastAsia="en-US"/>
              </w:rPr>
              <w:t xml:space="preserve">Преобразования иррациональных </w:t>
            </w:r>
            <w:r w:rsidRPr="007A711A">
              <w:rPr>
                <w:lang w:eastAsia="en-US"/>
              </w:rPr>
              <w:lastRenderedPageBreak/>
              <w:t>выражений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lastRenderedPageBreak/>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занятие-</w:t>
            </w:r>
            <w:r w:rsidRPr="007A711A">
              <w:rPr>
                <w:rFonts w:eastAsia="Calibri"/>
                <w:lang w:eastAsia="en-US"/>
              </w:rPr>
              <w:lastRenderedPageBreak/>
              <w:t>обсуждение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lastRenderedPageBreak/>
              <w:t>Наблюдение, тестирование</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lastRenderedPageBreak/>
              <w:t>1.3.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lang w:eastAsia="en-US"/>
              </w:rPr>
            </w:pPr>
            <w:r w:rsidRPr="007A711A">
              <w:rPr>
                <w:lang w:eastAsia="en-US"/>
              </w:rPr>
              <w:t>Преобразования показательных и логарифмических  выражений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Мини-лекция, практикум, </w:t>
            </w:r>
          </w:p>
          <w:p w:rsidR="007A711A" w:rsidRPr="007A711A" w:rsidRDefault="007A711A" w:rsidP="007A711A">
            <w:pPr>
              <w:tabs>
                <w:tab w:val="left" w:pos="5505"/>
              </w:tabs>
              <w:rPr>
                <w:rFonts w:eastAsia="Calibri"/>
                <w:lang w:eastAsia="en-US"/>
              </w:rPr>
            </w:pPr>
            <w:r w:rsidRPr="007A711A">
              <w:rPr>
                <w:rFonts w:eastAsia="Calibri"/>
                <w:lang w:eastAsia="en-US"/>
              </w:rPr>
              <w:t>обсуждение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Взаимопроверка учащимися друг друга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1.4.</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lang w:eastAsia="en-US"/>
              </w:rPr>
            </w:pPr>
            <w:r w:rsidRPr="007A711A">
              <w:rPr>
                <w:lang w:eastAsia="en-US"/>
              </w:rPr>
              <w:t>Преобразования тригонометрических выражений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Мини-лекция, практикум, </w:t>
            </w:r>
          </w:p>
          <w:p w:rsidR="007A711A" w:rsidRPr="007A711A" w:rsidRDefault="007A711A" w:rsidP="007A711A">
            <w:pPr>
              <w:tabs>
                <w:tab w:val="left" w:pos="5505"/>
              </w:tabs>
              <w:rPr>
                <w:rFonts w:eastAsia="Calibri"/>
                <w:lang w:eastAsia="en-US"/>
              </w:rPr>
            </w:pPr>
            <w:r w:rsidRPr="007A711A">
              <w:rPr>
                <w:rFonts w:eastAsia="Calibri"/>
                <w:lang w:eastAsia="en-US"/>
              </w:rPr>
              <w:t xml:space="preserve">консультация,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Тестирование, самопроверка, зачет</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 xml:space="preserve"> Модуль «Уравнения, системы уравнений»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4/5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7/11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2.1.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Уравнения в целых числах</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2/2</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Мини-лекция, 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тестирование</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2.2.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 xml:space="preserve">Иррациональные, показательные, логарифмические уравнения </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Самопроверка, взаимопроверка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Системы уравнений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2.5.</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 xml:space="preserve">Решение уравнений  и систем уравнений с параметрами </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3/5</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Занятие-обсуждение, консультация, исследовательская работа</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Тестирование, самопроверка, зачет</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b/>
                <w:lang w:eastAsia="en-US"/>
              </w:rPr>
              <w:t>Модуль «Неравенства, системы неравенств»</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4/5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7/11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3.1.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lang w:eastAsia="en-US"/>
              </w:rPr>
              <w:t>Доказательство неравенств</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2/2</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Мини-лекция, 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3.2.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Иррациональные, показательные, логарифмические неравенства</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2/4</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занятие-обсуждение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самопроверка</w:t>
            </w:r>
          </w:p>
          <w:p w:rsidR="007A711A" w:rsidRPr="007A711A" w:rsidRDefault="007A711A" w:rsidP="007A711A">
            <w:pPr>
              <w:tabs>
                <w:tab w:val="left" w:pos="5505"/>
              </w:tabs>
              <w:rPr>
                <w:rFonts w:eastAsia="Calibri"/>
                <w:lang w:eastAsia="en-US"/>
              </w:rPr>
            </w:pPr>
          </w:p>
        </w:tc>
      </w:tr>
      <w:tr w:rsidR="007A711A" w:rsidRPr="007A711A" w:rsidTr="007A711A">
        <w:trPr>
          <w:trHeight w:val="80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3.3.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Системы неравенств</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3/5</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самопроверка</w:t>
            </w:r>
          </w:p>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3.5.</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Метод интервалов</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Обзорная лекция, практикум, консультация, работа с бланками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Тестирование, самопроверка, зачет</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4.</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b/>
                <w:lang w:eastAsia="en-US"/>
              </w:rPr>
              <w:t>Модуль «Функции. Координаты и графики»</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4/5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7/11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4.1.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b/>
                <w:lang w:eastAsia="en-US"/>
              </w:rPr>
            </w:pPr>
            <w:r w:rsidRPr="007A711A">
              <w:t xml:space="preserve">Построение графиков функций и зависимостей, содержащих знак </w:t>
            </w:r>
            <w:r w:rsidRPr="007A711A">
              <w:lastRenderedPageBreak/>
              <w:t>модуля</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lastRenderedPageBreak/>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2/2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2/4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Мини-лекция, 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p w:rsidR="007A711A" w:rsidRPr="007A711A" w:rsidRDefault="007A711A" w:rsidP="007A711A">
            <w:pPr>
              <w:tabs>
                <w:tab w:val="left" w:pos="5505"/>
              </w:tabs>
              <w:rPr>
                <w:rFonts w:eastAsia="Calibri"/>
                <w:lang w:eastAsia="en-US"/>
              </w:rPr>
            </w:pPr>
            <w:r w:rsidRPr="007A711A">
              <w:rPr>
                <w:rFonts w:eastAsia="Calibri"/>
                <w:lang w:eastAsia="en-US"/>
              </w:rPr>
              <w:t>проверочная работа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lastRenderedPageBreak/>
              <w:t>4.2.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b/>
                <w:lang w:eastAsia="en-US"/>
              </w:rPr>
            </w:pPr>
            <w:r w:rsidRPr="007A711A">
              <w:t>Графики уравнений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4/5</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3/4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занятие-конструирование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proofErr w:type="spellStart"/>
            <w:r w:rsidRPr="007A711A">
              <w:rPr>
                <w:rFonts w:eastAsia="Calibri"/>
                <w:lang w:eastAsia="en-US"/>
              </w:rPr>
              <w:t>Исследова</w:t>
            </w:r>
            <w:proofErr w:type="spellEnd"/>
            <w:r w:rsidRPr="007A711A">
              <w:rPr>
                <w:rFonts w:eastAsia="Calibri"/>
                <w:lang w:eastAsia="en-US"/>
              </w:rPr>
              <w:t>-</w:t>
            </w:r>
          </w:p>
          <w:p w:rsidR="007A711A" w:rsidRPr="007A711A" w:rsidRDefault="007A711A" w:rsidP="007A711A">
            <w:pPr>
              <w:tabs>
                <w:tab w:val="left" w:pos="5505"/>
              </w:tabs>
              <w:rPr>
                <w:rFonts w:eastAsia="Calibri"/>
                <w:lang w:eastAsia="en-US"/>
              </w:rPr>
            </w:pPr>
            <w:proofErr w:type="spellStart"/>
            <w:r w:rsidRPr="007A711A">
              <w:rPr>
                <w:rFonts w:eastAsia="Calibri"/>
                <w:lang w:eastAsia="en-US"/>
              </w:rPr>
              <w:t>тельский</w:t>
            </w:r>
            <w:proofErr w:type="spellEnd"/>
            <w:r w:rsidRPr="007A711A">
              <w:rPr>
                <w:rFonts w:eastAsia="Calibri"/>
                <w:lang w:eastAsia="en-US"/>
              </w:rPr>
              <w:t xml:space="preserve"> проект</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4.3.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b/>
                <w:lang w:eastAsia="en-US"/>
              </w:rPr>
            </w:pPr>
            <w:r w:rsidRPr="007A711A">
              <w:rPr>
                <w:rFonts w:eastAsia="Calibri"/>
                <w:lang w:eastAsia="en-US"/>
              </w:rPr>
              <w:t>Графический способ представления информации</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3/5</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1/2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Занятие-обсуждение, диалог, игра, консультация, работа с бланками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Тестирование, самопроверка, зачет</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5.</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b/>
                <w:lang w:eastAsia="en-US"/>
              </w:rPr>
              <w:t>Модуль «Производная и ее применение»</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4/5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7/11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5.1.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Геометрический смысл производной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Обзорная лекция, 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самопроверка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5.2.</w:t>
            </w:r>
          </w:p>
        </w:tc>
        <w:tc>
          <w:tcPr>
            <w:tcW w:w="237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Исследование функции с помощью производной</w:t>
            </w:r>
          </w:p>
        </w:tc>
        <w:tc>
          <w:tcPr>
            <w:tcW w:w="784"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131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проектная работа</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защита мини-проекта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5.3.</w:t>
            </w:r>
          </w:p>
        </w:tc>
        <w:tc>
          <w:tcPr>
            <w:tcW w:w="237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Наибольшее и наименьшее значение функции</w:t>
            </w:r>
          </w:p>
        </w:tc>
        <w:tc>
          <w:tcPr>
            <w:tcW w:w="784"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94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Занятие-обсуждение, практикум, консультация, работа с бланками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Тестирование, самопроверка, зачет</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6.</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b/>
                <w:lang w:eastAsia="en-US"/>
              </w:rPr>
              <w:t>Модуль «Текстовые задачи»</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6/11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6.1.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Задачи на движение</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игра</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самопроверка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6.2.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Задачи на совместную работу</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игра</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самопроверка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6.3.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Процентные вычисления в жизненных ситуациях</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2/2</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игра</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самопроверка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6.4.</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Задачи, связанные с банковскими расчётами</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занятие-конструирование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самопроверка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6.5.</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Задачи на смеси, сплавы, растворы.</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занятие-конструирование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взаимопроверка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6.6.</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Задачи на оптимальное решение</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Занятие-обсуждение, консультация, работа с бланками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 Тестирование,   зачет</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7.</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b/>
                <w:lang w:eastAsia="en-US"/>
              </w:rPr>
              <w:t>Модуль «Тригонометрия»</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3</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8/13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7.1.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Тригонометрические уравнения</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3/5</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мини-лекция</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проверочная работа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lastRenderedPageBreak/>
              <w:t>7.2.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Системы тригонометрических  уравнений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3/5</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занятие-обсуждение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взаимопроверка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7.3.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Простейшие тригонометрические неравенства</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3/4</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Занятие-обсуждение, практикум, консультация.</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зачет</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8.</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b/>
                <w:lang w:eastAsia="en-US"/>
              </w:rPr>
              <w:t>Модуль «Комбинаторика. Теория вероятностей»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3/5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8/11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8.1.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Комбинаторика</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Занятие-обсуждение, практикум, мини-лекция, игра</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результаты конструирования</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8.2.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jc w:val="both"/>
              <w:rPr>
                <w:rFonts w:eastAsia="Calibri"/>
                <w:lang w:eastAsia="en-US"/>
              </w:rPr>
            </w:pPr>
            <w:r w:rsidRPr="007A711A">
              <w:rPr>
                <w:rFonts w:eastAsia="Calibri"/>
                <w:lang w:eastAsia="en-US"/>
              </w:rPr>
              <w:t>Теория вероятностей и статистика</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7/10</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5/7</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Занятие-обсуждение, мини-лекция, игра, консультация, работа с бланками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p w:rsidR="007A711A" w:rsidRPr="007A711A" w:rsidRDefault="007A711A" w:rsidP="007A711A">
            <w:pPr>
              <w:tabs>
                <w:tab w:val="left" w:pos="5505"/>
              </w:tabs>
              <w:rPr>
                <w:rFonts w:eastAsia="Calibri"/>
                <w:lang w:eastAsia="en-US"/>
              </w:rPr>
            </w:pPr>
            <w:r w:rsidRPr="007A711A">
              <w:rPr>
                <w:rFonts w:eastAsia="Calibri"/>
                <w:lang w:eastAsia="en-US"/>
              </w:rPr>
              <w:t>Тестирование, зачет</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9.</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Модуль «Планиметрия»</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720"/>
              </w:tabs>
              <w:rPr>
                <w:rFonts w:eastAsia="Calibri"/>
                <w:b/>
                <w:lang w:eastAsia="en-US"/>
              </w:rPr>
            </w:pPr>
            <w:r w:rsidRPr="007A711A">
              <w:rPr>
                <w:rFonts w:eastAsia="Calibri"/>
                <w:b/>
                <w:lang w:eastAsia="en-US"/>
              </w:rPr>
              <w:t>11/16</w:t>
            </w:r>
            <w:r w:rsidRPr="007A711A">
              <w:rPr>
                <w:rFonts w:eastAsia="Calibri"/>
                <w:b/>
                <w:lang w:eastAsia="en-US"/>
              </w:rPr>
              <w:tab/>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6/11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9.1.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Задачи на решение треугольников, вычисление площадей плоских фигур.</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4/5</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Обзорная лекция, 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p w:rsidR="007A711A" w:rsidRPr="007A711A" w:rsidRDefault="007A711A" w:rsidP="007A711A">
            <w:pPr>
              <w:tabs>
                <w:tab w:val="left" w:pos="5505"/>
              </w:tabs>
              <w:rPr>
                <w:rFonts w:eastAsia="Calibri"/>
                <w:lang w:eastAsia="en-US"/>
              </w:rPr>
            </w:pPr>
            <w:r w:rsidRPr="007A711A">
              <w:rPr>
                <w:rFonts w:eastAsia="Calibri"/>
                <w:lang w:eastAsia="en-US"/>
              </w:rPr>
              <w:t>взаимопроверка</w:t>
            </w:r>
          </w:p>
        </w:tc>
      </w:tr>
      <w:tr w:rsidR="007A711A" w:rsidRPr="007A711A" w:rsidTr="007A711A">
        <w:trPr>
          <w:trHeight w:val="883"/>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9.3.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Векторы. Метод координат</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4/5</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мини-проект</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p w:rsidR="007A711A" w:rsidRPr="007A711A" w:rsidRDefault="007A711A" w:rsidP="007A711A">
            <w:pPr>
              <w:tabs>
                <w:tab w:val="left" w:pos="5505"/>
              </w:tabs>
              <w:rPr>
                <w:rFonts w:eastAsia="Calibri"/>
                <w:lang w:eastAsia="en-US"/>
              </w:rPr>
            </w:pPr>
            <w:r w:rsidRPr="007A711A">
              <w:rPr>
                <w:rFonts w:eastAsia="Calibri"/>
                <w:lang w:eastAsia="en-US"/>
              </w:rPr>
              <w:t>Защита проекта</w:t>
            </w:r>
          </w:p>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9.4.</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Планиметрические задачи повышенной сложности</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2/5</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Практикум, консультация, работа с бланками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Зачет, взаимопроверка</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10.</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 xml:space="preserve">Модуль </w:t>
            </w:r>
            <w:r w:rsidRPr="007A711A">
              <w:rPr>
                <w:rFonts w:eastAsia="Calibri"/>
                <w:b/>
                <w:lang w:eastAsia="en-US"/>
              </w:rPr>
              <w:t>«Стереометрия»</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6/11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10.1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Взаимное положение прямых и плоскостей в пространстве</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Обзорная лекция, 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p w:rsidR="007A711A" w:rsidRPr="007A711A" w:rsidRDefault="007A711A" w:rsidP="007A711A">
            <w:pPr>
              <w:tabs>
                <w:tab w:val="left" w:pos="5505"/>
              </w:tabs>
              <w:rPr>
                <w:rFonts w:eastAsia="Calibri"/>
                <w:lang w:eastAsia="en-US"/>
              </w:rPr>
            </w:pPr>
            <w:r w:rsidRPr="007A711A">
              <w:rPr>
                <w:rFonts w:eastAsia="Calibri"/>
                <w:lang w:eastAsia="en-US"/>
              </w:rPr>
              <w:t>взаимопроверка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10.2.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Многогранники</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занятие-конструирование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p w:rsidR="007A711A" w:rsidRPr="007A711A" w:rsidRDefault="007A711A" w:rsidP="007A711A">
            <w:pPr>
              <w:tabs>
                <w:tab w:val="left" w:pos="5505"/>
              </w:tabs>
              <w:rPr>
                <w:rFonts w:eastAsia="Calibri"/>
                <w:lang w:eastAsia="en-US"/>
              </w:rPr>
            </w:pPr>
            <w:r w:rsidRPr="007A711A">
              <w:rPr>
                <w:rFonts w:eastAsia="Calibri"/>
                <w:lang w:eastAsia="en-US"/>
              </w:rPr>
              <w:t>тестирование</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10.3.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Площади и объемы</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мини-проект</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p w:rsidR="007A711A" w:rsidRPr="007A711A" w:rsidRDefault="007A711A" w:rsidP="007A711A">
            <w:pPr>
              <w:tabs>
                <w:tab w:val="left" w:pos="5505"/>
              </w:tabs>
              <w:rPr>
                <w:rFonts w:eastAsia="Calibri"/>
                <w:lang w:eastAsia="en-US"/>
              </w:rPr>
            </w:pPr>
            <w:r w:rsidRPr="007A711A">
              <w:rPr>
                <w:rFonts w:eastAsia="Calibri"/>
                <w:lang w:eastAsia="en-US"/>
              </w:rPr>
              <w:t>Защита проекта</w:t>
            </w:r>
          </w:p>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10.4.</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Векторы</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10.5.</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Метод координат</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консультация, </w:t>
            </w:r>
            <w:r w:rsidRPr="007A711A">
              <w:rPr>
                <w:rFonts w:eastAsia="Calibri"/>
                <w:lang w:eastAsia="en-US"/>
              </w:rPr>
              <w:lastRenderedPageBreak/>
              <w:t xml:space="preserve">работа с бланками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lastRenderedPageBreak/>
              <w:t xml:space="preserve">Зачет, </w:t>
            </w:r>
            <w:r w:rsidRPr="007A711A">
              <w:rPr>
                <w:rFonts w:eastAsia="Calibri"/>
                <w:lang w:eastAsia="en-US"/>
              </w:rPr>
              <w:lastRenderedPageBreak/>
              <w:t>взаимопроверка</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Итоговое занятие</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94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w:t>
            </w:r>
          </w:p>
        </w:tc>
        <w:tc>
          <w:tcPr>
            <w:tcW w:w="131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 Круглый стол</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tc>
      </w:tr>
    </w:tbl>
    <w:p w:rsidR="007A711A" w:rsidRPr="007A711A" w:rsidRDefault="007A711A" w:rsidP="007A711A">
      <w:pPr>
        <w:tabs>
          <w:tab w:val="left" w:pos="5505"/>
        </w:tabs>
        <w:jc w:val="center"/>
        <w:rPr>
          <w:rFonts w:eastAsia="Calibri"/>
          <w:lang w:eastAsia="en-US"/>
        </w:rPr>
      </w:pPr>
    </w:p>
    <w:p w:rsidR="007A711A" w:rsidRPr="007A711A" w:rsidRDefault="007A711A" w:rsidP="007A711A">
      <w:pPr>
        <w:tabs>
          <w:tab w:val="left" w:pos="5505"/>
        </w:tabs>
        <w:jc w:val="center"/>
        <w:rPr>
          <w:rFonts w:eastAsia="Calibri"/>
          <w:b/>
          <w:lang w:eastAsia="en-US"/>
        </w:rPr>
      </w:pPr>
    </w:p>
    <w:p w:rsidR="007A711A" w:rsidRPr="007A711A" w:rsidRDefault="007A711A" w:rsidP="007A711A">
      <w:pPr>
        <w:jc w:val="center"/>
        <w:rPr>
          <w:rFonts w:eastAsia="Calibri"/>
          <w:b/>
          <w:lang w:eastAsia="en-US"/>
        </w:rPr>
      </w:pPr>
      <w:r w:rsidRPr="007A711A">
        <w:rPr>
          <w:rFonts w:eastAsia="Calibri"/>
          <w:b/>
          <w:lang w:eastAsia="en-US"/>
        </w:rPr>
        <w:t>СОДЕРЖАНИЕ</w:t>
      </w:r>
    </w:p>
    <w:p w:rsidR="007A711A" w:rsidRPr="007A711A" w:rsidRDefault="007A711A" w:rsidP="007A711A">
      <w:pPr>
        <w:numPr>
          <w:ilvl w:val="0"/>
          <w:numId w:val="1"/>
        </w:numPr>
        <w:ind w:firstLine="567"/>
        <w:contextualSpacing/>
        <w:jc w:val="both"/>
        <w:rPr>
          <w:rFonts w:eastAsia="Calibri"/>
          <w:b/>
          <w:lang w:eastAsia="en-US"/>
        </w:rPr>
      </w:pPr>
      <w:r w:rsidRPr="007A711A">
        <w:rPr>
          <w:rFonts w:eastAsia="Calibri"/>
          <w:b/>
          <w:lang w:eastAsia="en-US"/>
        </w:rPr>
        <w:t>Модуль   «Числа. Преобразования»</w:t>
      </w:r>
    </w:p>
    <w:p w:rsidR="007A711A" w:rsidRPr="007A711A" w:rsidRDefault="007A711A" w:rsidP="007A711A">
      <w:pPr>
        <w:ind w:firstLine="567"/>
        <w:jc w:val="both"/>
        <w:rPr>
          <w:rFonts w:eastAsia="Calibri"/>
          <w:lang w:eastAsia="en-US"/>
        </w:rPr>
      </w:pPr>
      <w:r w:rsidRPr="007A711A">
        <w:rPr>
          <w:rFonts w:eastAsia="Calibri"/>
          <w:lang w:eastAsia="en-US"/>
        </w:rPr>
        <w:t>Делимость целых чисел. Простые и составные числа, разложение натурального числа на простые множители. Признаки делимости. Теорема о делении с остатком. Взаимно простые числа. Наибольший общий делитель. Наименьшее общее кратное. Простые числа.</w:t>
      </w:r>
    </w:p>
    <w:p w:rsidR="007A711A" w:rsidRPr="007A711A" w:rsidRDefault="007A711A" w:rsidP="007A711A">
      <w:pPr>
        <w:ind w:firstLine="567"/>
        <w:jc w:val="both"/>
        <w:rPr>
          <w:lang w:eastAsia="en-US"/>
        </w:rPr>
      </w:pPr>
      <w:r w:rsidRPr="007A711A">
        <w:rPr>
          <w:lang w:eastAsia="en-US"/>
        </w:rPr>
        <w:t>Преобразования иррациональных, показательных, логарифмических, тригонометрических выражений.</w:t>
      </w:r>
    </w:p>
    <w:p w:rsidR="007A711A" w:rsidRPr="007A711A" w:rsidRDefault="007A711A" w:rsidP="007A711A">
      <w:pPr>
        <w:ind w:firstLine="567"/>
        <w:jc w:val="both"/>
        <w:rPr>
          <w:rFonts w:eastAsia="Calibri"/>
          <w:lang w:eastAsia="en-US"/>
        </w:rPr>
      </w:pPr>
      <w:r w:rsidRPr="007A711A">
        <w:rPr>
          <w:rFonts w:eastAsia="Calibri"/>
          <w:lang w:eastAsia="en-US"/>
        </w:rPr>
        <w:t>Сравнение действительных чисел.</w:t>
      </w:r>
    </w:p>
    <w:p w:rsidR="007A711A" w:rsidRPr="007A711A" w:rsidRDefault="007A711A" w:rsidP="007A711A">
      <w:pPr>
        <w:numPr>
          <w:ilvl w:val="0"/>
          <w:numId w:val="1"/>
        </w:numPr>
        <w:ind w:firstLine="567"/>
        <w:contextualSpacing/>
        <w:jc w:val="both"/>
        <w:rPr>
          <w:rFonts w:eastAsia="Calibri"/>
          <w:lang w:eastAsia="en-US"/>
        </w:rPr>
      </w:pPr>
      <w:r w:rsidRPr="007A711A">
        <w:rPr>
          <w:rFonts w:eastAsia="Calibri"/>
          <w:b/>
          <w:lang w:eastAsia="en-US"/>
        </w:rPr>
        <w:t xml:space="preserve">         Модуль «Уравнения»</w:t>
      </w:r>
    </w:p>
    <w:p w:rsidR="007A711A" w:rsidRPr="007A711A" w:rsidRDefault="007A711A" w:rsidP="007A711A">
      <w:pPr>
        <w:ind w:firstLine="567"/>
        <w:contextualSpacing/>
        <w:jc w:val="both"/>
        <w:rPr>
          <w:rFonts w:eastAsia="Calibri"/>
          <w:lang w:eastAsia="en-US"/>
        </w:rPr>
      </w:pPr>
      <w:r w:rsidRPr="007A711A">
        <w:rPr>
          <w:rFonts w:eastAsia="Calibri"/>
          <w:lang w:eastAsia="en-US"/>
        </w:rPr>
        <w:t>Уравнения в целых числах.</w:t>
      </w:r>
    </w:p>
    <w:p w:rsidR="007A711A" w:rsidRPr="007A711A" w:rsidRDefault="007A711A" w:rsidP="007A711A">
      <w:pPr>
        <w:ind w:firstLine="567"/>
        <w:contextualSpacing/>
        <w:jc w:val="both"/>
        <w:rPr>
          <w:rFonts w:eastAsia="Calibri"/>
          <w:lang w:eastAsia="en-US"/>
        </w:rPr>
      </w:pPr>
      <w:r w:rsidRPr="007A711A">
        <w:rPr>
          <w:rFonts w:eastAsia="Calibri"/>
          <w:lang w:eastAsia="en-US"/>
        </w:rPr>
        <w:t xml:space="preserve">Равносильность уравнений.   Уравнения вида </w:t>
      </w:r>
      <w:r w:rsidRPr="007A711A">
        <w:rPr>
          <w:rFonts w:eastAsia="Calibri"/>
          <w:i/>
          <w:lang w:val="en-US" w:eastAsia="en-US"/>
        </w:rPr>
        <w:t>P</w:t>
      </w:r>
      <w:r w:rsidRPr="007A711A">
        <w:rPr>
          <w:rFonts w:eastAsia="Calibri"/>
          <w:i/>
          <w:lang w:eastAsia="en-US"/>
        </w:rPr>
        <w:t>(</w:t>
      </w:r>
      <w:r w:rsidRPr="007A711A">
        <w:rPr>
          <w:rFonts w:eastAsia="Calibri"/>
          <w:i/>
          <w:lang w:val="en-US" w:eastAsia="en-US"/>
        </w:rPr>
        <w:t>x</w:t>
      </w:r>
      <w:r w:rsidRPr="007A711A">
        <w:rPr>
          <w:rFonts w:eastAsia="Calibri"/>
          <w:i/>
          <w:lang w:eastAsia="en-US"/>
        </w:rPr>
        <w:t>)·</w:t>
      </w:r>
      <w:r w:rsidRPr="007A711A">
        <w:rPr>
          <w:rFonts w:eastAsia="Calibri"/>
          <w:i/>
          <w:lang w:val="en-US" w:eastAsia="en-US"/>
        </w:rPr>
        <w:t>Q</w:t>
      </w:r>
      <w:r w:rsidRPr="007A711A">
        <w:rPr>
          <w:rFonts w:eastAsia="Calibri"/>
          <w:i/>
          <w:lang w:eastAsia="en-US"/>
        </w:rPr>
        <w:t>(</w:t>
      </w:r>
      <w:r w:rsidRPr="007A711A">
        <w:rPr>
          <w:rFonts w:eastAsia="Calibri"/>
          <w:i/>
          <w:lang w:val="en-US" w:eastAsia="en-US"/>
        </w:rPr>
        <w:t>x</w:t>
      </w:r>
      <w:r w:rsidRPr="007A711A">
        <w:rPr>
          <w:rFonts w:eastAsia="Calibri"/>
          <w:i/>
          <w:lang w:eastAsia="en-US"/>
        </w:rPr>
        <w:t>)=</w:t>
      </w:r>
      <w:r w:rsidRPr="007A711A">
        <w:rPr>
          <w:rFonts w:eastAsia="Calibri"/>
          <w:lang w:eastAsia="en-US"/>
        </w:rPr>
        <w:t xml:space="preserve">0. Уравнения вида  </w:t>
      </w:r>
      <w:r w:rsidRPr="007A711A">
        <w:rPr>
          <w:rFonts w:eastAsia="Calibri"/>
          <w:position w:val="-28"/>
          <w:lang w:eastAsia="en-US"/>
        </w:rPr>
        <w:object w:dxaOrig="5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3pt" o:ole="">
            <v:imagedata r:id="rId6" o:title=""/>
          </v:shape>
          <o:OLEObject Type="Embed" ProgID="Equation.3" ShapeID="_x0000_i1025" DrawAspect="Content" ObjectID="_1566464061" r:id="rId7"/>
        </w:object>
      </w:r>
      <w:r w:rsidRPr="007A711A">
        <w:rPr>
          <w:rFonts w:eastAsia="Calibri"/>
          <w:lang w:eastAsia="en-US"/>
        </w:rPr>
        <w:t xml:space="preserve">=0. Уравнения, содержащие переменную под знаком модуля. Нестандартные приемы решения уравнений. Использование свойств функций для решения уравнений. Различные методы решения систем уравнений. </w:t>
      </w:r>
    </w:p>
    <w:p w:rsidR="007A711A" w:rsidRPr="007A711A" w:rsidRDefault="007A711A" w:rsidP="007A711A">
      <w:pPr>
        <w:ind w:firstLine="567"/>
        <w:jc w:val="both"/>
      </w:pPr>
      <w:r w:rsidRPr="007A711A">
        <w:t>Определение параметра. Решение уравнений, содержащих параметры. Решение  систем уравнений с параметрами.</w:t>
      </w:r>
    </w:p>
    <w:p w:rsidR="007A711A" w:rsidRPr="007A711A" w:rsidRDefault="007A711A" w:rsidP="007A711A">
      <w:pPr>
        <w:ind w:firstLine="567"/>
        <w:contextualSpacing/>
        <w:jc w:val="both"/>
        <w:rPr>
          <w:rFonts w:eastAsia="Calibri"/>
          <w:b/>
          <w:lang w:eastAsia="en-US"/>
        </w:rPr>
      </w:pPr>
      <w:r w:rsidRPr="007A711A">
        <w:rPr>
          <w:rFonts w:eastAsia="Calibri"/>
          <w:lang w:eastAsia="en-US"/>
        </w:rPr>
        <w:t xml:space="preserve"> </w:t>
      </w:r>
      <w:r w:rsidRPr="007A711A">
        <w:rPr>
          <w:rFonts w:eastAsia="Calibri"/>
          <w:b/>
          <w:lang w:eastAsia="en-US"/>
        </w:rPr>
        <w:t xml:space="preserve">        Модуль «Неравенства»</w:t>
      </w:r>
    </w:p>
    <w:p w:rsidR="007A711A" w:rsidRPr="007A711A" w:rsidRDefault="007A711A" w:rsidP="007A711A">
      <w:pPr>
        <w:ind w:firstLine="567"/>
        <w:contextualSpacing/>
        <w:jc w:val="both"/>
        <w:rPr>
          <w:rFonts w:eastAsia="Calibri"/>
          <w:b/>
          <w:lang w:eastAsia="en-US"/>
        </w:rPr>
      </w:pPr>
      <w:r w:rsidRPr="007A711A">
        <w:rPr>
          <w:rFonts w:eastAsia="Calibri"/>
          <w:lang w:eastAsia="en-US"/>
        </w:rPr>
        <w:t>Доказательство неравенств</w:t>
      </w:r>
    </w:p>
    <w:p w:rsidR="007A711A" w:rsidRPr="007A711A" w:rsidRDefault="007A711A" w:rsidP="007A711A">
      <w:pPr>
        <w:ind w:firstLine="567"/>
        <w:jc w:val="both"/>
        <w:rPr>
          <w:rFonts w:eastAsia="Calibri"/>
          <w:lang w:eastAsia="en-US"/>
        </w:rPr>
      </w:pPr>
      <w:r w:rsidRPr="007A711A">
        <w:rPr>
          <w:rFonts w:eastAsia="Calibri"/>
          <w:lang w:eastAsia="en-US"/>
        </w:rPr>
        <w:t>Различные методы решения неравенств</w:t>
      </w:r>
    </w:p>
    <w:p w:rsidR="007A711A" w:rsidRPr="007A711A" w:rsidRDefault="007A711A" w:rsidP="007A711A">
      <w:pPr>
        <w:ind w:firstLine="567"/>
        <w:contextualSpacing/>
        <w:jc w:val="both"/>
        <w:rPr>
          <w:rFonts w:eastAsia="Calibri"/>
          <w:lang w:eastAsia="en-US"/>
        </w:rPr>
      </w:pPr>
      <w:r w:rsidRPr="007A711A">
        <w:rPr>
          <w:rFonts w:eastAsia="Calibri"/>
          <w:lang w:eastAsia="en-US"/>
        </w:rPr>
        <w:t>Алгоритм решения неравенств с переменной под знаком модуля.</w:t>
      </w:r>
    </w:p>
    <w:p w:rsidR="007A711A" w:rsidRPr="007A711A" w:rsidRDefault="007A711A" w:rsidP="007A711A">
      <w:pPr>
        <w:ind w:firstLine="567"/>
        <w:jc w:val="both"/>
      </w:pPr>
      <w:r w:rsidRPr="007A711A">
        <w:t>Различные методы решения систем неравенств. Системы неравенств содержащих переменную под знаком модуля.</w:t>
      </w:r>
    </w:p>
    <w:p w:rsidR="007A711A" w:rsidRPr="007A711A" w:rsidRDefault="007A711A" w:rsidP="007A711A">
      <w:pPr>
        <w:ind w:firstLine="567"/>
        <w:contextualSpacing/>
        <w:jc w:val="both"/>
        <w:rPr>
          <w:rFonts w:eastAsia="Calibri"/>
          <w:lang w:eastAsia="en-US"/>
        </w:rPr>
      </w:pPr>
      <w:r w:rsidRPr="007A711A">
        <w:rPr>
          <w:rFonts w:eastAsia="Calibri"/>
          <w:lang w:eastAsia="en-US"/>
        </w:rPr>
        <w:t>Обобщенный метод интервалов при решении неравенств.</w:t>
      </w:r>
    </w:p>
    <w:p w:rsidR="007A711A" w:rsidRPr="007A711A" w:rsidRDefault="007A711A" w:rsidP="007A711A">
      <w:pPr>
        <w:numPr>
          <w:ilvl w:val="0"/>
          <w:numId w:val="1"/>
        </w:numPr>
        <w:ind w:firstLine="567"/>
        <w:contextualSpacing/>
        <w:jc w:val="both"/>
        <w:rPr>
          <w:rFonts w:eastAsia="Calibri"/>
          <w:lang w:eastAsia="en-US"/>
        </w:rPr>
      </w:pPr>
      <w:r w:rsidRPr="007A711A">
        <w:rPr>
          <w:rFonts w:eastAsia="Calibri"/>
          <w:b/>
          <w:lang w:eastAsia="en-US"/>
        </w:rPr>
        <w:t xml:space="preserve">          Модуль «Функции. Координаты и графики»</w:t>
      </w:r>
    </w:p>
    <w:p w:rsidR="007A711A" w:rsidRPr="007A711A" w:rsidRDefault="007A711A" w:rsidP="007A711A">
      <w:pPr>
        <w:ind w:firstLine="567"/>
        <w:jc w:val="both"/>
      </w:pPr>
      <w:r w:rsidRPr="007A711A">
        <w:t xml:space="preserve">Графики уравнений. </w:t>
      </w:r>
      <w:r w:rsidRPr="007A711A">
        <w:rPr>
          <w:rFonts w:eastAsia="Calibri"/>
          <w:lang w:eastAsia="en-US"/>
        </w:rPr>
        <w:t xml:space="preserve"> Графический способ представления информации. «Считывание» свойств функции по её графику. </w:t>
      </w:r>
      <w:r w:rsidRPr="007A711A">
        <w:t>Построение графиков функций и зависимостей, содержащих знак модуля.</w:t>
      </w:r>
    </w:p>
    <w:p w:rsidR="007A711A" w:rsidRPr="007A711A" w:rsidRDefault="007A711A" w:rsidP="007A711A">
      <w:pPr>
        <w:numPr>
          <w:ilvl w:val="0"/>
          <w:numId w:val="2"/>
        </w:numPr>
        <w:ind w:firstLine="567"/>
        <w:contextualSpacing/>
        <w:jc w:val="both"/>
        <w:rPr>
          <w:rFonts w:eastAsia="Calibri"/>
          <w:lang w:eastAsia="en-US"/>
        </w:rPr>
      </w:pPr>
      <w:r w:rsidRPr="007A711A">
        <w:rPr>
          <w:rFonts w:eastAsia="Calibri"/>
          <w:b/>
          <w:lang w:eastAsia="en-US"/>
        </w:rPr>
        <w:t xml:space="preserve">         Модуль «Производная и ее применение»</w:t>
      </w:r>
    </w:p>
    <w:p w:rsidR="007A711A" w:rsidRPr="007A711A" w:rsidRDefault="007A711A" w:rsidP="007A711A">
      <w:pPr>
        <w:ind w:firstLine="567"/>
        <w:jc w:val="both"/>
        <w:rPr>
          <w:rFonts w:eastAsia="Calibri"/>
          <w:lang w:eastAsia="en-US"/>
        </w:rPr>
      </w:pPr>
      <w:r w:rsidRPr="007A711A">
        <w:rPr>
          <w:rFonts w:eastAsia="Calibri"/>
          <w:lang w:eastAsia="en-US"/>
        </w:rPr>
        <w:t>Физический и геометрический смысл производной.     Производная и исследование функций.  Возрастание и убывание функции.    Экстремумы. Чтение графиков функции и графиков производной функции. Наибольшее и наименьшее значение функции.</w:t>
      </w:r>
    </w:p>
    <w:p w:rsidR="007A711A" w:rsidRPr="007A711A" w:rsidRDefault="007A711A" w:rsidP="007A711A">
      <w:pPr>
        <w:numPr>
          <w:ilvl w:val="0"/>
          <w:numId w:val="1"/>
        </w:numPr>
        <w:ind w:firstLine="567"/>
        <w:contextualSpacing/>
        <w:jc w:val="both"/>
        <w:rPr>
          <w:rFonts w:eastAsia="Calibri"/>
          <w:lang w:eastAsia="en-US"/>
        </w:rPr>
      </w:pPr>
      <w:r w:rsidRPr="007A711A">
        <w:rPr>
          <w:rFonts w:eastAsia="Calibri"/>
          <w:b/>
          <w:lang w:eastAsia="en-US"/>
        </w:rPr>
        <w:t xml:space="preserve">         Модуль «Текстовые задачи»</w:t>
      </w:r>
    </w:p>
    <w:p w:rsidR="007A711A" w:rsidRPr="007A711A" w:rsidRDefault="007A711A" w:rsidP="007A711A">
      <w:pPr>
        <w:ind w:firstLine="567"/>
        <w:jc w:val="both"/>
        <w:rPr>
          <w:rFonts w:eastAsia="Calibri"/>
          <w:lang w:eastAsia="en-US"/>
        </w:rPr>
      </w:pPr>
      <w:r w:rsidRPr="007A711A">
        <w:rPr>
          <w:rFonts w:eastAsia="Calibri"/>
          <w:lang w:eastAsia="en-US"/>
        </w:rPr>
        <w:t>Практико-ориентированные задачи. Задачи на проценты.</w:t>
      </w:r>
    </w:p>
    <w:p w:rsidR="007A711A" w:rsidRPr="007A711A" w:rsidRDefault="007A711A" w:rsidP="007A711A">
      <w:pPr>
        <w:ind w:firstLine="567"/>
        <w:jc w:val="both"/>
        <w:rPr>
          <w:rFonts w:eastAsia="Calibri"/>
          <w:lang w:eastAsia="en-US"/>
        </w:rPr>
      </w:pPr>
      <w:r w:rsidRPr="007A711A">
        <w:rPr>
          <w:rFonts w:eastAsia="Calibri"/>
          <w:lang w:eastAsia="en-US"/>
        </w:rPr>
        <w:t>Задачи на движение. Задачи на движение по реке. Задачи на движение по окружности. Задачи на определение средней скорости движения. Задачи на совместную работу. Задачи на смеси и сплавы. Задачи на разбавление.</w:t>
      </w:r>
    </w:p>
    <w:p w:rsidR="007A711A" w:rsidRPr="007A711A" w:rsidRDefault="007A711A" w:rsidP="007A711A">
      <w:pPr>
        <w:ind w:firstLine="567"/>
        <w:jc w:val="both"/>
        <w:rPr>
          <w:rFonts w:eastAsia="Calibri"/>
          <w:lang w:eastAsia="en-US"/>
        </w:rPr>
      </w:pPr>
      <w:r w:rsidRPr="007A711A">
        <w:rPr>
          <w:rFonts w:eastAsia="Calibri"/>
          <w:lang w:eastAsia="en-US"/>
        </w:rPr>
        <w:t xml:space="preserve">Простейшие задачи с физическими формулами. Задачи с физическим содержанием,   сводящиеся к решению линейных и квадратных уравнений и неравенств. </w:t>
      </w:r>
    </w:p>
    <w:p w:rsidR="007A711A" w:rsidRPr="007A711A" w:rsidRDefault="007A711A" w:rsidP="007A711A">
      <w:pPr>
        <w:ind w:firstLine="567"/>
        <w:jc w:val="both"/>
        <w:rPr>
          <w:rFonts w:eastAsia="Calibri"/>
          <w:lang w:eastAsia="en-US"/>
        </w:rPr>
      </w:pPr>
      <w:r w:rsidRPr="007A711A">
        <w:rPr>
          <w:rFonts w:eastAsia="Calibri"/>
          <w:lang w:eastAsia="en-US"/>
        </w:rPr>
        <w:t xml:space="preserve"> Нахождение наименьшего достаточного и наибольшего возможного количества. </w:t>
      </w:r>
    </w:p>
    <w:p w:rsidR="007A711A" w:rsidRPr="007A711A" w:rsidRDefault="007A711A" w:rsidP="007A711A">
      <w:pPr>
        <w:numPr>
          <w:ilvl w:val="0"/>
          <w:numId w:val="1"/>
        </w:numPr>
        <w:ind w:firstLine="567"/>
        <w:contextualSpacing/>
        <w:jc w:val="both"/>
        <w:rPr>
          <w:rFonts w:eastAsia="Calibri"/>
          <w:lang w:eastAsia="en-US"/>
        </w:rPr>
      </w:pPr>
      <w:r w:rsidRPr="007A711A">
        <w:rPr>
          <w:rFonts w:eastAsia="Calibri"/>
          <w:b/>
          <w:lang w:eastAsia="en-US"/>
        </w:rPr>
        <w:t xml:space="preserve">        Модуль «Тригонометрия»</w:t>
      </w:r>
    </w:p>
    <w:p w:rsidR="007A711A" w:rsidRPr="007A711A" w:rsidRDefault="007A711A" w:rsidP="007A711A">
      <w:pPr>
        <w:ind w:firstLine="567"/>
        <w:jc w:val="both"/>
        <w:rPr>
          <w:rFonts w:eastAsia="Calibri"/>
          <w:lang w:eastAsia="en-US"/>
        </w:rPr>
      </w:pPr>
      <w:r w:rsidRPr="007A711A">
        <w:rPr>
          <w:rFonts w:eastAsia="Calibri"/>
          <w:lang w:eastAsia="en-US"/>
        </w:rPr>
        <w:t>Простейшие тригонометрические уравнения. Прикладные задачи, сводящиеся к решению простейших тригонометрических уравнений и неравенств. Область значений тригонометрических функций.</w:t>
      </w:r>
    </w:p>
    <w:p w:rsidR="007A711A" w:rsidRPr="007A711A" w:rsidRDefault="007A711A" w:rsidP="007A711A">
      <w:pPr>
        <w:ind w:firstLine="567"/>
        <w:jc w:val="both"/>
        <w:rPr>
          <w:rFonts w:eastAsia="Calibri"/>
          <w:lang w:eastAsia="en-US"/>
        </w:rPr>
      </w:pPr>
      <w:r w:rsidRPr="007A711A">
        <w:rPr>
          <w:rFonts w:eastAsia="Calibri"/>
          <w:lang w:eastAsia="en-US"/>
        </w:rPr>
        <w:lastRenderedPageBreak/>
        <w:t xml:space="preserve">Решение тригонометрических уравнений, неравенств и их систем, содержащих переменную под знаком модуля. </w:t>
      </w:r>
    </w:p>
    <w:p w:rsidR="007A711A" w:rsidRPr="007A711A" w:rsidRDefault="007A711A" w:rsidP="007A711A">
      <w:pPr>
        <w:ind w:firstLine="567"/>
        <w:jc w:val="both"/>
        <w:rPr>
          <w:rFonts w:eastAsia="Calibri"/>
          <w:lang w:eastAsia="en-US"/>
        </w:rPr>
      </w:pPr>
      <w:r w:rsidRPr="007A711A">
        <w:rPr>
          <w:rFonts w:eastAsia="Calibri"/>
          <w:lang w:eastAsia="en-US"/>
        </w:rPr>
        <w:t xml:space="preserve">Решение более сложных тригонометрических уравнений и их систем, с применением нестандартных методов. </w:t>
      </w:r>
    </w:p>
    <w:p w:rsidR="007A711A" w:rsidRPr="007A711A" w:rsidRDefault="007A711A" w:rsidP="007A711A">
      <w:pPr>
        <w:ind w:firstLine="567"/>
        <w:jc w:val="both"/>
        <w:rPr>
          <w:rFonts w:eastAsia="Calibri"/>
          <w:lang w:eastAsia="en-US"/>
        </w:rPr>
      </w:pPr>
      <w:r w:rsidRPr="007A711A">
        <w:rPr>
          <w:rFonts w:eastAsia="Calibri"/>
          <w:lang w:eastAsia="en-US"/>
        </w:rPr>
        <w:t>Использование основных свой</w:t>
      </w:r>
      <w:proofErr w:type="gramStart"/>
      <w:r w:rsidRPr="007A711A">
        <w:rPr>
          <w:rFonts w:eastAsia="Calibri"/>
          <w:lang w:eastAsia="en-US"/>
        </w:rPr>
        <w:t>ств тр</w:t>
      </w:r>
      <w:proofErr w:type="gramEnd"/>
      <w:r w:rsidRPr="007A711A">
        <w:rPr>
          <w:rFonts w:eastAsia="Calibri"/>
          <w:lang w:eastAsia="en-US"/>
        </w:rPr>
        <w:t>игонометрических функций в задачах с параметрами. Тригонометрические уравнения, системы уравнений, содержащие параметр.</w:t>
      </w:r>
    </w:p>
    <w:p w:rsidR="007A711A" w:rsidRPr="007A711A" w:rsidRDefault="007A711A" w:rsidP="007A711A">
      <w:pPr>
        <w:numPr>
          <w:ilvl w:val="0"/>
          <w:numId w:val="1"/>
        </w:numPr>
        <w:ind w:firstLine="567"/>
        <w:jc w:val="both"/>
        <w:rPr>
          <w:rFonts w:eastAsia="Calibri"/>
          <w:lang w:eastAsia="en-US"/>
        </w:rPr>
      </w:pPr>
      <w:r w:rsidRPr="007A711A">
        <w:rPr>
          <w:rFonts w:eastAsia="Calibri"/>
          <w:b/>
          <w:lang w:eastAsia="en-US"/>
        </w:rPr>
        <w:t xml:space="preserve">         Модуль «Комбинаторика. Теория вероятностей»</w:t>
      </w:r>
    </w:p>
    <w:p w:rsidR="007A711A" w:rsidRPr="007A711A" w:rsidRDefault="007A711A" w:rsidP="007A711A">
      <w:pPr>
        <w:widowControl w:val="0"/>
        <w:ind w:firstLine="567"/>
        <w:jc w:val="both"/>
      </w:pPr>
      <w:r w:rsidRPr="007A711A">
        <w:t xml:space="preserve">Комбинаторика. Поочередный и одновременный выбор. Размещения с повторениями, сочетания с повторениями. Перестановки. </w:t>
      </w:r>
    </w:p>
    <w:p w:rsidR="007A711A" w:rsidRPr="007A711A" w:rsidRDefault="007A711A" w:rsidP="007A711A">
      <w:pPr>
        <w:widowControl w:val="0"/>
        <w:ind w:firstLine="567"/>
        <w:jc w:val="both"/>
      </w:pPr>
      <w:r w:rsidRPr="007A711A">
        <w:t>Вероятность. Частота события, вероятность. Равновозможные события и подсчет их вероятности. Геометрическая  вероятность. Вероятности событий. Условная вероятность. Независимость  событий. Вероятность произведения независимых событий. Формула Бернулли. Решение задач.</w:t>
      </w:r>
    </w:p>
    <w:p w:rsidR="007A711A" w:rsidRPr="007A711A" w:rsidRDefault="007A711A" w:rsidP="007A711A">
      <w:pPr>
        <w:widowControl w:val="0"/>
        <w:ind w:firstLine="567"/>
        <w:jc w:val="both"/>
        <w:rPr>
          <w:color w:val="000000"/>
        </w:rPr>
      </w:pPr>
      <w:r w:rsidRPr="007A711A">
        <w:rPr>
          <w:color w:val="000000"/>
        </w:rPr>
        <w:t>Статистические данные. Представление данных в виде таблиц, диаграмм, графиков. Понятие о статистическом выводе на основе выборки. Понятие и примеры случайных событий.</w:t>
      </w:r>
    </w:p>
    <w:p w:rsidR="007A711A" w:rsidRPr="007A711A" w:rsidRDefault="007A711A" w:rsidP="007A711A">
      <w:pPr>
        <w:numPr>
          <w:ilvl w:val="0"/>
          <w:numId w:val="1"/>
        </w:numPr>
        <w:ind w:firstLine="567"/>
        <w:contextualSpacing/>
        <w:jc w:val="both"/>
        <w:rPr>
          <w:rFonts w:eastAsia="Calibri"/>
          <w:lang w:eastAsia="en-US"/>
        </w:rPr>
      </w:pPr>
      <w:r w:rsidRPr="007A711A">
        <w:rPr>
          <w:rFonts w:eastAsia="Calibri"/>
          <w:b/>
          <w:lang w:eastAsia="en-US"/>
        </w:rPr>
        <w:t xml:space="preserve">         Модуль «Планиметрия»</w:t>
      </w:r>
    </w:p>
    <w:p w:rsidR="007A711A" w:rsidRPr="007A711A" w:rsidRDefault="007A711A" w:rsidP="007A711A">
      <w:pPr>
        <w:ind w:firstLine="567"/>
        <w:jc w:val="both"/>
        <w:rPr>
          <w:rFonts w:eastAsia="Calibri"/>
          <w:lang w:eastAsia="en-US"/>
        </w:rPr>
      </w:pPr>
      <w:r w:rsidRPr="007A711A">
        <w:rPr>
          <w:rFonts w:eastAsia="Calibri"/>
          <w:lang w:eastAsia="en-US"/>
        </w:rPr>
        <w:t>Многоугольники. Окружность. Углы в окружности. Вписанная и описанная окружности. Площади  плоских  фигур. Правильные многоугольники.</w:t>
      </w:r>
    </w:p>
    <w:p w:rsidR="007A711A" w:rsidRPr="007A711A" w:rsidRDefault="007A711A" w:rsidP="007A711A">
      <w:pPr>
        <w:ind w:firstLine="567"/>
        <w:jc w:val="both"/>
        <w:rPr>
          <w:rFonts w:eastAsia="Calibri"/>
          <w:lang w:eastAsia="en-US"/>
        </w:rPr>
      </w:pPr>
      <w:r w:rsidRPr="007A711A">
        <w:rPr>
          <w:rFonts w:eastAsia="Calibri"/>
          <w:lang w:eastAsia="en-US"/>
        </w:rPr>
        <w:t>Векторы. Скалярное произведение векторов. Метод координат.</w:t>
      </w:r>
    </w:p>
    <w:p w:rsidR="007A711A" w:rsidRPr="007A711A" w:rsidRDefault="007A711A" w:rsidP="007A711A">
      <w:pPr>
        <w:ind w:firstLine="567"/>
        <w:jc w:val="both"/>
        <w:rPr>
          <w:rFonts w:eastAsia="Calibri"/>
          <w:lang w:eastAsia="en-US"/>
        </w:rPr>
      </w:pPr>
      <w:r w:rsidRPr="007A711A">
        <w:rPr>
          <w:rFonts w:eastAsia="Calibri"/>
          <w:lang w:eastAsia="en-US"/>
        </w:rPr>
        <w:t>Планиметрические задачи повышенной сложности.</w:t>
      </w:r>
    </w:p>
    <w:p w:rsidR="007A711A" w:rsidRPr="007A711A" w:rsidRDefault="007A711A" w:rsidP="007A711A">
      <w:pPr>
        <w:numPr>
          <w:ilvl w:val="0"/>
          <w:numId w:val="1"/>
        </w:numPr>
        <w:tabs>
          <w:tab w:val="left" w:pos="709"/>
        </w:tabs>
        <w:ind w:firstLine="567"/>
        <w:contextualSpacing/>
        <w:jc w:val="both"/>
        <w:rPr>
          <w:rFonts w:eastAsia="Calibri"/>
          <w:lang w:eastAsia="en-US"/>
        </w:rPr>
      </w:pPr>
      <w:r w:rsidRPr="007A711A">
        <w:rPr>
          <w:rFonts w:eastAsia="Calibri"/>
          <w:b/>
          <w:lang w:eastAsia="en-US"/>
        </w:rPr>
        <w:t xml:space="preserve">         Модуль «Стереометрия»</w:t>
      </w:r>
    </w:p>
    <w:p w:rsidR="007A711A" w:rsidRPr="007A711A" w:rsidRDefault="007A711A" w:rsidP="007A711A">
      <w:pPr>
        <w:ind w:firstLine="567"/>
        <w:jc w:val="both"/>
        <w:rPr>
          <w:rFonts w:eastAsia="Calibri"/>
          <w:lang w:eastAsia="en-US"/>
        </w:rPr>
      </w:pPr>
      <w:r w:rsidRPr="007A711A">
        <w:rPr>
          <w:rFonts w:eastAsia="Calibri"/>
          <w:lang w:eastAsia="en-US"/>
        </w:rPr>
        <w:t xml:space="preserve">Прямые и плоскости в пространстве. Угол между </w:t>
      </w:r>
      <w:proofErr w:type="gramStart"/>
      <w:r w:rsidRPr="007A711A">
        <w:rPr>
          <w:rFonts w:eastAsia="Calibri"/>
          <w:lang w:eastAsia="en-US"/>
        </w:rPr>
        <w:t>скрещивающимися</w:t>
      </w:r>
      <w:proofErr w:type="gramEnd"/>
      <w:r w:rsidRPr="007A711A">
        <w:rPr>
          <w:rFonts w:eastAsia="Calibri"/>
          <w:lang w:eastAsia="en-US"/>
        </w:rPr>
        <w:t xml:space="preserve"> прямыми. Угол между прямой и плоскостью, угол между плоскостями. Расстояние в пространстве.</w:t>
      </w:r>
    </w:p>
    <w:p w:rsidR="007A711A" w:rsidRPr="007A711A" w:rsidRDefault="007A711A" w:rsidP="007A711A">
      <w:pPr>
        <w:ind w:firstLine="567"/>
        <w:jc w:val="both"/>
        <w:rPr>
          <w:rFonts w:eastAsia="Calibri"/>
          <w:lang w:eastAsia="en-US"/>
        </w:rPr>
      </w:pPr>
      <w:r w:rsidRPr="007A711A">
        <w:rPr>
          <w:rFonts w:eastAsia="Calibri"/>
          <w:lang w:eastAsia="en-US"/>
        </w:rPr>
        <w:t xml:space="preserve">Многогранники и их свойства. Площади поверхности и объемы тел. Соотношение между объемами подобных тел. </w:t>
      </w:r>
    </w:p>
    <w:p w:rsidR="007A711A" w:rsidRPr="007A711A" w:rsidRDefault="007A711A" w:rsidP="007A711A">
      <w:pPr>
        <w:ind w:firstLine="567"/>
        <w:jc w:val="both"/>
        <w:rPr>
          <w:rFonts w:eastAsia="Calibri"/>
          <w:lang w:eastAsia="en-US"/>
        </w:rPr>
      </w:pPr>
      <w:r w:rsidRPr="007A711A">
        <w:rPr>
          <w:rFonts w:eastAsia="Calibri"/>
          <w:lang w:eastAsia="en-US"/>
        </w:rPr>
        <w:t>Векторы. Скалярное произведение, угол между векторами.</w:t>
      </w:r>
    </w:p>
    <w:p w:rsidR="007A711A" w:rsidRDefault="007A711A" w:rsidP="007A711A">
      <w:pPr>
        <w:ind w:firstLine="567"/>
        <w:jc w:val="both"/>
        <w:rPr>
          <w:rFonts w:eastAsia="Calibri"/>
          <w:lang w:eastAsia="en-US"/>
        </w:rPr>
      </w:pPr>
      <w:r w:rsidRPr="007A711A">
        <w:rPr>
          <w:rFonts w:eastAsia="Calibri"/>
          <w:lang w:eastAsia="en-US"/>
        </w:rPr>
        <w:t xml:space="preserve">Метод координат в пространстве. </w:t>
      </w:r>
    </w:p>
    <w:p w:rsidR="007A711A" w:rsidRPr="007A711A" w:rsidRDefault="007A711A" w:rsidP="007A711A">
      <w:pPr>
        <w:ind w:firstLine="567"/>
        <w:jc w:val="both"/>
        <w:rPr>
          <w:rFonts w:eastAsia="Calibri"/>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7A711A" w:rsidRPr="007A711A" w:rsidRDefault="007A711A" w:rsidP="007A711A">
      <w:pPr>
        <w:tabs>
          <w:tab w:val="left" w:pos="5505"/>
        </w:tabs>
        <w:ind w:firstLine="709"/>
        <w:jc w:val="center"/>
        <w:rPr>
          <w:rFonts w:eastAsia="Calibri"/>
          <w:b/>
          <w:lang w:eastAsia="en-US"/>
        </w:rPr>
      </w:pPr>
      <w:r w:rsidRPr="007A711A">
        <w:rPr>
          <w:rFonts w:eastAsia="Calibri"/>
          <w:b/>
          <w:lang w:eastAsia="en-US"/>
        </w:rPr>
        <w:t>ИНФОРМАЦИОННЫЕ РЕСУРСЫ</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 xml:space="preserve">Алгебра. Учебное пособие для учащихся 8 класса с углубленным изучением математики под ред. Н.Я. </w:t>
      </w:r>
      <w:proofErr w:type="spellStart"/>
      <w:r w:rsidRPr="007A711A">
        <w:rPr>
          <w:rFonts w:eastAsia="Calibri"/>
          <w:lang w:eastAsia="en-US"/>
        </w:rPr>
        <w:t>Виленкина</w:t>
      </w:r>
      <w:proofErr w:type="spellEnd"/>
      <w:r w:rsidRPr="007A711A">
        <w:rPr>
          <w:rFonts w:eastAsia="Calibri"/>
          <w:lang w:eastAsia="en-US"/>
        </w:rPr>
        <w:t>. – М.: Просвещение, 201</w:t>
      </w:r>
      <w:r w:rsidR="00E43AB3">
        <w:rPr>
          <w:rFonts w:eastAsia="Calibri"/>
          <w:lang w:eastAsia="en-US"/>
        </w:rPr>
        <w:t>7</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 xml:space="preserve">Алгебра. Учебное пособие для учащихся 9 класса с углубленным изучением математики под ред. Н.Я. </w:t>
      </w:r>
      <w:proofErr w:type="spellStart"/>
      <w:r w:rsidRPr="007A711A">
        <w:rPr>
          <w:rFonts w:eastAsia="Calibri"/>
          <w:lang w:eastAsia="en-US"/>
        </w:rPr>
        <w:t>Виленкина</w:t>
      </w:r>
      <w:proofErr w:type="spellEnd"/>
      <w:r w:rsidRPr="007A711A">
        <w:rPr>
          <w:rFonts w:eastAsia="Calibri"/>
          <w:lang w:eastAsia="en-US"/>
        </w:rPr>
        <w:t>. – М.: Просвещение, 20</w:t>
      </w:r>
      <w:r w:rsidR="00E43AB3">
        <w:rPr>
          <w:rFonts w:eastAsia="Calibri"/>
          <w:lang w:eastAsia="en-US"/>
        </w:rPr>
        <w:t>1</w:t>
      </w:r>
      <w:r w:rsidR="00043E70">
        <w:rPr>
          <w:rFonts w:eastAsia="Calibri"/>
          <w:lang w:eastAsia="en-US"/>
        </w:rPr>
        <w:t>г</w:t>
      </w:r>
      <w:r w:rsidR="00E43AB3">
        <w:rPr>
          <w:rFonts w:eastAsia="Calibri"/>
          <w:lang w:eastAsia="en-US"/>
        </w:rPr>
        <w:t>7</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proofErr w:type="spellStart"/>
      <w:r w:rsidRPr="007A711A">
        <w:rPr>
          <w:rFonts w:eastAsia="Calibri"/>
          <w:lang w:eastAsia="en-US"/>
        </w:rPr>
        <w:t>Виленкин</w:t>
      </w:r>
      <w:proofErr w:type="spellEnd"/>
      <w:r w:rsidRPr="007A711A">
        <w:rPr>
          <w:rFonts w:eastAsia="Calibri"/>
          <w:lang w:eastAsia="en-US"/>
        </w:rPr>
        <w:t xml:space="preserve"> Н.Л. Алгебра и начала анализа. Учебник для 10 </w:t>
      </w:r>
      <w:proofErr w:type="spellStart"/>
      <w:r w:rsidRPr="007A711A">
        <w:rPr>
          <w:rFonts w:eastAsia="Calibri"/>
          <w:lang w:eastAsia="en-US"/>
        </w:rPr>
        <w:t>кл</w:t>
      </w:r>
      <w:proofErr w:type="spellEnd"/>
      <w:r w:rsidRPr="007A711A">
        <w:rPr>
          <w:rFonts w:eastAsia="Calibri"/>
          <w:lang w:eastAsia="en-US"/>
        </w:rPr>
        <w:t>. с углублённым изучением курса математики. - М.: Просвещение, 201</w:t>
      </w:r>
      <w:r w:rsidR="00E43AB3">
        <w:rPr>
          <w:rFonts w:eastAsia="Calibri"/>
          <w:lang w:eastAsia="en-US"/>
        </w:rPr>
        <w:t>6</w:t>
      </w:r>
      <w:r w:rsidR="00043E70">
        <w:rPr>
          <w:rFonts w:eastAsia="Calibri"/>
          <w:lang w:eastAsia="en-US"/>
        </w:rPr>
        <w:t>г.</w:t>
      </w:r>
    </w:p>
    <w:p w:rsidR="007A711A" w:rsidRPr="007A711A" w:rsidRDefault="007A711A" w:rsidP="007A711A">
      <w:pPr>
        <w:numPr>
          <w:ilvl w:val="0"/>
          <w:numId w:val="5"/>
        </w:numPr>
        <w:tabs>
          <w:tab w:val="left" w:pos="0"/>
        </w:tabs>
        <w:contextualSpacing/>
        <w:jc w:val="both"/>
        <w:rPr>
          <w:rFonts w:eastAsia="Calibri"/>
          <w:lang w:eastAsia="en-US"/>
        </w:rPr>
      </w:pPr>
      <w:proofErr w:type="spellStart"/>
      <w:r w:rsidRPr="007A711A">
        <w:rPr>
          <w:rFonts w:eastAsia="Calibri"/>
          <w:lang w:eastAsia="en-US"/>
        </w:rPr>
        <w:t>Виленкин</w:t>
      </w:r>
      <w:proofErr w:type="spellEnd"/>
      <w:r w:rsidRPr="007A711A">
        <w:rPr>
          <w:rFonts w:eastAsia="Calibri"/>
          <w:lang w:eastAsia="en-US"/>
        </w:rPr>
        <w:t xml:space="preserve"> Н.Л. Алгебра и начала анализа. Учебник для 11 </w:t>
      </w:r>
      <w:proofErr w:type="spellStart"/>
      <w:r w:rsidRPr="007A711A">
        <w:rPr>
          <w:rFonts w:eastAsia="Calibri"/>
          <w:lang w:eastAsia="en-US"/>
        </w:rPr>
        <w:t>кл</w:t>
      </w:r>
      <w:proofErr w:type="spellEnd"/>
      <w:r w:rsidRPr="007A711A">
        <w:rPr>
          <w:rFonts w:eastAsia="Calibri"/>
          <w:lang w:eastAsia="en-US"/>
        </w:rPr>
        <w:t>. с углублённым изучением курса математики. - М.: Просвещение, 201</w:t>
      </w:r>
      <w:r w:rsidR="00E43AB3">
        <w:rPr>
          <w:rFonts w:eastAsia="Calibri"/>
          <w:lang w:eastAsia="en-US"/>
        </w:rPr>
        <w:t>6</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r w:rsidRPr="007A711A">
        <w:rPr>
          <w:rFonts w:eastAsia="Calibri"/>
          <w:lang w:eastAsia="en-US"/>
        </w:rPr>
        <w:t>Высоцкий И.Р., Гущин Д.Д. и др. (под редакцией А.Л. Семенова и И.В. Ященко). ЕГЭ. Математика. Универсальные материалы для подготовки учащихся. «Интеллект-центр), 2012</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proofErr w:type="spellStart"/>
      <w:r w:rsidRPr="007A711A">
        <w:rPr>
          <w:rFonts w:eastAsia="Calibri"/>
          <w:lang w:eastAsia="en-US"/>
        </w:rPr>
        <w:t>Гордин</w:t>
      </w:r>
      <w:proofErr w:type="spellEnd"/>
      <w:r w:rsidRPr="007A711A">
        <w:rPr>
          <w:rFonts w:eastAsia="Calibri"/>
          <w:lang w:eastAsia="en-US"/>
        </w:rPr>
        <w:t xml:space="preserve"> Р.К. ЕГЭ 2011. Математик</w:t>
      </w:r>
      <w:r w:rsidR="00E43AB3">
        <w:rPr>
          <w:rFonts w:eastAsia="Calibri"/>
          <w:lang w:eastAsia="en-US"/>
        </w:rPr>
        <w:t>а. Задача</w:t>
      </w:r>
      <w:proofErr w:type="gramStart"/>
      <w:r w:rsidR="00E43AB3">
        <w:rPr>
          <w:rFonts w:eastAsia="Calibri"/>
          <w:lang w:eastAsia="en-US"/>
        </w:rPr>
        <w:t xml:space="preserve"> С</w:t>
      </w:r>
      <w:proofErr w:type="gramEnd"/>
      <w:r w:rsidR="00E43AB3">
        <w:rPr>
          <w:rFonts w:eastAsia="Calibri"/>
          <w:lang w:eastAsia="en-US"/>
        </w:rPr>
        <w:t xml:space="preserve"> 4. - М.: МЦНМО, 2014, 2017</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ЕГЭ 201</w:t>
      </w:r>
      <w:r w:rsidR="00043E70">
        <w:rPr>
          <w:rFonts w:eastAsia="Calibri"/>
          <w:lang w:eastAsia="en-US"/>
        </w:rPr>
        <w:t>5</w:t>
      </w:r>
      <w:r w:rsidRPr="007A711A">
        <w:rPr>
          <w:rFonts w:eastAsia="Calibri"/>
          <w:lang w:eastAsia="en-US"/>
        </w:rPr>
        <w:t>. Математика. 3000 заданий части</w:t>
      </w:r>
      <w:proofErr w:type="gramStart"/>
      <w:r w:rsidRPr="007A711A">
        <w:rPr>
          <w:rFonts w:eastAsia="Calibri"/>
          <w:lang w:eastAsia="en-US"/>
        </w:rPr>
        <w:t xml:space="preserve"> В</w:t>
      </w:r>
      <w:proofErr w:type="gramEnd"/>
      <w:r w:rsidRPr="007A711A">
        <w:rPr>
          <w:rFonts w:eastAsia="Calibri"/>
          <w:lang w:eastAsia="en-US"/>
        </w:rPr>
        <w:t xml:space="preserve"> с ответами. Под ред. Ященко И.В., Семёнова А.Л. и др. </w:t>
      </w:r>
      <w:r w:rsidRPr="007A711A">
        <w:rPr>
          <w:rFonts w:eastAsia="Calibri"/>
          <w:bCs/>
          <w:lang w:eastAsia="en-US"/>
        </w:rPr>
        <w:t>– М.: Издательство «Экзамен», 201</w:t>
      </w:r>
      <w:r w:rsidR="00043E70">
        <w:rPr>
          <w:rFonts w:eastAsia="Calibri"/>
          <w:bCs/>
          <w:lang w:eastAsia="en-US"/>
        </w:rPr>
        <w:t>5г.</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ЕГЭ 201</w:t>
      </w:r>
      <w:r w:rsidR="00043E70">
        <w:rPr>
          <w:rFonts w:eastAsia="Calibri"/>
          <w:lang w:eastAsia="en-US"/>
        </w:rPr>
        <w:t>5</w:t>
      </w:r>
      <w:r w:rsidRPr="007A711A">
        <w:rPr>
          <w:rFonts w:eastAsia="Calibri"/>
          <w:lang w:eastAsia="en-US"/>
        </w:rPr>
        <w:t>. Математика. Задача B10. Рабочая тетрадь. Гущин Д.Д., Малышев А.В. под ред. Семенова А.Л., Ященко И.В. М.: МЦНМО, 201</w:t>
      </w:r>
      <w:r w:rsidR="00043E70">
        <w:rPr>
          <w:rFonts w:eastAsia="Calibri"/>
          <w:lang w:eastAsia="en-US"/>
        </w:rPr>
        <w:t>5</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ЕГЭ 201</w:t>
      </w:r>
      <w:r w:rsidR="00043E70">
        <w:rPr>
          <w:rFonts w:eastAsia="Calibri"/>
          <w:lang w:eastAsia="en-US"/>
        </w:rPr>
        <w:t>5</w:t>
      </w:r>
      <w:r w:rsidRPr="007A711A">
        <w:rPr>
          <w:rFonts w:eastAsia="Calibri"/>
          <w:lang w:eastAsia="en-US"/>
        </w:rPr>
        <w:t>. Математика. Задача B12. Рабочая тетрадь. Шестаков С.А., Гущин Д.Д. под ред. Семенова А.Л., Ященко И.В. М.: МЦНМО, 201</w:t>
      </w:r>
      <w:r w:rsidR="00043E70">
        <w:rPr>
          <w:rFonts w:eastAsia="Calibri"/>
          <w:lang w:eastAsia="en-US"/>
        </w:rPr>
        <w:t>5г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ЕГЭ 201</w:t>
      </w:r>
      <w:r w:rsidR="00043E70">
        <w:rPr>
          <w:rFonts w:eastAsia="Calibri"/>
          <w:lang w:eastAsia="en-US"/>
        </w:rPr>
        <w:t>4</w:t>
      </w:r>
      <w:r w:rsidRPr="007A711A">
        <w:rPr>
          <w:rFonts w:eastAsia="Calibri"/>
          <w:lang w:eastAsia="en-US"/>
        </w:rPr>
        <w:t xml:space="preserve">. Математика. Задача B2. Рабочая тетрадь. </w:t>
      </w:r>
      <w:proofErr w:type="spellStart"/>
      <w:r w:rsidRPr="007A711A">
        <w:rPr>
          <w:rFonts w:eastAsia="Calibri"/>
          <w:lang w:eastAsia="en-US"/>
        </w:rPr>
        <w:t>Посицельская</w:t>
      </w:r>
      <w:proofErr w:type="spellEnd"/>
      <w:r w:rsidRPr="007A711A">
        <w:rPr>
          <w:rFonts w:eastAsia="Calibri"/>
          <w:lang w:eastAsia="en-US"/>
        </w:rPr>
        <w:t xml:space="preserve"> М.А., </w:t>
      </w:r>
      <w:proofErr w:type="spellStart"/>
      <w:r w:rsidRPr="007A711A">
        <w:rPr>
          <w:rFonts w:eastAsia="Calibri"/>
          <w:lang w:eastAsia="en-US"/>
        </w:rPr>
        <w:t>Посицельский</w:t>
      </w:r>
      <w:proofErr w:type="spellEnd"/>
      <w:r w:rsidRPr="007A711A">
        <w:rPr>
          <w:rFonts w:eastAsia="Calibri"/>
          <w:lang w:eastAsia="en-US"/>
        </w:rPr>
        <w:t xml:space="preserve"> С.Е. (под ред. Семенова А.Л., Ященко И.В.) М.: МЦНМО, 201</w:t>
      </w:r>
      <w:r w:rsidR="00043E70">
        <w:rPr>
          <w:rFonts w:eastAsia="Calibri"/>
          <w:lang w:eastAsia="en-US"/>
        </w:rPr>
        <w:t>4г</w:t>
      </w:r>
      <w:proofErr w:type="gramStart"/>
      <w:r w:rsidR="00043E70">
        <w:rPr>
          <w:rFonts w:eastAsia="Calibri"/>
          <w:lang w:eastAsia="en-US"/>
        </w:rPr>
        <w:t>.</w:t>
      </w:r>
      <w:r w:rsidRPr="007A711A">
        <w:rPr>
          <w:rFonts w:eastAsia="Calibri"/>
          <w:lang w:eastAsia="en-US"/>
        </w:rPr>
        <w:t>.</w:t>
      </w:r>
      <w:proofErr w:type="gramEnd"/>
    </w:p>
    <w:p w:rsidR="007A711A" w:rsidRPr="007A711A" w:rsidRDefault="00E43AB3" w:rsidP="007A711A">
      <w:pPr>
        <w:numPr>
          <w:ilvl w:val="0"/>
          <w:numId w:val="5"/>
        </w:numPr>
        <w:contextualSpacing/>
        <w:jc w:val="both"/>
        <w:rPr>
          <w:rFonts w:eastAsia="Calibri"/>
          <w:lang w:eastAsia="en-US"/>
        </w:rPr>
      </w:pPr>
      <w:r>
        <w:rPr>
          <w:rFonts w:eastAsia="Calibri"/>
          <w:bCs/>
          <w:lang w:eastAsia="en-US"/>
        </w:rPr>
        <w:t>ЕГЭ 2017</w:t>
      </w:r>
      <w:r w:rsidR="007A711A" w:rsidRPr="007A711A">
        <w:rPr>
          <w:rFonts w:eastAsia="Calibri"/>
          <w:bCs/>
          <w:lang w:eastAsia="en-US"/>
        </w:rPr>
        <w:t xml:space="preserve">. Математика. Задача B4. Планиметрия: углы и длины. Рабочая тетрадь. </w:t>
      </w:r>
      <w:r w:rsidR="007A711A" w:rsidRPr="007A711A">
        <w:rPr>
          <w:rFonts w:eastAsia="Calibri"/>
          <w:bCs/>
          <w:iCs/>
          <w:lang w:eastAsia="en-US"/>
        </w:rPr>
        <w:t xml:space="preserve">Смирнов В.А. (под редакцией А.Л.Семенова и И.В.Ященко). – </w:t>
      </w:r>
      <w:r>
        <w:rPr>
          <w:rFonts w:eastAsia="Calibri"/>
          <w:bCs/>
          <w:lang w:eastAsia="en-US"/>
        </w:rPr>
        <w:t>МЦНМО, 2017</w:t>
      </w:r>
      <w:r w:rsidR="007A711A" w:rsidRPr="007A711A">
        <w:rPr>
          <w:rFonts w:eastAsia="Calibri"/>
          <w:bCs/>
          <w:lang w:eastAsia="en-US"/>
        </w:rPr>
        <w:t>.</w:t>
      </w:r>
    </w:p>
    <w:p w:rsidR="007A711A" w:rsidRPr="007A711A" w:rsidRDefault="007A711A" w:rsidP="007A711A">
      <w:pPr>
        <w:numPr>
          <w:ilvl w:val="0"/>
          <w:numId w:val="5"/>
        </w:numPr>
        <w:contextualSpacing/>
        <w:jc w:val="both"/>
        <w:rPr>
          <w:rFonts w:eastAsia="Calibri"/>
          <w:lang w:eastAsia="en-US"/>
        </w:rPr>
      </w:pPr>
      <w:r w:rsidRPr="007A711A">
        <w:rPr>
          <w:rFonts w:eastAsia="Calibri"/>
          <w:bCs/>
          <w:lang w:eastAsia="en-US"/>
        </w:rPr>
        <w:t>ЕГЭ 2012. Математика. Задача В</w:t>
      </w:r>
      <w:proofErr w:type="gramStart"/>
      <w:r w:rsidRPr="007A711A">
        <w:rPr>
          <w:rFonts w:eastAsia="Calibri"/>
          <w:bCs/>
          <w:lang w:eastAsia="en-US"/>
        </w:rPr>
        <w:t>1</w:t>
      </w:r>
      <w:proofErr w:type="gramEnd"/>
      <w:r w:rsidRPr="007A711A">
        <w:rPr>
          <w:rFonts w:eastAsia="Calibri"/>
          <w:lang w:eastAsia="en-US"/>
        </w:rPr>
        <w:t xml:space="preserve">. Рабочая тетрадь. </w:t>
      </w:r>
      <w:proofErr w:type="spellStart"/>
      <w:r w:rsidRPr="007A711A">
        <w:rPr>
          <w:rFonts w:eastAsia="Calibri"/>
          <w:bCs/>
          <w:lang w:eastAsia="en-US"/>
        </w:rPr>
        <w:t>Шноль</w:t>
      </w:r>
      <w:proofErr w:type="spellEnd"/>
      <w:r w:rsidRPr="007A711A">
        <w:rPr>
          <w:rFonts w:eastAsia="Calibri"/>
          <w:bCs/>
          <w:lang w:eastAsia="en-US"/>
        </w:rPr>
        <w:t xml:space="preserve"> Д. Э. </w:t>
      </w:r>
      <w:r w:rsidRPr="007A711A">
        <w:rPr>
          <w:rFonts w:eastAsia="Calibri"/>
          <w:lang w:eastAsia="en-US"/>
        </w:rPr>
        <w:t>/ Под ред. А. Л. Семенова и И.В.Ященко. — М.: МЦНМО, 2011.</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ЕГЭ 201</w:t>
      </w:r>
      <w:r w:rsidR="00043E70">
        <w:rPr>
          <w:rFonts w:eastAsia="Calibri"/>
          <w:lang w:eastAsia="en-US"/>
        </w:rPr>
        <w:t>5</w:t>
      </w:r>
      <w:r w:rsidRPr="007A711A">
        <w:rPr>
          <w:rFonts w:eastAsia="Calibri"/>
          <w:lang w:eastAsia="en-US"/>
        </w:rPr>
        <w:t>. Математика. Задача В5. Задачи на наилучший выбор. Рабочая тетрадь. Высоцкий И.Р. – МЦНМО, 201</w:t>
      </w:r>
      <w:r w:rsidR="00043E70">
        <w:rPr>
          <w:rFonts w:eastAsia="Calibri"/>
          <w:lang w:eastAsia="en-US"/>
        </w:rPr>
        <w:t>5г</w:t>
      </w:r>
      <w:proofErr w:type="gramStart"/>
      <w:r w:rsidR="00043E70">
        <w:rPr>
          <w:rFonts w:eastAsia="Calibri"/>
          <w:lang w:eastAsia="en-US"/>
        </w:rPr>
        <w:t>.</w:t>
      </w:r>
      <w:r w:rsidRPr="007A711A">
        <w:rPr>
          <w:rFonts w:eastAsia="Calibri"/>
          <w:lang w:eastAsia="en-US"/>
        </w:rPr>
        <w:t>.</w:t>
      </w:r>
      <w:proofErr w:type="gramEnd"/>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 xml:space="preserve">Ершова А.П. </w:t>
      </w:r>
      <w:proofErr w:type="spellStart"/>
      <w:r w:rsidRPr="007A711A">
        <w:rPr>
          <w:rFonts w:eastAsia="Calibri"/>
          <w:lang w:eastAsia="en-US"/>
        </w:rPr>
        <w:t>Голобородько</w:t>
      </w:r>
      <w:proofErr w:type="spellEnd"/>
      <w:r w:rsidRPr="007A711A">
        <w:rPr>
          <w:rFonts w:eastAsia="Calibri"/>
          <w:lang w:eastAsia="en-US"/>
        </w:rPr>
        <w:t xml:space="preserve"> В.В.  Устная геометрия</w:t>
      </w:r>
      <w:r w:rsidR="00E43AB3">
        <w:rPr>
          <w:rFonts w:eastAsia="Calibri"/>
          <w:lang w:eastAsia="en-US"/>
        </w:rPr>
        <w:t>. 10-11 классы. М.: ИЛЕКСА, 2017</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r w:rsidRPr="007A711A">
        <w:rPr>
          <w:rFonts w:eastAsia="Calibri"/>
          <w:lang w:eastAsia="en-US"/>
        </w:rPr>
        <w:t xml:space="preserve">Ершова А.П. </w:t>
      </w:r>
      <w:proofErr w:type="spellStart"/>
      <w:r w:rsidRPr="007A711A">
        <w:rPr>
          <w:rFonts w:eastAsia="Calibri"/>
          <w:lang w:eastAsia="en-US"/>
        </w:rPr>
        <w:t>Голобородько</w:t>
      </w:r>
      <w:proofErr w:type="spellEnd"/>
      <w:r w:rsidRPr="007A711A">
        <w:rPr>
          <w:rFonts w:eastAsia="Calibri"/>
          <w:lang w:eastAsia="en-US"/>
        </w:rPr>
        <w:t xml:space="preserve"> В.В. Алгебра и начала анализа. 10-11 </w:t>
      </w:r>
      <w:proofErr w:type="spellStart"/>
      <w:r w:rsidRPr="007A711A">
        <w:rPr>
          <w:rFonts w:eastAsia="Calibri"/>
          <w:lang w:eastAsia="en-US"/>
        </w:rPr>
        <w:t>кл</w:t>
      </w:r>
      <w:proofErr w:type="spellEnd"/>
      <w:r w:rsidRPr="007A711A">
        <w:rPr>
          <w:rFonts w:eastAsia="Calibri"/>
          <w:lang w:eastAsia="en-US"/>
        </w:rPr>
        <w:t xml:space="preserve">. Самостоятельные и контрольные работы. М.: </w:t>
      </w:r>
      <w:proofErr w:type="spellStart"/>
      <w:r w:rsidRPr="007A711A">
        <w:rPr>
          <w:rFonts w:eastAsia="Calibri"/>
          <w:lang w:eastAsia="en-US"/>
        </w:rPr>
        <w:t>Илекса</w:t>
      </w:r>
      <w:proofErr w:type="spellEnd"/>
      <w:r w:rsidRPr="007A711A">
        <w:rPr>
          <w:rFonts w:eastAsia="Calibri"/>
          <w:lang w:eastAsia="en-US"/>
        </w:rPr>
        <w:t>, 201</w:t>
      </w:r>
      <w:r w:rsidR="00E43AB3">
        <w:rPr>
          <w:rFonts w:eastAsia="Calibri"/>
          <w:lang w:eastAsia="en-US"/>
        </w:rPr>
        <w:t>7</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r w:rsidRPr="007A711A">
        <w:rPr>
          <w:rFonts w:eastAsia="Calibri"/>
          <w:lang w:eastAsia="en-US"/>
        </w:rPr>
        <w:t>Зив Б.Г. Задачи по алгебре и начала анализа. - СПб</w:t>
      </w:r>
      <w:proofErr w:type="gramStart"/>
      <w:r w:rsidRPr="007A711A">
        <w:rPr>
          <w:rFonts w:eastAsia="Calibri"/>
          <w:lang w:eastAsia="en-US"/>
        </w:rPr>
        <w:t xml:space="preserve">.: </w:t>
      </w:r>
      <w:proofErr w:type="gramEnd"/>
      <w:r w:rsidRPr="007A711A">
        <w:rPr>
          <w:rFonts w:eastAsia="Calibri"/>
          <w:lang w:eastAsia="en-US"/>
        </w:rPr>
        <w:t>Мир и семья, серия Магистр, 20</w:t>
      </w:r>
      <w:r w:rsidR="00E43AB3">
        <w:rPr>
          <w:rFonts w:eastAsia="Calibri"/>
          <w:lang w:eastAsia="en-US"/>
        </w:rPr>
        <w:t>17</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Зив Б.Г. Стереометрия. Устные задачи. 10-11 классы. СПб</w:t>
      </w:r>
      <w:proofErr w:type="gramStart"/>
      <w:r w:rsidRPr="007A711A">
        <w:rPr>
          <w:rFonts w:eastAsia="Calibri"/>
          <w:lang w:eastAsia="en-US"/>
        </w:rPr>
        <w:t xml:space="preserve">.: </w:t>
      </w:r>
      <w:proofErr w:type="spellStart"/>
      <w:proofErr w:type="gramEnd"/>
      <w:r w:rsidRPr="007A711A">
        <w:rPr>
          <w:rFonts w:eastAsia="Calibri"/>
          <w:lang w:eastAsia="en-US"/>
        </w:rPr>
        <w:t>ЧеРо</w:t>
      </w:r>
      <w:proofErr w:type="spellEnd"/>
      <w:r w:rsidRPr="007A711A">
        <w:rPr>
          <w:rFonts w:eastAsia="Calibri"/>
          <w:lang w:eastAsia="en-US"/>
        </w:rPr>
        <w:t>-на-Неве, 20</w:t>
      </w:r>
      <w:r w:rsidR="00043E70">
        <w:rPr>
          <w:rFonts w:eastAsia="Calibri"/>
          <w:lang w:eastAsia="en-US"/>
        </w:rPr>
        <w:t>1</w:t>
      </w:r>
      <w:r w:rsidRPr="007A711A">
        <w:rPr>
          <w:rFonts w:eastAsia="Calibri"/>
          <w:lang w:eastAsia="en-US"/>
        </w:rPr>
        <w:t>4</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r w:rsidRPr="007A711A">
        <w:rPr>
          <w:rFonts w:eastAsia="Calibri"/>
          <w:lang w:eastAsia="en-US"/>
        </w:rPr>
        <w:t>Зив Б.Г. Уроки повторения.- СПб: Мир и семья, серия Магистр, 20</w:t>
      </w:r>
      <w:r w:rsidR="00043E70">
        <w:rPr>
          <w:rFonts w:eastAsia="Calibri"/>
          <w:lang w:eastAsia="en-US"/>
        </w:rPr>
        <w:t>1</w:t>
      </w:r>
      <w:r w:rsidRPr="007A711A">
        <w:rPr>
          <w:rFonts w:eastAsia="Calibri"/>
          <w:lang w:eastAsia="en-US"/>
        </w:rPr>
        <w:t>3</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proofErr w:type="spellStart"/>
      <w:r w:rsidRPr="007A711A">
        <w:rPr>
          <w:rFonts w:eastAsia="Calibri"/>
          <w:lang w:eastAsia="en-US"/>
        </w:rPr>
        <w:t>Козко</w:t>
      </w:r>
      <w:proofErr w:type="spellEnd"/>
      <w:r w:rsidRPr="007A711A">
        <w:rPr>
          <w:rFonts w:eastAsia="Calibri"/>
          <w:lang w:eastAsia="en-US"/>
        </w:rPr>
        <w:t xml:space="preserve"> А.И., Панферов В.С. (под редакцией А.Л. Семенова, И.В. Ященко). ЕГЭ. Математика. Задача С5. Задачи с параметрами. М.:МЦНМО, 2011.</w:t>
      </w:r>
    </w:p>
    <w:p w:rsidR="007A711A" w:rsidRPr="007A711A" w:rsidRDefault="007A711A" w:rsidP="007A711A">
      <w:pPr>
        <w:numPr>
          <w:ilvl w:val="0"/>
          <w:numId w:val="5"/>
        </w:numPr>
        <w:tabs>
          <w:tab w:val="left" w:pos="0"/>
        </w:tabs>
        <w:contextualSpacing/>
        <w:jc w:val="both"/>
        <w:rPr>
          <w:rFonts w:eastAsia="Calibri"/>
          <w:lang w:eastAsia="en-US"/>
        </w:rPr>
      </w:pPr>
      <w:r w:rsidRPr="007A711A">
        <w:rPr>
          <w:rFonts w:eastAsia="Calibri"/>
          <w:lang w:eastAsia="en-US"/>
        </w:rPr>
        <w:t>Некрасов В.Б., Гущин Д.Д., Жигулёв Л.А.. Математика. Учебно-справочное пособие. СПб</w:t>
      </w:r>
      <w:proofErr w:type="gramStart"/>
      <w:r w:rsidRPr="007A711A">
        <w:rPr>
          <w:rFonts w:eastAsia="Calibri"/>
          <w:lang w:eastAsia="en-US"/>
        </w:rPr>
        <w:t xml:space="preserve">.: </w:t>
      </w:r>
      <w:proofErr w:type="gramEnd"/>
      <w:r w:rsidRPr="007A711A">
        <w:rPr>
          <w:rFonts w:eastAsia="Calibri"/>
          <w:lang w:eastAsia="en-US"/>
        </w:rPr>
        <w:t>Филиал издательства «Просвещение», 20</w:t>
      </w:r>
      <w:r w:rsidR="00043E70">
        <w:rPr>
          <w:rFonts w:eastAsia="Calibri"/>
          <w:lang w:eastAsia="en-US"/>
        </w:rPr>
        <w:t>14г</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r w:rsidRPr="007A711A">
        <w:rPr>
          <w:rFonts w:eastAsia="Calibri"/>
          <w:lang w:eastAsia="en-US"/>
        </w:rPr>
        <w:t>Сергеев И.Н., Панферов В.С. (под редакцией А.Л. Семенова, И.В. Ященко). ЕГЭ. Математика. Задача С3. Уравнен</w:t>
      </w:r>
      <w:r w:rsidR="0013479A">
        <w:rPr>
          <w:rFonts w:eastAsia="Calibri"/>
          <w:lang w:eastAsia="en-US"/>
        </w:rPr>
        <w:t>ия и неравенства. М.:МЦНМО, 2016</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proofErr w:type="spellStart"/>
      <w:r w:rsidRPr="007A711A">
        <w:rPr>
          <w:rFonts w:eastAsia="Calibri"/>
          <w:lang w:eastAsia="en-US"/>
        </w:rPr>
        <w:t>Сканави</w:t>
      </w:r>
      <w:proofErr w:type="spellEnd"/>
      <w:r w:rsidRPr="007A711A">
        <w:rPr>
          <w:rFonts w:eastAsia="Calibri"/>
          <w:lang w:eastAsia="en-US"/>
        </w:rPr>
        <w:t xml:space="preserve"> М.И. Сборник конкурсных задач по математике </w:t>
      </w:r>
      <w:proofErr w:type="gramStart"/>
      <w:r w:rsidRPr="007A711A">
        <w:rPr>
          <w:rFonts w:eastAsia="Calibri"/>
          <w:lang w:eastAsia="en-US"/>
        </w:rPr>
        <w:t>для</w:t>
      </w:r>
      <w:proofErr w:type="gramEnd"/>
      <w:r w:rsidRPr="007A711A">
        <w:rPr>
          <w:rFonts w:eastAsia="Calibri"/>
          <w:lang w:eastAsia="en-US"/>
        </w:rPr>
        <w:t xml:space="preserve"> поступающих в ВУЗы. – М., 1999</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r w:rsidRPr="007A711A">
        <w:rPr>
          <w:rFonts w:eastAsia="Calibri"/>
          <w:bCs/>
          <w:lang w:eastAsia="en-US"/>
        </w:rPr>
        <w:t>Смирнов В. А. Геометрия. Планиметрия: Пособие для подготовки к ЕГЭ / под ред. Семёнова А.Л., Ященко И.В.— М.: МЦНМО, 20</w:t>
      </w:r>
      <w:r w:rsidR="00043E70">
        <w:rPr>
          <w:rFonts w:eastAsia="Calibri"/>
          <w:bCs/>
          <w:lang w:eastAsia="en-US"/>
        </w:rPr>
        <w:t>14г</w:t>
      </w:r>
      <w:r w:rsidRPr="007A711A">
        <w:rPr>
          <w:rFonts w:eastAsia="Calibri"/>
          <w:bCs/>
          <w:lang w:eastAsia="en-US"/>
        </w:rPr>
        <w:t xml:space="preserve">. </w:t>
      </w:r>
    </w:p>
    <w:p w:rsidR="007A711A" w:rsidRPr="007A711A" w:rsidRDefault="007A711A" w:rsidP="007A711A">
      <w:pPr>
        <w:numPr>
          <w:ilvl w:val="0"/>
          <w:numId w:val="5"/>
        </w:numPr>
        <w:contextualSpacing/>
        <w:jc w:val="both"/>
        <w:rPr>
          <w:rFonts w:eastAsia="Calibri"/>
          <w:lang w:eastAsia="en-US"/>
        </w:rPr>
      </w:pPr>
      <w:r w:rsidRPr="007A711A">
        <w:rPr>
          <w:rFonts w:eastAsia="Calibri"/>
          <w:bCs/>
          <w:lang w:eastAsia="en-US"/>
        </w:rPr>
        <w:t>Смирнов В.А. ЕГЭ 2010. Математика. Задача В</w:t>
      </w:r>
      <w:proofErr w:type="gramStart"/>
      <w:r w:rsidRPr="007A711A">
        <w:rPr>
          <w:rFonts w:eastAsia="Calibri"/>
          <w:bCs/>
          <w:lang w:eastAsia="en-US"/>
        </w:rPr>
        <w:t>6</w:t>
      </w:r>
      <w:proofErr w:type="gramEnd"/>
      <w:r w:rsidRPr="007A711A">
        <w:rPr>
          <w:rFonts w:eastAsia="Calibri"/>
          <w:b/>
          <w:bCs/>
          <w:lang w:eastAsia="en-US"/>
        </w:rPr>
        <w:t>.</w:t>
      </w:r>
      <w:r w:rsidRPr="007A711A">
        <w:rPr>
          <w:rFonts w:eastAsia="Calibri"/>
          <w:lang w:eastAsia="en-US"/>
        </w:rPr>
        <w:t xml:space="preserve"> Рабочая тетрадь. – М.: МЦНМО, 2010</w:t>
      </w:r>
      <w:bookmarkStart w:id="0" w:name="_GoBack"/>
      <w:bookmarkEnd w:id="0"/>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proofErr w:type="spellStart"/>
      <w:r w:rsidRPr="007A711A">
        <w:rPr>
          <w:rFonts w:eastAsia="Calibri"/>
          <w:lang w:eastAsia="en-US"/>
        </w:rPr>
        <w:lastRenderedPageBreak/>
        <w:t>Шарыгин</w:t>
      </w:r>
      <w:proofErr w:type="spellEnd"/>
      <w:r w:rsidRPr="007A711A">
        <w:rPr>
          <w:rFonts w:eastAsia="Calibri"/>
          <w:lang w:eastAsia="en-US"/>
        </w:rPr>
        <w:t xml:space="preserve"> И.Ф., </w:t>
      </w:r>
      <w:proofErr w:type="gramStart"/>
      <w:r w:rsidRPr="007A711A">
        <w:rPr>
          <w:rFonts w:eastAsia="Calibri"/>
          <w:lang w:eastAsia="en-US"/>
        </w:rPr>
        <w:t>Голубев</w:t>
      </w:r>
      <w:proofErr w:type="gramEnd"/>
      <w:r w:rsidRPr="007A711A">
        <w:rPr>
          <w:rFonts w:eastAsia="Calibri"/>
          <w:lang w:eastAsia="en-US"/>
        </w:rPr>
        <w:t xml:space="preserve"> В.И. Факультативный курс по математике (10 класс). – М.: Просвещение, 20</w:t>
      </w:r>
      <w:r w:rsidR="00043E70">
        <w:rPr>
          <w:rFonts w:eastAsia="Calibri"/>
          <w:lang w:eastAsia="en-US"/>
        </w:rPr>
        <w:t>14г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proofErr w:type="spellStart"/>
      <w:r w:rsidRPr="007A711A">
        <w:rPr>
          <w:rFonts w:eastAsia="Calibri"/>
          <w:lang w:eastAsia="en-US"/>
        </w:rPr>
        <w:t>Шарыгин</w:t>
      </w:r>
      <w:proofErr w:type="spellEnd"/>
      <w:r w:rsidRPr="007A711A">
        <w:rPr>
          <w:rFonts w:eastAsia="Calibri"/>
          <w:lang w:eastAsia="en-US"/>
        </w:rPr>
        <w:t xml:space="preserve"> И.Ф., </w:t>
      </w:r>
      <w:proofErr w:type="gramStart"/>
      <w:r w:rsidRPr="007A711A">
        <w:rPr>
          <w:rFonts w:eastAsia="Calibri"/>
          <w:lang w:eastAsia="en-US"/>
        </w:rPr>
        <w:t>Голубев</w:t>
      </w:r>
      <w:proofErr w:type="gramEnd"/>
      <w:r w:rsidRPr="007A711A">
        <w:rPr>
          <w:rFonts w:eastAsia="Calibri"/>
          <w:lang w:eastAsia="en-US"/>
        </w:rPr>
        <w:t xml:space="preserve"> В.И. Факультативный курс по математике (11 класс). – М.: Просвещение, 20</w:t>
      </w:r>
      <w:r w:rsidR="00043E70">
        <w:rPr>
          <w:rFonts w:eastAsia="Calibri"/>
          <w:lang w:eastAsia="en-US"/>
        </w:rPr>
        <w:t>14г</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r w:rsidRPr="007A711A">
        <w:rPr>
          <w:rFonts w:eastAsia="Calibri"/>
          <w:lang w:eastAsia="en-US"/>
        </w:rPr>
        <w:t>Шестаков С.А., Захаров П.И. (под редакцией Семенова А.Л., Ященко И.В.). ЕГЭ. Математика. Задача С</w:t>
      </w:r>
      <w:proofErr w:type="gramStart"/>
      <w:r w:rsidRPr="007A711A">
        <w:rPr>
          <w:rFonts w:eastAsia="Calibri"/>
          <w:lang w:eastAsia="en-US"/>
        </w:rPr>
        <w:t>1</w:t>
      </w:r>
      <w:proofErr w:type="gramEnd"/>
      <w:r w:rsidRPr="007A711A">
        <w:rPr>
          <w:rFonts w:eastAsia="Calibri"/>
          <w:lang w:eastAsia="en-US"/>
        </w:rPr>
        <w:t>. Уравнения и системы уравнений. М.:МЦНМО, 201</w:t>
      </w:r>
      <w:r w:rsidR="00043E70">
        <w:rPr>
          <w:rFonts w:eastAsia="Calibri"/>
          <w:lang w:eastAsia="en-US"/>
        </w:rPr>
        <w:t>4г</w:t>
      </w:r>
      <w:r w:rsidRPr="007A711A">
        <w:rPr>
          <w:rFonts w:eastAsia="Calibri"/>
          <w:lang w:eastAsia="en-US"/>
        </w:rPr>
        <w:t>.</w:t>
      </w:r>
    </w:p>
    <w:p w:rsidR="007A711A" w:rsidRPr="007A711A" w:rsidRDefault="007A711A" w:rsidP="007A711A">
      <w:pPr>
        <w:rPr>
          <w:rFonts w:eastAsia="Calibri"/>
          <w:lang w:eastAsia="en-US"/>
        </w:rPr>
      </w:pPr>
    </w:p>
    <w:p w:rsidR="007A711A" w:rsidRPr="007A711A" w:rsidRDefault="007A711A" w:rsidP="007A711A">
      <w:pPr>
        <w:rPr>
          <w:rFonts w:eastAsia="Calibri"/>
          <w:b/>
          <w:lang w:eastAsia="en-US"/>
        </w:rPr>
      </w:pPr>
      <w:proofErr w:type="gramStart"/>
      <w:r w:rsidRPr="007A711A">
        <w:rPr>
          <w:rFonts w:eastAsia="Calibri"/>
          <w:b/>
          <w:lang w:eastAsia="en-US"/>
        </w:rPr>
        <w:t>Интернет-источники</w:t>
      </w:r>
      <w:proofErr w:type="gramEnd"/>
      <w:r w:rsidRPr="007A711A">
        <w:rPr>
          <w:rFonts w:eastAsia="Calibri"/>
          <w:b/>
          <w:lang w:eastAsia="en-US"/>
        </w:rPr>
        <w:t>:</w:t>
      </w:r>
    </w:p>
    <w:p w:rsidR="007A711A" w:rsidRPr="007A711A" w:rsidRDefault="007A711A" w:rsidP="007A711A">
      <w:pPr>
        <w:rPr>
          <w:rFonts w:eastAsia="Calibri"/>
          <w:b/>
          <w:lang w:eastAsia="en-US"/>
        </w:rPr>
      </w:pPr>
      <w:r w:rsidRPr="007A711A">
        <w:rPr>
          <w:rFonts w:eastAsia="Calibri"/>
          <w:color w:val="000000"/>
          <w:lang w:eastAsia="en-US"/>
        </w:rPr>
        <w:t xml:space="preserve">Высоцкий И. Р. Вопросы и ответы. </w:t>
      </w:r>
      <w:proofErr w:type="spellStart"/>
      <w:r w:rsidRPr="007A711A">
        <w:rPr>
          <w:rFonts w:eastAsia="Calibri"/>
          <w:color w:val="000000"/>
          <w:lang w:eastAsia="en-US"/>
        </w:rPr>
        <w:t>Аппеляция</w:t>
      </w:r>
      <w:proofErr w:type="spellEnd"/>
      <w:r w:rsidRPr="007A711A">
        <w:rPr>
          <w:rFonts w:eastAsia="Calibri"/>
          <w:color w:val="000000"/>
          <w:lang w:eastAsia="en-US"/>
        </w:rPr>
        <w:t xml:space="preserve">. </w:t>
      </w:r>
      <w:r w:rsidRPr="007A711A">
        <w:rPr>
          <w:rFonts w:eastAsia="Calibri"/>
          <w:color w:val="000000"/>
          <w:lang w:eastAsia="en-US"/>
        </w:rPr>
        <w:br/>
      </w:r>
      <w:hyperlink r:id="rId8" w:history="1">
        <w:r w:rsidRPr="007A711A">
          <w:rPr>
            <w:rFonts w:eastAsia="Calibri"/>
            <w:b/>
            <w:bCs/>
            <w:color w:val="1D9901"/>
            <w:u w:val="single"/>
            <w:lang w:eastAsia="en-US"/>
          </w:rPr>
          <w:t>http://schoolmathematics.ru/apellyaciya-ege-voprosy-i-otvety-vysockij-i-r</w:t>
        </w:r>
      </w:hyperlink>
      <w:r w:rsidRPr="007A711A">
        <w:rPr>
          <w:rFonts w:eastAsia="Calibri"/>
          <w:color w:val="000000"/>
          <w:lang w:eastAsia="en-US"/>
        </w:rPr>
        <w:br/>
        <w:t>2. Гущин Д.Д. Малышев А.В. ЕГЭ 2010.Математика. Задача</w:t>
      </w:r>
      <w:proofErr w:type="gramStart"/>
      <w:r w:rsidRPr="007A711A">
        <w:rPr>
          <w:rFonts w:eastAsia="Calibri"/>
          <w:color w:val="000000"/>
          <w:lang w:eastAsia="en-US"/>
        </w:rPr>
        <w:t xml:space="preserve"> В</w:t>
      </w:r>
      <w:proofErr w:type="gramEnd"/>
      <w:r w:rsidRPr="007A711A">
        <w:rPr>
          <w:rFonts w:eastAsia="Calibri"/>
          <w:color w:val="000000"/>
          <w:lang w:eastAsia="en-US"/>
        </w:rPr>
        <w:t xml:space="preserve"> 10.</w:t>
      </w:r>
      <w:r w:rsidRPr="007A711A">
        <w:rPr>
          <w:rFonts w:eastAsia="Calibri"/>
          <w:color w:val="000000"/>
          <w:lang w:eastAsia="en-US"/>
        </w:rPr>
        <w:br/>
        <w:t> </w:t>
      </w:r>
      <w:hyperlink r:id="rId9" w:history="1">
        <w:r w:rsidRPr="007A711A">
          <w:rPr>
            <w:rFonts w:eastAsia="Calibri"/>
            <w:b/>
            <w:bCs/>
            <w:color w:val="1D9901"/>
            <w:u w:val="single"/>
            <w:lang w:eastAsia="en-US"/>
          </w:rPr>
          <w:t>http://www.alleng.ru/d/math/math443.htm</w:t>
        </w:r>
      </w:hyperlink>
      <w:r w:rsidRPr="007A711A">
        <w:rPr>
          <w:rFonts w:eastAsia="Calibri"/>
          <w:color w:val="000000"/>
          <w:lang w:eastAsia="en-US"/>
        </w:rPr>
        <w:br/>
        <w:t>3. Шестаков С.А., Гущин Д.Д. ЕГЭ 2010.Математика.</w:t>
      </w:r>
      <w:r w:rsidRPr="007A711A">
        <w:rPr>
          <w:rFonts w:eastAsia="Calibri"/>
          <w:color w:val="000000"/>
          <w:lang w:eastAsia="en-US"/>
        </w:rPr>
        <w:br/>
        <w:t> </w:t>
      </w:r>
      <w:hyperlink r:id="rId10" w:history="1">
        <w:r w:rsidRPr="007A711A">
          <w:rPr>
            <w:rFonts w:eastAsia="Calibri"/>
            <w:b/>
            <w:bCs/>
            <w:color w:val="1D9901"/>
            <w:u w:val="single"/>
            <w:lang w:eastAsia="en-US"/>
          </w:rPr>
          <w:t>http://booki.ucoz.ru/load/abiturientu/matematika/egeh_2011_matematika_zadacha_b12_rabochaja_tetrad_shestakov_s_a_gushhin_d_d/11-1-0-104</w:t>
        </w:r>
      </w:hyperlink>
      <w:r w:rsidRPr="007A711A">
        <w:rPr>
          <w:rFonts w:eastAsia="Calibri"/>
          <w:color w:val="000000"/>
          <w:lang w:eastAsia="en-US"/>
        </w:rPr>
        <w:br/>
        <w:t xml:space="preserve">4. </w:t>
      </w:r>
      <w:proofErr w:type="spellStart"/>
      <w:r w:rsidRPr="007A711A">
        <w:rPr>
          <w:rFonts w:eastAsia="Calibri"/>
          <w:color w:val="000000"/>
          <w:lang w:eastAsia="en-US"/>
        </w:rPr>
        <w:t>Корянов</w:t>
      </w:r>
      <w:proofErr w:type="spellEnd"/>
      <w:r w:rsidRPr="007A711A">
        <w:rPr>
          <w:rFonts w:eastAsia="Calibri"/>
          <w:color w:val="000000"/>
          <w:lang w:eastAsia="en-US"/>
        </w:rPr>
        <w:t xml:space="preserve"> А.Г.. Математика. ЕГЭ 2010. Задания типа С1-С5. Методы решения. </w:t>
      </w:r>
      <w:r w:rsidRPr="007A711A">
        <w:rPr>
          <w:rFonts w:eastAsia="Calibri"/>
          <w:color w:val="000000"/>
          <w:lang w:eastAsia="en-US"/>
        </w:rPr>
        <w:br/>
      </w:r>
      <w:hyperlink r:id="rId11" w:history="1">
        <w:r w:rsidRPr="007A711A">
          <w:rPr>
            <w:rFonts w:eastAsia="Calibri"/>
            <w:b/>
            <w:bCs/>
            <w:color w:val="1D9901"/>
            <w:u w:val="single"/>
            <w:lang w:eastAsia="en-US"/>
          </w:rPr>
          <w:t>http://www.alleng.ru/d/math/math468.htm</w:t>
        </w:r>
      </w:hyperlink>
      <w:r w:rsidRPr="007A711A">
        <w:rPr>
          <w:rFonts w:eastAsia="Calibri"/>
          <w:color w:val="000000"/>
          <w:lang w:eastAsia="en-US"/>
        </w:rPr>
        <w:br/>
        <w:t xml:space="preserve">5. </w:t>
      </w:r>
      <w:proofErr w:type="spellStart"/>
      <w:r w:rsidRPr="007A711A">
        <w:rPr>
          <w:rFonts w:eastAsia="Calibri"/>
          <w:color w:val="000000"/>
          <w:lang w:eastAsia="en-US"/>
        </w:rPr>
        <w:t>Жафяров</w:t>
      </w:r>
      <w:proofErr w:type="spellEnd"/>
      <w:r w:rsidRPr="007A711A">
        <w:rPr>
          <w:rFonts w:eastAsia="Calibri"/>
          <w:color w:val="000000"/>
          <w:lang w:eastAsia="en-US"/>
        </w:rPr>
        <w:t xml:space="preserve"> А.Ж..  Математика. ЕГЭ. Решение задач уровня</w:t>
      </w:r>
      <w:proofErr w:type="gramStart"/>
      <w:r w:rsidRPr="007A711A">
        <w:rPr>
          <w:rFonts w:eastAsia="Calibri"/>
          <w:color w:val="000000"/>
          <w:lang w:eastAsia="en-US"/>
        </w:rPr>
        <w:t xml:space="preserve"> С</w:t>
      </w:r>
      <w:proofErr w:type="gramEnd"/>
      <w:r w:rsidRPr="007A711A">
        <w:rPr>
          <w:rFonts w:eastAsia="Calibri"/>
          <w:color w:val="000000"/>
          <w:lang w:eastAsia="en-US"/>
        </w:rPr>
        <w:t xml:space="preserve"> 3.</w:t>
      </w:r>
      <w:r w:rsidRPr="007A711A">
        <w:rPr>
          <w:rFonts w:eastAsia="Calibri"/>
          <w:color w:val="000000"/>
          <w:lang w:eastAsia="en-US"/>
        </w:rPr>
        <w:br/>
        <w:t> </w:t>
      </w:r>
      <w:hyperlink r:id="rId12" w:history="1">
        <w:r w:rsidRPr="007A711A">
          <w:rPr>
            <w:rFonts w:eastAsia="Calibri"/>
            <w:b/>
            <w:bCs/>
            <w:color w:val="1D9901"/>
            <w:u w:val="single"/>
            <w:lang w:eastAsia="en-US"/>
          </w:rPr>
          <w:t>http://www.alleng.ru/d/math/math451.htm</w:t>
        </w:r>
      </w:hyperlink>
      <w:r w:rsidRPr="007A711A">
        <w:rPr>
          <w:rFonts w:eastAsia="Calibri"/>
          <w:color w:val="000000"/>
          <w:lang w:eastAsia="en-US"/>
        </w:rPr>
        <w:br/>
        <w:t xml:space="preserve">6. Глазков Ю.А., </w:t>
      </w:r>
      <w:proofErr w:type="spellStart"/>
      <w:r w:rsidRPr="007A711A">
        <w:rPr>
          <w:rFonts w:eastAsia="Calibri"/>
          <w:color w:val="000000"/>
          <w:lang w:eastAsia="en-US"/>
        </w:rPr>
        <w:t>Корешкова</w:t>
      </w:r>
      <w:proofErr w:type="spellEnd"/>
      <w:r w:rsidRPr="007A711A">
        <w:rPr>
          <w:rFonts w:eastAsia="Calibri"/>
          <w:color w:val="000000"/>
          <w:lang w:eastAsia="en-US"/>
        </w:rPr>
        <w:t xml:space="preserve"> Т.А. Математика. ЕГЭ. Методическое пособие для подготовки. 11 класс. Сборник заданий. </w:t>
      </w:r>
      <w:r w:rsidRPr="007A711A">
        <w:rPr>
          <w:rFonts w:eastAsia="Calibri"/>
          <w:color w:val="000000"/>
          <w:lang w:eastAsia="en-US"/>
        </w:rPr>
        <w:br/>
      </w:r>
      <w:hyperlink r:id="rId13" w:history="1">
        <w:r w:rsidRPr="007A711A">
          <w:rPr>
            <w:rFonts w:eastAsia="Calibri"/>
            <w:b/>
            <w:bCs/>
            <w:color w:val="1D9901"/>
            <w:u w:val="single"/>
            <w:lang w:eastAsia="en-US"/>
          </w:rPr>
          <w:t>http://www.seklib.ru/ege-matematika/posobiy-ege/161-posobie-ege-glazkov.html</w:t>
        </w:r>
      </w:hyperlink>
      <w:r w:rsidRPr="007A711A">
        <w:rPr>
          <w:rFonts w:eastAsia="Calibri"/>
          <w:color w:val="000000"/>
          <w:lang w:eastAsia="en-US"/>
        </w:rPr>
        <w:br/>
        <w:t xml:space="preserve">7. </w:t>
      </w:r>
      <w:proofErr w:type="spellStart"/>
      <w:r w:rsidRPr="007A711A">
        <w:rPr>
          <w:rFonts w:eastAsia="Calibri"/>
          <w:color w:val="000000"/>
          <w:lang w:eastAsia="en-US"/>
        </w:rPr>
        <w:t>Кочагин</w:t>
      </w:r>
      <w:proofErr w:type="spellEnd"/>
      <w:r w:rsidRPr="007A711A">
        <w:rPr>
          <w:rFonts w:eastAsia="Calibri"/>
          <w:color w:val="000000"/>
          <w:lang w:eastAsia="en-US"/>
        </w:rPr>
        <w:t xml:space="preserve"> В.В., </w:t>
      </w:r>
      <w:proofErr w:type="spellStart"/>
      <w:r w:rsidRPr="007A711A">
        <w:rPr>
          <w:rFonts w:eastAsia="Calibri"/>
          <w:color w:val="000000"/>
          <w:lang w:eastAsia="en-US"/>
        </w:rPr>
        <w:t>Кочагина</w:t>
      </w:r>
      <w:proofErr w:type="spellEnd"/>
      <w:r w:rsidRPr="007A711A">
        <w:rPr>
          <w:rFonts w:eastAsia="Calibri"/>
          <w:color w:val="000000"/>
          <w:lang w:eastAsia="en-US"/>
        </w:rPr>
        <w:t xml:space="preserve"> М.Н.. Математика. ЕГЭ 2010. Сборник заданий11 класс. Сборник заданий. </w:t>
      </w:r>
      <w:r w:rsidRPr="007A711A">
        <w:rPr>
          <w:rFonts w:eastAsia="Calibri"/>
          <w:color w:val="000000"/>
          <w:lang w:eastAsia="en-US"/>
        </w:rPr>
        <w:br/>
      </w:r>
      <w:hyperlink r:id="rId14" w:history="1">
        <w:r w:rsidRPr="007A711A">
          <w:rPr>
            <w:rFonts w:eastAsia="Calibri"/>
            <w:b/>
            <w:bCs/>
            <w:color w:val="1D9901"/>
            <w:u w:val="single"/>
            <w:lang w:eastAsia="en-US"/>
          </w:rPr>
          <w:t>http://www.alleng.ru/d/math/math427.htm</w:t>
        </w:r>
      </w:hyperlink>
      <w:r w:rsidRPr="007A711A">
        <w:rPr>
          <w:rFonts w:eastAsia="Calibri"/>
          <w:color w:val="000000"/>
          <w:lang w:eastAsia="en-US"/>
        </w:rPr>
        <w:br/>
        <w:t xml:space="preserve">9. Мордкович А.Г., </w:t>
      </w:r>
      <w:proofErr w:type="spellStart"/>
      <w:r w:rsidRPr="007A711A">
        <w:rPr>
          <w:rFonts w:eastAsia="Calibri"/>
          <w:color w:val="000000"/>
          <w:lang w:eastAsia="en-US"/>
        </w:rPr>
        <w:t>Глизбург</w:t>
      </w:r>
      <w:proofErr w:type="spellEnd"/>
      <w:r w:rsidRPr="007A711A">
        <w:rPr>
          <w:rFonts w:eastAsia="Calibri"/>
          <w:color w:val="000000"/>
          <w:lang w:eastAsia="en-US"/>
        </w:rPr>
        <w:t xml:space="preserve"> В.И., Лаврентьева Н.Ю. </w:t>
      </w:r>
      <w:proofErr w:type="spellStart"/>
      <w:r w:rsidRPr="007A711A">
        <w:rPr>
          <w:rFonts w:eastAsia="Calibri"/>
          <w:color w:val="000000"/>
          <w:lang w:eastAsia="en-US"/>
        </w:rPr>
        <w:t>ЕГЭ</w:t>
      </w:r>
      <w:proofErr w:type="gramStart"/>
      <w:r w:rsidRPr="007A711A">
        <w:rPr>
          <w:rFonts w:eastAsia="Calibri"/>
          <w:color w:val="000000"/>
          <w:lang w:eastAsia="en-US"/>
        </w:rPr>
        <w:t>.М</w:t>
      </w:r>
      <w:proofErr w:type="gramEnd"/>
      <w:r w:rsidRPr="007A711A">
        <w:rPr>
          <w:rFonts w:eastAsia="Calibri"/>
          <w:color w:val="000000"/>
          <w:lang w:eastAsia="en-US"/>
        </w:rPr>
        <w:t>атематика.Полный</w:t>
      </w:r>
      <w:proofErr w:type="spellEnd"/>
      <w:r w:rsidRPr="007A711A">
        <w:rPr>
          <w:rFonts w:eastAsia="Calibri"/>
          <w:color w:val="000000"/>
          <w:lang w:eastAsia="en-US"/>
        </w:rPr>
        <w:t xml:space="preserve"> </w:t>
      </w:r>
      <w:proofErr w:type="spellStart"/>
      <w:r w:rsidRPr="007A711A">
        <w:rPr>
          <w:rFonts w:eastAsia="Calibri"/>
          <w:color w:val="000000"/>
          <w:lang w:eastAsia="en-US"/>
        </w:rPr>
        <w:t>справочник.Теория</w:t>
      </w:r>
      <w:proofErr w:type="spellEnd"/>
      <w:r w:rsidRPr="007A711A">
        <w:rPr>
          <w:rFonts w:eastAsia="Calibri"/>
          <w:color w:val="000000"/>
          <w:lang w:eastAsia="en-US"/>
        </w:rPr>
        <w:t xml:space="preserve"> и практика. </w:t>
      </w:r>
      <w:r w:rsidRPr="007A711A">
        <w:rPr>
          <w:rFonts w:eastAsia="Calibri"/>
          <w:color w:val="000000"/>
          <w:lang w:eastAsia="en-US"/>
        </w:rPr>
        <w:br/>
      </w:r>
      <w:hyperlink r:id="rId15" w:history="1">
        <w:r w:rsidRPr="007A711A">
          <w:rPr>
            <w:rFonts w:eastAsia="Calibri"/>
            <w:b/>
            <w:bCs/>
            <w:color w:val="1D9901"/>
            <w:u w:val="single"/>
            <w:lang w:eastAsia="en-US"/>
          </w:rPr>
          <w:t>http://4ege.ru/matematika/620-polnyj-spravochnik-po-matematike-k-egye.html</w:t>
        </w:r>
      </w:hyperlink>
      <w:r w:rsidRPr="007A711A">
        <w:rPr>
          <w:rFonts w:eastAsia="Calibri"/>
          <w:color w:val="000000"/>
          <w:lang w:eastAsia="en-US"/>
        </w:rPr>
        <w:br/>
        <w:t xml:space="preserve">10. Лысенко Ф.Ф., </w:t>
      </w:r>
      <w:proofErr w:type="spellStart"/>
      <w:r w:rsidRPr="007A711A">
        <w:rPr>
          <w:rFonts w:eastAsia="Calibri"/>
          <w:color w:val="000000"/>
          <w:lang w:eastAsia="en-US"/>
        </w:rPr>
        <w:t>Кулабухова</w:t>
      </w:r>
      <w:proofErr w:type="spellEnd"/>
      <w:r w:rsidRPr="007A711A">
        <w:rPr>
          <w:rFonts w:eastAsia="Calibri"/>
          <w:color w:val="000000"/>
          <w:lang w:eastAsia="en-US"/>
        </w:rPr>
        <w:t xml:space="preserve"> С.Ю. </w:t>
      </w:r>
      <w:proofErr w:type="spellStart"/>
      <w:r w:rsidRPr="007A711A">
        <w:rPr>
          <w:rFonts w:eastAsia="Calibri"/>
          <w:color w:val="000000"/>
          <w:lang w:eastAsia="en-US"/>
        </w:rPr>
        <w:t>ЕГЭ</w:t>
      </w:r>
      <w:proofErr w:type="gramStart"/>
      <w:r w:rsidRPr="007A711A">
        <w:rPr>
          <w:rFonts w:eastAsia="Calibri"/>
          <w:color w:val="000000"/>
          <w:lang w:eastAsia="en-US"/>
        </w:rPr>
        <w:t>.У</w:t>
      </w:r>
      <w:proofErr w:type="gramEnd"/>
      <w:r w:rsidRPr="007A711A">
        <w:rPr>
          <w:rFonts w:eastAsia="Calibri"/>
          <w:color w:val="000000"/>
          <w:lang w:eastAsia="en-US"/>
        </w:rPr>
        <w:t>чебно</w:t>
      </w:r>
      <w:proofErr w:type="spellEnd"/>
      <w:r w:rsidRPr="007A711A">
        <w:rPr>
          <w:rFonts w:eastAsia="Calibri"/>
          <w:color w:val="000000"/>
          <w:lang w:eastAsia="en-US"/>
        </w:rPr>
        <w:t xml:space="preserve">-методический комплекс 2 </w:t>
      </w:r>
      <w:proofErr w:type="spellStart"/>
      <w:r w:rsidRPr="007A711A">
        <w:rPr>
          <w:rFonts w:eastAsia="Calibri"/>
          <w:color w:val="000000"/>
          <w:lang w:eastAsia="en-US"/>
        </w:rPr>
        <w:t>Математика.Подготовка</w:t>
      </w:r>
      <w:proofErr w:type="spellEnd"/>
      <w:r w:rsidRPr="007A711A">
        <w:rPr>
          <w:rFonts w:eastAsia="Calibri"/>
          <w:color w:val="000000"/>
          <w:lang w:eastAsia="en-US"/>
        </w:rPr>
        <w:t xml:space="preserve"> к ЕГЭ".</w:t>
      </w:r>
      <w:proofErr w:type="spellStart"/>
      <w:r w:rsidRPr="007A711A">
        <w:rPr>
          <w:rFonts w:eastAsia="Calibri"/>
          <w:color w:val="000000"/>
          <w:lang w:eastAsia="en-US"/>
        </w:rPr>
        <w:t>Решебник.Математика</w:t>
      </w:r>
      <w:proofErr w:type="spellEnd"/>
      <w:r w:rsidRPr="007A711A">
        <w:rPr>
          <w:rFonts w:eastAsia="Calibri"/>
          <w:color w:val="000000"/>
          <w:lang w:eastAsia="en-US"/>
        </w:rPr>
        <w:t>.</w:t>
      </w:r>
      <w:r w:rsidRPr="007A711A">
        <w:rPr>
          <w:rFonts w:eastAsia="Calibri"/>
          <w:color w:val="000000"/>
          <w:lang w:eastAsia="en-US"/>
        </w:rPr>
        <w:br/>
      </w:r>
      <w:hyperlink r:id="rId16" w:history="1">
        <w:r w:rsidRPr="007A711A">
          <w:rPr>
            <w:rFonts w:eastAsia="Calibri"/>
            <w:b/>
            <w:bCs/>
            <w:color w:val="1D9901"/>
            <w:u w:val="single"/>
            <w:lang w:eastAsia="en-US"/>
          </w:rPr>
          <w:t>http://www.alleng.ru/d/math/math574.htm</w:t>
        </w:r>
      </w:hyperlink>
      <w:r w:rsidRPr="007A711A">
        <w:rPr>
          <w:rFonts w:eastAsia="Calibri"/>
          <w:color w:val="000000"/>
          <w:lang w:eastAsia="en-US"/>
        </w:rPr>
        <w:br/>
        <w:t xml:space="preserve">11. Сергеев </w:t>
      </w:r>
      <w:proofErr w:type="spellStart"/>
      <w:r w:rsidRPr="007A711A">
        <w:rPr>
          <w:rFonts w:eastAsia="Calibri"/>
          <w:color w:val="000000"/>
          <w:lang w:eastAsia="en-US"/>
        </w:rPr>
        <w:t>И.Н.ЕГЭ</w:t>
      </w:r>
      <w:proofErr w:type="gramStart"/>
      <w:r w:rsidRPr="007A711A">
        <w:rPr>
          <w:rFonts w:eastAsia="Calibri"/>
          <w:color w:val="000000"/>
          <w:lang w:eastAsia="en-US"/>
        </w:rPr>
        <w:t>.М</w:t>
      </w:r>
      <w:proofErr w:type="gramEnd"/>
      <w:r w:rsidRPr="007A711A">
        <w:rPr>
          <w:rFonts w:eastAsia="Calibri"/>
          <w:color w:val="000000"/>
          <w:lang w:eastAsia="en-US"/>
        </w:rPr>
        <w:t>атематика.Задания</w:t>
      </w:r>
      <w:proofErr w:type="spellEnd"/>
      <w:r w:rsidRPr="007A711A">
        <w:rPr>
          <w:rFonts w:eastAsia="Calibri"/>
          <w:color w:val="000000"/>
          <w:lang w:eastAsia="en-US"/>
        </w:rPr>
        <w:t xml:space="preserve"> типа С.</w:t>
      </w:r>
      <w:r w:rsidRPr="007A711A">
        <w:rPr>
          <w:rFonts w:eastAsia="Calibri"/>
          <w:color w:val="000000"/>
          <w:lang w:eastAsia="en-US"/>
        </w:rPr>
        <w:br/>
      </w:r>
      <w:hyperlink r:id="rId17" w:history="1">
        <w:r w:rsidRPr="007A711A">
          <w:rPr>
            <w:rFonts w:eastAsia="Calibri"/>
            <w:b/>
            <w:bCs/>
            <w:color w:val="1D9901"/>
            <w:u w:val="single"/>
            <w:lang w:eastAsia="en-US"/>
          </w:rPr>
          <w:t>http://lib.mexmat.ru/books/47044</w:t>
        </w:r>
      </w:hyperlink>
      <w:r w:rsidRPr="007A711A">
        <w:rPr>
          <w:rFonts w:eastAsia="Calibri"/>
          <w:color w:val="000000"/>
          <w:lang w:eastAsia="en-US"/>
        </w:rPr>
        <w:br/>
        <w:t xml:space="preserve">12. Лысенко Ф.Ф. </w:t>
      </w:r>
      <w:proofErr w:type="spellStart"/>
      <w:r w:rsidRPr="007A711A">
        <w:rPr>
          <w:rFonts w:eastAsia="Calibri"/>
          <w:color w:val="000000"/>
          <w:lang w:eastAsia="en-US"/>
        </w:rPr>
        <w:t>Математика</w:t>
      </w:r>
      <w:proofErr w:type="gramStart"/>
      <w:r w:rsidRPr="007A711A">
        <w:rPr>
          <w:rFonts w:eastAsia="Calibri"/>
          <w:color w:val="000000"/>
          <w:lang w:eastAsia="en-US"/>
        </w:rPr>
        <w:t>.Т</w:t>
      </w:r>
      <w:proofErr w:type="gramEnd"/>
      <w:r w:rsidRPr="007A711A">
        <w:rPr>
          <w:rFonts w:eastAsia="Calibri"/>
          <w:color w:val="000000"/>
          <w:lang w:eastAsia="en-US"/>
        </w:rPr>
        <w:t>ематические</w:t>
      </w:r>
      <w:proofErr w:type="spellEnd"/>
      <w:r w:rsidRPr="007A711A">
        <w:rPr>
          <w:rFonts w:eastAsia="Calibri"/>
          <w:color w:val="000000"/>
          <w:lang w:eastAsia="en-US"/>
        </w:rPr>
        <w:t xml:space="preserve"> </w:t>
      </w:r>
      <w:proofErr w:type="spellStart"/>
      <w:r w:rsidRPr="007A711A">
        <w:rPr>
          <w:rFonts w:eastAsia="Calibri"/>
          <w:color w:val="000000"/>
          <w:lang w:eastAsia="en-US"/>
        </w:rPr>
        <w:t>тесты.Геометрия</w:t>
      </w:r>
      <w:proofErr w:type="spellEnd"/>
      <w:r w:rsidRPr="007A711A">
        <w:rPr>
          <w:rFonts w:eastAsia="Calibri"/>
          <w:color w:val="000000"/>
          <w:lang w:eastAsia="en-US"/>
        </w:rPr>
        <w:t>, текстовые задачи.</w:t>
      </w:r>
      <w:r w:rsidRPr="007A711A">
        <w:rPr>
          <w:rFonts w:eastAsia="Calibri"/>
          <w:color w:val="000000"/>
          <w:lang w:eastAsia="en-US"/>
        </w:rPr>
        <w:br/>
      </w:r>
      <w:hyperlink r:id="rId18" w:history="1">
        <w:r w:rsidRPr="007A711A">
          <w:rPr>
            <w:rFonts w:eastAsia="Calibri"/>
            <w:b/>
            <w:bCs/>
            <w:color w:val="1D9901"/>
            <w:u w:val="single"/>
            <w:lang w:eastAsia="en-US"/>
          </w:rPr>
          <w:t>http://www.alleng.ru/d/math/math450.htm</w:t>
        </w:r>
      </w:hyperlink>
      <w:r w:rsidRPr="007A711A">
        <w:rPr>
          <w:rFonts w:eastAsia="Calibri"/>
          <w:color w:val="000000"/>
          <w:lang w:eastAsia="en-US"/>
        </w:rPr>
        <w:br/>
        <w:t>13. Власова А.П., Евсеева Н.В. Математика. 50 типовых вариантов экзаменационных работ для подготовки к ЕГЭ.</w:t>
      </w:r>
      <w:r w:rsidRPr="007A711A">
        <w:rPr>
          <w:rFonts w:eastAsia="Calibri"/>
          <w:color w:val="000000"/>
          <w:lang w:eastAsia="en-US"/>
        </w:rPr>
        <w:br/>
      </w:r>
      <w:hyperlink r:id="rId19" w:history="1">
        <w:r w:rsidRPr="007A711A">
          <w:rPr>
            <w:rFonts w:eastAsia="Calibri"/>
            <w:b/>
            <w:bCs/>
            <w:color w:val="1D9901"/>
            <w:u w:val="single"/>
            <w:lang w:eastAsia="en-US"/>
          </w:rPr>
          <w:t>http://www.ast.ru/author/195966/</w:t>
        </w:r>
      </w:hyperlink>
    </w:p>
    <w:p w:rsidR="007A711A" w:rsidRPr="007A711A" w:rsidRDefault="007A711A" w:rsidP="007A711A">
      <w:pPr>
        <w:rPr>
          <w:rFonts w:eastAsia="Calibri"/>
          <w:b/>
          <w:color w:val="00B050"/>
          <w:u w:val="single"/>
          <w:lang w:eastAsia="en-US"/>
        </w:rPr>
      </w:pPr>
      <w:r w:rsidRPr="007A711A">
        <w:rPr>
          <w:rFonts w:eastAsia="Calibri"/>
          <w:lang w:eastAsia="en-US"/>
        </w:rPr>
        <w:t>14. Открытый банк задач ЕГЭ:</w:t>
      </w:r>
      <w:r w:rsidRPr="007A711A">
        <w:rPr>
          <w:rFonts w:eastAsia="Calibri"/>
          <w:lang w:eastAsia="en-US"/>
        </w:rPr>
        <w:tab/>
      </w:r>
      <w:r w:rsidRPr="007A711A">
        <w:rPr>
          <w:rFonts w:eastAsia="Calibri"/>
          <w:b/>
          <w:color w:val="00B050"/>
          <w:u w:val="single"/>
          <w:lang w:val="en-US" w:eastAsia="en-US"/>
        </w:rPr>
        <w:t>http</w:t>
      </w:r>
      <w:r w:rsidRPr="007A711A">
        <w:rPr>
          <w:rFonts w:eastAsia="Calibri"/>
          <w:b/>
          <w:color w:val="00B050"/>
          <w:u w:val="single"/>
          <w:lang w:eastAsia="en-US"/>
        </w:rPr>
        <w:t>://</w:t>
      </w:r>
      <w:proofErr w:type="spellStart"/>
      <w:r w:rsidRPr="007A711A">
        <w:rPr>
          <w:rFonts w:eastAsia="Calibri"/>
          <w:b/>
          <w:color w:val="00B050"/>
          <w:u w:val="single"/>
          <w:lang w:val="en-US" w:eastAsia="en-US"/>
        </w:rPr>
        <w:t>mathege</w:t>
      </w:r>
      <w:proofErr w:type="spellEnd"/>
      <w:r w:rsidRPr="007A711A">
        <w:rPr>
          <w:rFonts w:eastAsia="Calibri"/>
          <w:b/>
          <w:color w:val="00B050"/>
          <w:u w:val="single"/>
          <w:lang w:eastAsia="en-US"/>
        </w:rPr>
        <w:t>.</w:t>
      </w:r>
      <w:proofErr w:type="spellStart"/>
      <w:r w:rsidRPr="007A711A">
        <w:rPr>
          <w:rFonts w:eastAsia="Calibri"/>
          <w:b/>
          <w:color w:val="00B050"/>
          <w:u w:val="single"/>
          <w:lang w:val="en-US" w:eastAsia="en-US"/>
        </w:rPr>
        <w:t>ru</w:t>
      </w:r>
      <w:proofErr w:type="spellEnd"/>
    </w:p>
    <w:p w:rsidR="007A711A" w:rsidRPr="007A711A" w:rsidRDefault="007A711A" w:rsidP="007A711A">
      <w:pPr>
        <w:rPr>
          <w:rFonts w:eastAsia="Calibri"/>
          <w:lang w:eastAsia="en-US"/>
        </w:rPr>
      </w:pPr>
      <w:r w:rsidRPr="007A711A">
        <w:rPr>
          <w:rFonts w:eastAsia="Calibri"/>
          <w:lang w:eastAsia="en-US"/>
        </w:rPr>
        <w:t>15. Он-</w:t>
      </w:r>
      <w:proofErr w:type="spellStart"/>
      <w:r w:rsidRPr="007A711A">
        <w:rPr>
          <w:rFonts w:eastAsia="Calibri"/>
          <w:lang w:eastAsia="en-US"/>
        </w:rPr>
        <w:t>лайн</w:t>
      </w:r>
      <w:proofErr w:type="spellEnd"/>
      <w:r w:rsidRPr="007A711A">
        <w:rPr>
          <w:rFonts w:eastAsia="Calibri"/>
          <w:lang w:eastAsia="en-US"/>
        </w:rPr>
        <w:t xml:space="preserve"> тесты:</w:t>
      </w:r>
    </w:p>
    <w:p w:rsidR="007A711A" w:rsidRPr="007A711A" w:rsidRDefault="007A711A" w:rsidP="007A711A">
      <w:pPr>
        <w:rPr>
          <w:rFonts w:eastAsia="Calibri"/>
          <w:b/>
          <w:color w:val="00B050"/>
          <w:u w:val="single"/>
          <w:lang w:eastAsia="en-US"/>
        </w:rPr>
      </w:pPr>
      <w:r w:rsidRPr="007A711A">
        <w:rPr>
          <w:rFonts w:eastAsia="Calibri"/>
          <w:lang w:eastAsia="en-US"/>
        </w:rPr>
        <w:t xml:space="preserve"> </w:t>
      </w:r>
      <w:r w:rsidRPr="007A711A">
        <w:rPr>
          <w:rFonts w:eastAsia="Calibri"/>
          <w:b/>
          <w:color w:val="00B050"/>
          <w:u w:val="single"/>
          <w:lang w:eastAsia="en-US"/>
        </w:rPr>
        <w:t>http://uztest.ru/exam</w:t>
      </w:r>
    </w:p>
    <w:p w:rsidR="007A711A" w:rsidRPr="007A711A" w:rsidRDefault="007A711A" w:rsidP="007A711A">
      <w:pPr>
        <w:rPr>
          <w:rFonts w:eastAsia="Calibri"/>
          <w:b/>
          <w:color w:val="00B050"/>
          <w:u w:val="single"/>
          <w:lang w:eastAsia="en-US"/>
        </w:rPr>
      </w:pPr>
      <w:r w:rsidRPr="007A711A">
        <w:rPr>
          <w:rFonts w:eastAsia="Calibri"/>
          <w:b/>
          <w:color w:val="00B050"/>
          <w:u w:val="single"/>
          <w:lang w:eastAsia="en-US"/>
        </w:rPr>
        <w:t xml:space="preserve"> </w:t>
      </w:r>
      <w:r w:rsidRPr="007A711A">
        <w:rPr>
          <w:rFonts w:eastAsia="Calibri"/>
          <w:b/>
          <w:color w:val="00B050"/>
          <w:u w:val="single"/>
          <w:lang w:val="en-US" w:eastAsia="en-US"/>
        </w:rPr>
        <w:t>http</w:t>
      </w:r>
      <w:r w:rsidRPr="007A711A">
        <w:rPr>
          <w:rFonts w:eastAsia="Calibri"/>
          <w:b/>
          <w:color w:val="00B050"/>
          <w:u w:val="single"/>
          <w:lang w:eastAsia="en-US"/>
        </w:rPr>
        <w:t>://</w:t>
      </w:r>
      <w:proofErr w:type="spellStart"/>
      <w:r w:rsidRPr="007A711A">
        <w:rPr>
          <w:rFonts w:eastAsia="Calibri"/>
          <w:b/>
          <w:color w:val="00B050"/>
          <w:u w:val="single"/>
          <w:lang w:val="en-US" w:eastAsia="en-US"/>
        </w:rPr>
        <w:t>egeru</w:t>
      </w:r>
      <w:proofErr w:type="spellEnd"/>
      <w:r w:rsidRPr="007A711A">
        <w:rPr>
          <w:rFonts w:eastAsia="Calibri"/>
          <w:b/>
          <w:color w:val="00B050"/>
          <w:u w:val="single"/>
          <w:lang w:eastAsia="en-US"/>
        </w:rPr>
        <w:t>.</w:t>
      </w:r>
      <w:proofErr w:type="spellStart"/>
      <w:r w:rsidRPr="007A711A">
        <w:rPr>
          <w:rFonts w:eastAsia="Calibri"/>
          <w:b/>
          <w:color w:val="00B050"/>
          <w:u w:val="single"/>
          <w:lang w:val="en-US" w:eastAsia="en-US"/>
        </w:rPr>
        <w:t>ru</w:t>
      </w:r>
      <w:proofErr w:type="spellEnd"/>
    </w:p>
    <w:p w:rsidR="00B81429" w:rsidRDefault="00B81429"/>
    <w:sectPr w:rsidR="00B81429" w:rsidSect="006C7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4E7"/>
    <w:multiLevelType w:val="hybridMultilevel"/>
    <w:tmpl w:val="7F9033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7A16E2"/>
    <w:multiLevelType w:val="multilevel"/>
    <w:tmpl w:val="08561F4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311F52"/>
    <w:multiLevelType w:val="hybridMultilevel"/>
    <w:tmpl w:val="7304FA2A"/>
    <w:lvl w:ilvl="0" w:tplc="9E8A8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BB74FB"/>
    <w:multiLevelType w:val="hybridMultilevel"/>
    <w:tmpl w:val="1C10D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762A84"/>
    <w:multiLevelType w:val="hybridMultilevel"/>
    <w:tmpl w:val="AB66E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A470FBD"/>
    <w:multiLevelType w:val="hybridMultilevel"/>
    <w:tmpl w:val="D9B8070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9D6568"/>
    <w:multiLevelType w:val="hybridMultilevel"/>
    <w:tmpl w:val="4A66A8E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50260274"/>
    <w:multiLevelType w:val="hybridMultilevel"/>
    <w:tmpl w:val="9C2CCDE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51D46A30"/>
    <w:multiLevelType w:val="hybridMultilevel"/>
    <w:tmpl w:val="057EE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F06CF9"/>
    <w:multiLevelType w:val="multilevel"/>
    <w:tmpl w:val="9D7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E7A9C"/>
    <w:multiLevelType w:val="hybridMultilevel"/>
    <w:tmpl w:val="E4F89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29A5D00"/>
    <w:multiLevelType w:val="hybridMultilevel"/>
    <w:tmpl w:val="0EB0B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3B4153B"/>
    <w:multiLevelType w:val="hybridMultilevel"/>
    <w:tmpl w:val="65480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E67CFE"/>
    <w:multiLevelType w:val="hybridMultilevel"/>
    <w:tmpl w:val="F794A11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78ED64DE"/>
    <w:multiLevelType w:val="multilevel"/>
    <w:tmpl w:val="CD826EC6"/>
    <w:lvl w:ilvl="0">
      <w:start w:val="1"/>
      <w:numFmt w:val="decimal"/>
      <w:lvlText w:val="%1."/>
      <w:lvlJc w:val="left"/>
      <w:pPr>
        <w:ind w:left="525" w:hanging="52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9"/>
  </w:num>
  <w:num w:numId="4">
    <w:abstractNumId w:val="2"/>
  </w:num>
  <w:num w:numId="5">
    <w:abstractNumId w:val="4"/>
  </w:num>
  <w:num w:numId="6">
    <w:abstractNumId w:val="12"/>
  </w:num>
  <w:num w:numId="7">
    <w:abstractNumId w:val="10"/>
  </w:num>
  <w:num w:numId="8">
    <w:abstractNumId w:val="8"/>
  </w:num>
  <w:num w:numId="9">
    <w:abstractNumId w:val="13"/>
  </w:num>
  <w:num w:numId="10">
    <w:abstractNumId w:val="7"/>
  </w:num>
  <w:num w:numId="11">
    <w:abstractNumId w:val="14"/>
  </w:num>
  <w:num w:numId="12">
    <w:abstractNumId w:val="6"/>
  </w:num>
  <w:num w:numId="13">
    <w:abstractNumId w:val="1"/>
  </w:num>
  <w:num w:numId="14">
    <w:abstractNumId w:val="1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402B"/>
    <w:rsid w:val="00043E70"/>
    <w:rsid w:val="0013479A"/>
    <w:rsid w:val="001D54A0"/>
    <w:rsid w:val="00207730"/>
    <w:rsid w:val="002A7D54"/>
    <w:rsid w:val="0047290C"/>
    <w:rsid w:val="00492673"/>
    <w:rsid w:val="006C0EBF"/>
    <w:rsid w:val="006C75A9"/>
    <w:rsid w:val="007A711A"/>
    <w:rsid w:val="0084402B"/>
    <w:rsid w:val="008F35E9"/>
    <w:rsid w:val="00B81429"/>
    <w:rsid w:val="00C23CCD"/>
    <w:rsid w:val="00CB0E30"/>
    <w:rsid w:val="00E43AB3"/>
    <w:rsid w:val="00FE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4402B"/>
    <w:pPr>
      <w:spacing w:before="100" w:beforeAutospacing="1" w:after="100" w:afterAutospacing="1"/>
    </w:pPr>
  </w:style>
  <w:style w:type="character" w:styleId="a4">
    <w:name w:val="Strong"/>
    <w:qFormat/>
    <w:rsid w:val="0084402B"/>
    <w:rPr>
      <w:b/>
      <w:bCs/>
    </w:rPr>
  </w:style>
  <w:style w:type="paragraph" w:styleId="a5">
    <w:name w:val="No Spacing"/>
    <w:uiPriority w:val="1"/>
    <w:qFormat/>
    <w:rsid w:val="0084402B"/>
    <w:pPr>
      <w:suppressAutoHyphens/>
      <w:spacing w:after="0" w:line="240" w:lineRule="auto"/>
    </w:pPr>
    <w:rPr>
      <w:rFonts w:ascii="Calibri" w:eastAsia="Calibri" w:hAnsi="Calibri" w:cs="Times New Roman"/>
      <w:lang w:eastAsia="ar-SA"/>
    </w:rPr>
  </w:style>
  <w:style w:type="paragraph" w:styleId="a6">
    <w:name w:val="Balloon Text"/>
    <w:basedOn w:val="a"/>
    <w:link w:val="a7"/>
    <w:uiPriority w:val="99"/>
    <w:semiHidden/>
    <w:unhideWhenUsed/>
    <w:rsid w:val="00492673"/>
    <w:rPr>
      <w:rFonts w:ascii="Tahoma" w:hAnsi="Tahoma" w:cs="Tahoma"/>
      <w:sz w:val="16"/>
      <w:szCs w:val="16"/>
    </w:rPr>
  </w:style>
  <w:style w:type="character" w:customStyle="1" w:styleId="a7">
    <w:name w:val="Текст выноски Знак"/>
    <w:basedOn w:val="a0"/>
    <w:link w:val="a6"/>
    <w:uiPriority w:val="99"/>
    <w:semiHidden/>
    <w:rsid w:val="00492673"/>
    <w:rPr>
      <w:rFonts w:ascii="Tahoma" w:eastAsia="Times New Roman" w:hAnsi="Tahoma" w:cs="Tahoma"/>
      <w:sz w:val="16"/>
      <w:szCs w:val="16"/>
      <w:lang w:eastAsia="ru-RU"/>
    </w:rPr>
  </w:style>
  <w:style w:type="paragraph" w:styleId="a8">
    <w:name w:val="List Paragraph"/>
    <w:basedOn w:val="a"/>
    <w:uiPriority w:val="34"/>
    <w:qFormat/>
    <w:rsid w:val="001D5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4402B"/>
    <w:pPr>
      <w:spacing w:before="100" w:beforeAutospacing="1" w:after="100" w:afterAutospacing="1"/>
    </w:pPr>
  </w:style>
  <w:style w:type="character" w:styleId="a4">
    <w:name w:val="Strong"/>
    <w:qFormat/>
    <w:rsid w:val="0084402B"/>
    <w:rPr>
      <w:b/>
      <w:bCs/>
    </w:rPr>
  </w:style>
  <w:style w:type="paragraph" w:styleId="a5">
    <w:name w:val="No Spacing"/>
    <w:uiPriority w:val="1"/>
    <w:qFormat/>
    <w:rsid w:val="0084402B"/>
    <w:pPr>
      <w:suppressAutoHyphens/>
      <w:spacing w:after="0" w:line="240" w:lineRule="auto"/>
    </w:pPr>
    <w:rPr>
      <w:rFonts w:ascii="Calibri" w:eastAsia="Calibri" w:hAnsi="Calibri" w:cs="Times New Roman"/>
      <w:lang w:eastAsia="ar-SA"/>
    </w:rPr>
  </w:style>
  <w:style w:type="paragraph" w:styleId="a6">
    <w:name w:val="Balloon Text"/>
    <w:basedOn w:val="a"/>
    <w:link w:val="a7"/>
    <w:uiPriority w:val="99"/>
    <w:semiHidden/>
    <w:unhideWhenUsed/>
    <w:rsid w:val="00492673"/>
    <w:rPr>
      <w:rFonts w:ascii="Tahoma" w:hAnsi="Tahoma" w:cs="Tahoma"/>
      <w:sz w:val="16"/>
      <w:szCs w:val="16"/>
    </w:rPr>
  </w:style>
  <w:style w:type="character" w:customStyle="1" w:styleId="a7">
    <w:name w:val="Текст выноски Знак"/>
    <w:basedOn w:val="a0"/>
    <w:link w:val="a6"/>
    <w:uiPriority w:val="99"/>
    <w:semiHidden/>
    <w:rsid w:val="00492673"/>
    <w:rPr>
      <w:rFonts w:ascii="Tahoma" w:eastAsia="Times New Roman" w:hAnsi="Tahoma" w:cs="Tahoma"/>
      <w:sz w:val="16"/>
      <w:szCs w:val="16"/>
      <w:lang w:eastAsia="ru-RU"/>
    </w:rPr>
  </w:style>
  <w:style w:type="paragraph" w:styleId="a8">
    <w:name w:val="List Paragraph"/>
    <w:basedOn w:val="a"/>
    <w:uiPriority w:val="34"/>
    <w:qFormat/>
    <w:rsid w:val="001D5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mathematics.ru/apellyaciya-ege-voprosy-i-otvety-vysockij-i-r" TargetMode="External"/><Relationship Id="rId13" Type="http://schemas.openxmlformats.org/officeDocument/2006/relationships/hyperlink" Target="http://www.seklib.ru/ege-matematika/posobiy-ege/161-posobie-ege-glazkov.html" TargetMode="External"/><Relationship Id="rId18" Type="http://schemas.openxmlformats.org/officeDocument/2006/relationships/hyperlink" Target="http://www.alleng.ru/d/math/math450.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www.alleng.ru/d/math/math451.htm" TargetMode="External"/><Relationship Id="rId17" Type="http://schemas.openxmlformats.org/officeDocument/2006/relationships/hyperlink" Target="http://lib.mexmat.ru/books/47044" TargetMode="External"/><Relationship Id="rId2" Type="http://schemas.openxmlformats.org/officeDocument/2006/relationships/styles" Target="styles.xml"/><Relationship Id="rId16" Type="http://schemas.openxmlformats.org/officeDocument/2006/relationships/hyperlink" Target="http://www.alleng.ru/d/math/math574.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alleng.ru/d/math/math468.htm" TargetMode="External"/><Relationship Id="rId5" Type="http://schemas.openxmlformats.org/officeDocument/2006/relationships/webSettings" Target="webSettings.xml"/><Relationship Id="rId15" Type="http://schemas.openxmlformats.org/officeDocument/2006/relationships/hyperlink" Target="http://4ege.ru/matematika/620-polnyj-spravochnik-po-matematike-k-egye.html" TargetMode="External"/><Relationship Id="rId10" Type="http://schemas.openxmlformats.org/officeDocument/2006/relationships/hyperlink" Target="http://booki.ucoz.ru/load/abiturientu/matematika/egeh_2011_matematika_zadacha_b12_rabochaja_tetrad_shestakov_s_a_gushhin_d_d/11-1-0-104" TargetMode="External"/><Relationship Id="rId19" Type="http://schemas.openxmlformats.org/officeDocument/2006/relationships/hyperlink" Target="http://www.ast.ru/author/195966/" TargetMode="External"/><Relationship Id="rId4" Type="http://schemas.openxmlformats.org/officeDocument/2006/relationships/settings" Target="settings.xml"/><Relationship Id="rId9" Type="http://schemas.openxmlformats.org/officeDocument/2006/relationships/hyperlink" Target="http://www.alleng.ru/d/math/math443.htm" TargetMode="External"/><Relationship Id="rId14" Type="http://schemas.openxmlformats.org/officeDocument/2006/relationships/hyperlink" Target="http://www.alleng.ru/d/math/math42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17</Pages>
  <Words>5373</Words>
  <Characters>30631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9</cp:revision>
  <cp:lastPrinted>2014-09-01T11:30:00Z</cp:lastPrinted>
  <dcterms:created xsi:type="dcterms:W3CDTF">2014-05-30T09:12:00Z</dcterms:created>
  <dcterms:modified xsi:type="dcterms:W3CDTF">2017-09-09T09:08:00Z</dcterms:modified>
</cp:coreProperties>
</file>