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6099">
        <w:rPr>
          <w:rFonts w:ascii="Times New Roman" w:hAnsi="Times New Roman" w:cs="Times New Roman"/>
          <w:b/>
          <w:sz w:val="28"/>
          <w:szCs w:val="28"/>
        </w:rPr>
        <w:t xml:space="preserve">Дромоманией </w:t>
      </w:r>
      <w:r w:rsidRPr="00526099">
        <w:rPr>
          <w:rFonts w:ascii="Times New Roman" w:hAnsi="Times New Roman" w:cs="Times New Roman"/>
          <w:sz w:val="28"/>
          <w:szCs w:val="28"/>
        </w:rPr>
        <w:t xml:space="preserve">называется состояние, когда у человека возникает непреодолимое желание сбежать из дома, не имея при этом никакого определенного маршрута и цели. Страдающий этим заболеванием индивидуум может просто сесть в поезд, электричку, и отправиться в неизвестность, не задумываясь о последствиях своих действий.  Человек может бросить свою семью, работу, учебное заведение, предпочитая ехать куда попало. Если имеет место так называемая ложная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дромомания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>, то побеги из дома возникают в основном у детей, когда создается конфликтная ситуация.  В данном случае побег из дома представляет собой реакцию протеста на обстоятельства. Данная форма реагирования на сложную атмосферу в семье становится стереотипом, который перерастает в синдром, называемый непреодолимым влечением.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b/>
          <w:sz w:val="28"/>
          <w:szCs w:val="28"/>
        </w:rPr>
        <w:t xml:space="preserve">Дромомания </w:t>
      </w:r>
      <w:r w:rsidRPr="00526099">
        <w:rPr>
          <w:rFonts w:ascii="Times New Roman" w:hAnsi="Times New Roman" w:cs="Times New Roman"/>
          <w:sz w:val="28"/>
          <w:szCs w:val="28"/>
        </w:rPr>
        <w:t xml:space="preserve">наблюдается в детском возрасте, когда у ребенка имеется изменение элементарной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аффективности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 xml:space="preserve"> и темперамента. Нередко данное состояние возникает и при некоторых психических заболеваниях. Специалисты в определении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дромомании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 xml:space="preserve"> делают акцент на реактивном этапе, когда первый уход из дома обусловлен возникновением психической травмы. Далее, уходы приобретают определенную фиксированность, становится привычными.   Даже самая незначительная неблагоприятная ситуация вызывает ставшую привычной реакцию – можно просто уйти из дома. </w:t>
      </w:r>
      <w:r w:rsidRPr="00526099">
        <w:rPr>
          <w:rFonts w:ascii="Times New Roman" w:hAnsi="Times New Roman" w:cs="Times New Roman"/>
          <w:b/>
          <w:sz w:val="28"/>
          <w:szCs w:val="28"/>
        </w:rPr>
        <w:t>Дромомания</w:t>
      </w:r>
      <w:r w:rsidRPr="00526099">
        <w:rPr>
          <w:rFonts w:ascii="Times New Roman" w:hAnsi="Times New Roman" w:cs="Times New Roman"/>
          <w:sz w:val="28"/>
          <w:szCs w:val="28"/>
        </w:rPr>
        <w:t xml:space="preserve"> наблюдается у детей, имеющих обсессивно-компульсивные расстройства, страдающих психопатиями.</w:t>
      </w:r>
    </w:p>
    <w:p w:rsid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>Чаще всего</w:t>
      </w:r>
      <w:r w:rsidRPr="005260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26099">
        <w:rPr>
          <w:rFonts w:ascii="Times New Roman" w:hAnsi="Times New Roman" w:cs="Times New Roman"/>
          <w:b/>
          <w:sz w:val="28"/>
          <w:szCs w:val="28"/>
        </w:rPr>
        <w:t>дромомания</w:t>
      </w:r>
      <w:proofErr w:type="spellEnd"/>
      <w:r w:rsidRPr="00526099">
        <w:rPr>
          <w:rFonts w:ascii="Times New Roman" w:hAnsi="Times New Roman" w:cs="Times New Roman"/>
          <w:b/>
          <w:sz w:val="28"/>
          <w:szCs w:val="28"/>
        </w:rPr>
        <w:t xml:space="preserve"> типична для детского возраста, часто встречается в подростковый период.</w:t>
      </w:r>
      <w:r w:rsidRPr="00526099">
        <w:rPr>
          <w:rFonts w:ascii="Times New Roman" w:hAnsi="Times New Roman" w:cs="Times New Roman"/>
          <w:sz w:val="28"/>
          <w:szCs w:val="28"/>
        </w:rPr>
        <w:t xml:space="preserve"> Но в психологической практике имеется немало случаев, когда однажды появившись в детстве, заболевание сопровождает жизнь и взрослых людей. Если говорить о женщине, страдающей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дромоманией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 xml:space="preserve">, то следует отметить, что ее не остановит тот факт, что дома остаются маленькие дети, и пока она бродяжничает, их здоровье подвергается серьезной опасности. Дромомания относится к импульсивным состояниям — психическим расстройствам, которые выражаются в различных влечениях и действиях, для них характерен непреодолимый, немотивированный порыв. 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99">
        <w:rPr>
          <w:rFonts w:ascii="Times New Roman" w:hAnsi="Times New Roman" w:cs="Times New Roman"/>
          <w:b/>
          <w:sz w:val="28"/>
          <w:szCs w:val="28"/>
        </w:rPr>
        <w:t xml:space="preserve">Причины возникновения </w:t>
      </w:r>
      <w:proofErr w:type="spellStart"/>
      <w:r w:rsidRPr="00526099">
        <w:rPr>
          <w:rFonts w:ascii="Times New Roman" w:hAnsi="Times New Roman" w:cs="Times New Roman"/>
          <w:b/>
          <w:sz w:val="28"/>
          <w:szCs w:val="28"/>
        </w:rPr>
        <w:t>дромомании</w:t>
      </w:r>
      <w:proofErr w:type="spellEnd"/>
    </w:p>
    <w:p w:rsid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 xml:space="preserve">Такое явление, как уход ребенка из дома, наблюдается не так уж часто, но, к сожалению, периодически встречается.  Механизмы детского бродяжничества имеют различные причины и особенности. Тем более, что вопрос детского бродяжничества имеет тесное переплетение с другими проблемами, </w:t>
      </w:r>
      <w:r w:rsidRPr="00526099">
        <w:rPr>
          <w:rFonts w:ascii="Times New Roman" w:hAnsi="Times New Roman" w:cs="Times New Roman"/>
          <w:sz w:val="28"/>
          <w:szCs w:val="28"/>
        </w:rPr>
        <w:lastRenderedPageBreak/>
        <w:t xml:space="preserve">беспокоящими родителей в наше время. Психологи утверждают, что данное расстройство, сочетаясь с прочими нарушениями влечений, является последствием ушибов головы, заболеваний и сотрясений головного мозга. 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 xml:space="preserve">В то же время, есть и нормальные дети без выраженных психических расстройств, которые демонстрируют странное поведение, например, убегают из дома. Это объясняется тем, что у них возникает </w:t>
      </w:r>
      <w:r w:rsidRPr="00526099">
        <w:rPr>
          <w:rFonts w:ascii="Times New Roman" w:hAnsi="Times New Roman" w:cs="Times New Roman"/>
          <w:b/>
          <w:sz w:val="28"/>
          <w:szCs w:val="28"/>
        </w:rPr>
        <w:t>побудительный мотив, называемый сенсорным голодом. То есть, ребенку не хватает</w:t>
      </w:r>
      <w:r w:rsidRPr="00526099">
        <w:rPr>
          <w:rFonts w:ascii="Times New Roman" w:hAnsi="Times New Roman" w:cs="Times New Roman"/>
          <w:sz w:val="28"/>
          <w:szCs w:val="28"/>
        </w:rPr>
        <w:t xml:space="preserve"> </w:t>
      </w:r>
      <w:r w:rsidRPr="00526099">
        <w:rPr>
          <w:rFonts w:ascii="Times New Roman" w:hAnsi="Times New Roman" w:cs="Times New Roman"/>
          <w:b/>
          <w:sz w:val="28"/>
          <w:szCs w:val="28"/>
        </w:rPr>
        <w:t>множества ярких и новых эмоций, впечатлений</w:t>
      </w:r>
      <w:r w:rsidRPr="00526099">
        <w:rPr>
          <w:rFonts w:ascii="Times New Roman" w:hAnsi="Times New Roman" w:cs="Times New Roman"/>
          <w:sz w:val="28"/>
          <w:szCs w:val="28"/>
        </w:rPr>
        <w:t>. Не исключено, что ребенок, которому наскучили будни с их однообразием, может решиться отправиться путешествовать в далекие края. Обычно, информация о таких местах берется из описаний в приключенческой литературе и фильмах. Нередко детям кажутся очень привлекательными образы сверстников, занимающихся бродяжничеством, о которых написано в книжках.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дромомании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 xml:space="preserve"> склонны инфантильные дети с хорошо развитой фантазией, которые не прочь принять участие в какой-нибудь авантюре. Иногда они настолько поглощены собственными фантазиями, что чувство меры полностью теряется, и легко переходится неуловимая граница между реальностью и игрой.  Также следует подчеркнуть, что романтические черты таким побегам не свойственны, обычно причина гораздо проще – это поиски новых впечатлений, и нередко – стремление уклониться от учебы в школе. Особенно, если  там предъявляются слишком высокие для ребенка требования к трудолюбию и соблюдению дисциплины.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99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proofErr w:type="spellStart"/>
      <w:r w:rsidRPr="00526099">
        <w:rPr>
          <w:rFonts w:ascii="Times New Roman" w:hAnsi="Times New Roman" w:cs="Times New Roman"/>
          <w:b/>
          <w:sz w:val="28"/>
          <w:szCs w:val="28"/>
        </w:rPr>
        <w:t>дромомании</w:t>
      </w:r>
      <w:proofErr w:type="spellEnd"/>
    </w:p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 xml:space="preserve">Обычно, возвращенные после побега домой, дети снова предпринимают попытки повторить свой уход, их влечет соблазн вольной жизни, в которой отсутствуют всякие  ограничения социального плана. Родители, стараясь любыми способами повлиять на поведение ребенка, нередко привлекают сотрудников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26099">
        <w:rPr>
          <w:rFonts w:ascii="Times New Roman" w:hAnsi="Times New Roman" w:cs="Times New Roman"/>
          <w:sz w:val="28"/>
          <w:szCs w:val="28"/>
        </w:rPr>
        <w:t xml:space="preserve">лиции, подростков ставят на учет, таким образом, накладывая своеобразное «клеймо»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неблагополучности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>. И очень немногие родители отдают себе отчет в том, что ребенку требуется помощь психотерапевта. К тому же, всегда следует принимать во внимание, что в преобладающем большинстве случаев ситуация разрешается сама собой.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 xml:space="preserve">Происходит становление личности, подросток накапливает жизненный опыт, и через определенное время безалаберное отношение к жизни исчезает само по себе, человек становится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 xml:space="preserve">. Тяга к бродяжничеству, обусловленная обычной скукой, исчезает бесследно. Также психологи </w:t>
      </w:r>
      <w:r w:rsidRPr="00526099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утверждают, что дети дошкольного возраста из дома не убегают, так как они слишком зависимы от родителей в психологическом плане. Если маленький ребенок находится на улице один, то вероятнее всего, он просто заблудился, или потерялся, и перспектива продолжать путь самостоятельно его очень пугает. В любом случае, если родители заметили у ребенка склонность к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дромомании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>, необходимо поговорить с ним, узнать, что его беспокоит, и при необходимости обратиться за помощью к школьному психологу, или психотерапевту.</w:t>
      </w:r>
    </w:p>
    <w:p w:rsidR="002813E5" w:rsidRPr="00526099" w:rsidRDefault="002813E5">
      <w:pPr>
        <w:rPr>
          <w:sz w:val="28"/>
          <w:szCs w:val="28"/>
        </w:rPr>
      </w:pPr>
    </w:p>
    <w:sectPr w:rsidR="002813E5" w:rsidRPr="005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58"/>
    <w:rsid w:val="001E7E9C"/>
    <w:rsid w:val="002813E5"/>
    <w:rsid w:val="00526099"/>
    <w:rsid w:val="008F4719"/>
    <w:rsid w:val="00AE02C4"/>
    <w:rsid w:val="00E2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72CBF-4DA3-4755-B33B-80540EB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2019-08-14T16:31:00Z</dcterms:created>
  <dcterms:modified xsi:type="dcterms:W3CDTF">2019-08-14T16:31:00Z</dcterms:modified>
</cp:coreProperties>
</file>