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2B" w:rsidRPr="006E3F35" w:rsidRDefault="00F9752B" w:rsidP="003C194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6E3F35">
        <w:rPr>
          <w:b/>
          <w:sz w:val="24"/>
          <w:szCs w:val="24"/>
        </w:rPr>
        <w:t>Договор</w:t>
      </w:r>
      <w:r w:rsidR="00EA4305" w:rsidRPr="006E3F35">
        <w:rPr>
          <w:b/>
          <w:sz w:val="24"/>
          <w:szCs w:val="24"/>
        </w:rPr>
        <w:t xml:space="preserve"> о сотрудничестве</w:t>
      </w:r>
      <w:r w:rsidR="00033D85" w:rsidRPr="006E3F35">
        <w:rPr>
          <w:b/>
          <w:sz w:val="24"/>
          <w:szCs w:val="24"/>
        </w:rPr>
        <w:t xml:space="preserve"> № ___________</w:t>
      </w:r>
    </w:p>
    <w:p w:rsidR="00033D85" w:rsidRPr="006E3F35" w:rsidRDefault="00033D85" w:rsidP="003C194B">
      <w:pPr>
        <w:jc w:val="center"/>
        <w:outlineLvl w:val="0"/>
        <w:rPr>
          <w:b/>
          <w:sz w:val="24"/>
          <w:szCs w:val="24"/>
        </w:rPr>
      </w:pPr>
    </w:p>
    <w:p w:rsidR="00F9752B" w:rsidRPr="00033D85" w:rsidRDefault="00F9752B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>Санкт-Петербург</w:t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</w:r>
      <w:r w:rsidRPr="00033D85">
        <w:rPr>
          <w:sz w:val="22"/>
          <w:szCs w:val="22"/>
        </w:rPr>
        <w:tab/>
        <w:t xml:space="preserve"> </w:t>
      </w:r>
      <w:r w:rsidR="00B446DE" w:rsidRPr="00033D85">
        <w:rPr>
          <w:sz w:val="22"/>
          <w:szCs w:val="22"/>
        </w:rPr>
        <w:tab/>
      </w:r>
      <w:r w:rsidR="00B446DE" w:rsidRPr="00033D85">
        <w:rPr>
          <w:sz w:val="22"/>
          <w:szCs w:val="22"/>
        </w:rPr>
        <w:tab/>
      </w:r>
      <w:r w:rsidR="003F4BED" w:rsidRPr="00033D85">
        <w:rPr>
          <w:sz w:val="22"/>
          <w:szCs w:val="22"/>
        </w:rPr>
        <w:t xml:space="preserve">         </w:t>
      </w:r>
      <w:r w:rsidR="006E3F35">
        <w:rPr>
          <w:sz w:val="22"/>
          <w:szCs w:val="22"/>
        </w:rPr>
        <w:t xml:space="preserve">   </w:t>
      </w:r>
      <w:r w:rsidR="00F97CE8" w:rsidRPr="00033D85">
        <w:rPr>
          <w:sz w:val="22"/>
          <w:szCs w:val="22"/>
        </w:rPr>
        <w:t>201</w:t>
      </w:r>
      <w:r w:rsidR="006E3F35">
        <w:rPr>
          <w:sz w:val="22"/>
          <w:szCs w:val="22"/>
        </w:rPr>
        <w:t xml:space="preserve">    </w:t>
      </w:r>
      <w:r w:rsidR="00EA4305" w:rsidRPr="00033D85">
        <w:rPr>
          <w:sz w:val="22"/>
          <w:szCs w:val="22"/>
        </w:rPr>
        <w:t xml:space="preserve"> </w:t>
      </w:r>
    </w:p>
    <w:p w:rsidR="00F9752B" w:rsidRDefault="00F9752B" w:rsidP="006E3F35">
      <w:pPr>
        <w:jc w:val="both"/>
        <w:rPr>
          <w:sz w:val="22"/>
          <w:szCs w:val="22"/>
        </w:rPr>
      </w:pPr>
    </w:p>
    <w:p w:rsidR="000A123A" w:rsidRDefault="00F0338B" w:rsidP="006E3F35">
      <w:pPr>
        <w:ind w:firstLine="720"/>
        <w:jc w:val="both"/>
        <w:rPr>
          <w:snapToGrid w:val="0"/>
          <w:sz w:val="22"/>
          <w:szCs w:val="22"/>
        </w:rPr>
      </w:pPr>
      <w:r w:rsidRPr="00033D85">
        <w:rPr>
          <w:snapToGrid w:val="0"/>
          <w:sz w:val="22"/>
          <w:szCs w:val="22"/>
        </w:rPr>
        <w:t>Ф</w:t>
      </w:r>
      <w:r w:rsidR="00CD52DA" w:rsidRPr="00033D85">
        <w:rPr>
          <w:snapToGrid w:val="0"/>
          <w:sz w:val="22"/>
          <w:szCs w:val="22"/>
        </w:rPr>
        <w:t>едеральное г</w:t>
      </w:r>
      <w:r w:rsidR="006266F9" w:rsidRPr="00033D85">
        <w:rPr>
          <w:snapToGrid w:val="0"/>
          <w:sz w:val="22"/>
          <w:szCs w:val="22"/>
        </w:rPr>
        <w:t xml:space="preserve">осударственное </w:t>
      </w:r>
      <w:r w:rsidR="00CD52DA" w:rsidRPr="00033D85">
        <w:rPr>
          <w:snapToGrid w:val="0"/>
          <w:sz w:val="22"/>
          <w:szCs w:val="22"/>
        </w:rPr>
        <w:t xml:space="preserve">автономное </w:t>
      </w:r>
      <w:r w:rsidR="006266F9" w:rsidRPr="00033D85">
        <w:rPr>
          <w:snapToGrid w:val="0"/>
          <w:sz w:val="22"/>
          <w:szCs w:val="22"/>
        </w:rPr>
        <w:t>образовательное учреждение высшего</w:t>
      </w:r>
      <w:r w:rsidR="00F9752B" w:rsidRPr="00033D85">
        <w:rPr>
          <w:snapToGrid w:val="0"/>
          <w:sz w:val="22"/>
          <w:szCs w:val="22"/>
        </w:rPr>
        <w:t xml:space="preserve"> образования «</w:t>
      </w:r>
      <w:r w:rsidR="006266F9" w:rsidRPr="00033D85">
        <w:rPr>
          <w:snapToGrid w:val="0"/>
          <w:sz w:val="22"/>
          <w:szCs w:val="22"/>
        </w:rPr>
        <w:t>Санкт-Петербургский государственный университет а</w:t>
      </w:r>
      <w:r w:rsidR="00F9752B" w:rsidRPr="00033D85">
        <w:rPr>
          <w:snapToGrid w:val="0"/>
          <w:sz w:val="22"/>
          <w:szCs w:val="22"/>
        </w:rPr>
        <w:t>эрокосмического приборостроения»</w:t>
      </w:r>
      <w:r w:rsidR="006266F9" w:rsidRPr="00033D85">
        <w:rPr>
          <w:snapToGrid w:val="0"/>
          <w:sz w:val="22"/>
          <w:szCs w:val="22"/>
        </w:rPr>
        <w:t xml:space="preserve"> (ГУАП), в лице ректора </w:t>
      </w:r>
      <w:r w:rsidR="00D73B12" w:rsidRPr="00033D85">
        <w:rPr>
          <w:snapToGrid w:val="0"/>
          <w:sz w:val="22"/>
          <w:szCs w:val="22"/>
        </w:rPr>
        <w:t>Антохиной Юлии Анатольевны</w:t>
      </w:r>
      <w:r w:rsidR="006266F9" w:rsidRPr="00033D85">
        <w:rPr>
          <w:snapToGrid w:val="0"/>
          <w:sz w:val="22"/>
          <w:szCs w:val="22"/>
        </w:rPr>
        <w:t>, действующего на основании Устава</w:t>
      </w:r>
      <w:r w:rsidR="00837EBA" w:rsidRPr="00033D85">
        <w:rPr>
          <w:snapToGrid w:val="0"/>
          <w:sz w:val="22"/>
          <w:szCs w:val="22"/>
        </w:rPr>
        <w:t xml:space="preserve">, </w:t>
      </w:r>
      <w:r w:rsidR="006266F9" w:rsidRPr="00033D85">
        <w:rPr>
          <w:snapToGrid w:val="0"/>
          <w:sz w:val="22"/>
          <w:szCs w:val="22"/>
        </w:rPr>
        <w:t xml:space="preserve">именуемое в дальнейшем </w:t>
      </w:r>
      <w:r w:rsidR="00F9752B" w:rsidRPr="00033D85">
        <w:rPr>
          <w:b/>
          <w:snapToGrid w:val="0"/>
          <w:sz w:val="22"/>
          <w:szCs w:val="22"/>
        </w:rPr>
        <w:t>«</w:t>
      </w:r>
      <w:r w:rsidR="006266F9" w:rsidRPr="00033D85">
        <w:rPr>
          <w:b/>
          <w:snapToGrid w:val="0"/>
          <w:sz w:val="22"/>
          <w:szCs w:val="22"/>
        </w:rPr>
        <w:t>Университет</w:t>
      </w:r>
      <w:r w:rsidR="00F9752B" w:rsidRPr="00033D85">
        <w:rPr>
          <w:b/>
          <w:snapToGrid w:val="0"/>
          <w:sz w:val="22"/>
          <w:szCs w:val="22"/>
        </w:rPr>
        <w:t>»</w:t>
      </w:r>
      <w:r w:rsidR="006266F9" w:rsidRPr="00033D85">
        <w:rPr>
          <w:snapToGrid w:val="0"/>
          <w:sz w:val="22"/>
          <w:szCs w:val="22"/>
        </w:rPr>
        <w:t xml:space="preserve">, с одной стороны, и </w:t>
      </w:r>
    </w:p>
    <w:p w:rsidR="000A123A" w:rsidRDefault="007359B7" w:rsidP="000A123A">
      <w:pPr>
        <w:jc w:val="both"/>
        <w:rPr>
          <w:snapToGrid w:val="0"/>
          <w:sz w:val="22"/>
          <w:szCs w:val="22"/>
        </w:rPr>
      </w:pPr>
      <w:r w:rsidRPr="00033D85">
        <w:rPr>
          <w:snapToGrid w:val="0"/>
          <w:sz w:val="22"/>
          <w:szCs w:val="22"/>
        </w:rPr>
        <w:t>_________________________________________________</w:t>
      </w:r>
      <w:r w:rsidR="00562B10" w:rsidRPr="00033D85">
        <w:rPr>
          <w:snapToGrid w:val="0"/>
          <w:sz w:val="22"/>
          <w:szCs w:val="22"/>
        </w:rPr>
        <w:t>___________</w:t>
      </w:r>
      <w:r w:rsidR="006E3F35">
        <w:rPr>
          <w:snapToGrid w:val="0"/>
          <w:sz w:val="22"/>
          <w:szCs w:val="22"/>
        </w:rPr>
        <w:t>______________________</w:t>
      </w:r>
      <w:proofErr w:type="gramStart"/>
      <w:r w:rsidR="006E3F35">
        <w:rPr>
          <w:snapToGrid w:val="0"/>
          <w:sz w:val="22"/>
          <w:szCs w:val="22"/>
        </w:rPr>
        <w:t>_</w:t>
      </w:r>
      <w:r w:rsidR="00837EBA" w:rsidRPr="00033D85">
        <w:rPr>
          <w:snapToGrid w:val="0"/>
          <w:sz w:val="22"/>
          <w:szCs w:val="22"/>
        </w:rPr>
        <w:t>,</w:t>
      </w:r>
      <w:r w:rsidR="003B257E" w:rsidRPr="00033D85">
        <w:rPr>
          <w:snapToGrid w:val="0"/>
          <w:sz w:val="22"/>
          <w:szCs w:val="22"/>
        </w:rPr>
        <w:t>в</w:t>
      </w:r>
      <w:proofErr w:type="gramEnd"/>
      <w:r w:rsidR="003B257E" w:rsidRPr="00033D85">
        <w:rPr>
          <w:snapToGrid w:val="0"/>
          <w:sz w:val="22"/>
          <w:szCs w:val="22"/>
        </w:rPr>
        <w:t xml:space="preserve"> лице </w:t>
      </w:r>
    </w:p>
    <w:p w:rsidR="000A123A" w:rsidRDefault="000A123A" w:rsidP="000A123A">
      <w:pPr>
        <w:jc w:val="both"/>
        <w:rPr>
          <w:snapToGrid w:val="0"/>
          <w:sz w:val="22"/>
          <w:szCs w:val="22"/>
        </w:rPr>
      </w:pPr>
    </w:p>
    <w:p w:rsidR="006266F9" w:rsidRPr="00033D85" w:rsidRDefault="00EA4305" w:rsidP="000A123A">
      <w:pPr>
        <w:jc w:val="both"/>
        <w:rPr>
          <w:sz w:val="22"/>
          <w:szCs w:val="22"/>
        </w:rPr>
      </w:pPr>
      <w:r w:rsidRPr="00033D85">
        <w:rPr>
          <w:snapToGrid w:val="0"/>
          <w:sz w:val="22"/>
          <w:szCs w:val="22"/>
        </w:rPr>
        <w:t>____________</w:t>
      </w:r>
      <w:r w:rsidR="003F4BED" w:rsidRPr="00033D85">
        <w:rPr>
          <w:snapToGrid w:val="0"/>
          <w:sz w:val="22"/>
          <w:szCs w:val="22"/>
        </w:rPr>
        <w:t>_________________________________________________________________________</w:t>
      </w:r>
      <w:r w:rsidR="006E3F35">
        <w:rPr>
          <w:snapToGrid w:val="0"/>
          <w:sz w:val="22"/>
          <w:szCs w:val="22"/>
        </w:rPr>
        <w:t>___</w:t>
      </w:r>
      <w:r w:rsidR="003F4BED" w:rsidRPr="00033D85">
        <w:rPr>
          <w:snapToGrid w:val="0"/>
          <w:sz w:val="22"/>
          <w:szCs w:val="22"/>
        </w:rPr>
        <w:t>_</w:t>
      </w:r>
      <w:r w:rsidR="003B257E" w:rsidRPr="00033D85">
        <w:rPr>
          <w:snapToGrid w:val="0"/>
          <w:sz w:val="22"/>
          <w:szCs w:val="22"/>
        </w:rPr>
        <w:t xml:space="preserve">, </w:t>
      </w:r>
      <w:r w:rsidR="006266F9" w:rsidRPr="00033D85">
        <w:rPr>
          <w:sz w:val="22"/>
          <w:szCs w:val="22"/>
        </w:rPr>
        <w:t xml:space="preserve">действующего на основании </w:t>
      </w:r>
      <w:r w:rsidR="00D64275" w:rsidRPr="00033D85">
        <w:rPr>
          <w:sz w:val="22"/>
          <w:szCs w:val="22"/>
        </w:rPr>
        <w:t>Устава</w:t>
      </w:r>
      <w:r w:rsidR="006266F9" w:rsidRPr="00033D85">
        <w:rPr>
          <w:sz w:val="22"/>
          <w:szCs w:val="22"/>
        </w:rPr>
        <w:t xml:space="preserve">, именуемое в дальнейшем </w:t>
      </w:r>
      <w:r w:rsidR="00F9752B" w:rsidRPr="00033D85">
        <w:rPr>
          <w:b/>
          <w:sz w:val="22"/>
          <w:szCs w:val="22"/>
        </w:rPr>
        <w:t>«</w:t>
      </w:r>
      <w:r w:rsidR="007954EC" w:rsidRPr="00033D85">
        <w:rPr>
          <w:b/>
          <w:sz w:val="22"/>
          <w:szCs w:val="22"/>
        </w:rPr>
        <w:t>Образовательное учреждение</w:t>
      </w:r>
      <w:r w:rsidR="00F9752B" w:rsidRPr="00033D85">
        <w:rPr>
          <w:b/>
          <w:sz w:val="22"/>
          <w:szCs w:val="22"/>
        </w:rPr>
        <w:t>»</w:t>
      </w:r>
      <w:r w:rsidR="006266F9" w:rsidRPr="00033D85">
        <w:rPr>
          <w:sz w:val="22"/>
          <w:szCs w:val="22"/>
        </w:rPr>
        <w:t xml:space="preserve">, именуемые в дальнейшем </w:t>
      </w:r>
      <w:r w:rsidR="006266F9" w:rsidRPr="00033D85">
        <w:rPr>
          <w:b/>
          <w:sz w:val="22"/>
          <w:szCs w:val="22"/>
        </w:rPr>
        <w:t>Стороны</w:t>
      </w:r>
      <w:r w:rsidR="006266F9" w:rsidRPr="00033D85">
        <w:rPr>
          <w:sz w:val="22"/>
          <w:szCs w:val="22"/>
        </w:rPr>
        <w:t>, заключили настоящий договор о нижеследующем:</w:t>
      </w:r>
    </w:p>
    <w:p w:rsidR="00537643" w:rsidRPr="00033D85" w:rsidRDefault="00537643" w:rsidP="006E3F35">
      <w:pPr>
        <w:jc w:val="center"/>
        <w:rPr>
          <w:b/>
          <w:sz w:val="22"/>
          <w:szCs w:val="22"/>
        </w:rPr>
      </w:pPr>
    </w:p>
    <w:p w:rsidR="006266F9" w:rsidRPr="00033D85" w:rsidRDefault="006266F9" w:rsidP="006E3F35">
      <w:pPr>
        <w:jc w:val="center"/>
        <w:outlineLvl w:val="0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1. Предмет договора.</w:t>
      </w:r>
    </w:p>
    <w:p w:rsidR="00F03E84" w:rsidRPr="00033D85" w:rsidRDefault="00F03E84" w:rsidP="006E3F35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033D85">
        <w:rPr>
          <w:sz w:val="22"/>
          <w:szCs w:val="22"/>
        </w:rPr>
        <w:t>Предметом настоящего договора является взаимовыгодное информационное сотрудничество и взаимодействие между сторонами в целях удовл</w:t>
      </w:r>
      <w:r w:rsidR="007C07CC" w:rsidRPr="00033D85">
        <w:rPr>
          <w:sz w:val="22"/>
          <w:szCs w:val="22"/>
        </w:rPr>
        <w:t>етворение потребностей личности</w:t>
      </w:r>
      <w:r w:rsidRPr="00033D85">
        <w:rPr>
          <w:sz w:val="22"/>
          <w:szCs w:val="22"/>
        </w:rPr>
        <w:t xml:space="preserve"> в интеллектуальном, культурном и нравственном развитии.</w:t>
      </w:r>
      <w:r w:rsidR="004252B0" w:rsidRPr="00033D85">
        <w:rPr>
          <w:sz w:val="22"/>
          <w:szCs w:val="22"/>
        </w:rPr>
        <w:t xml:space="preserve"> </w:t>
      </w:r>
      <w:r w:rsidRPr="00033D85">
        <w:rPr>
          <w:sz w:val="22"/>
          <w:szCs w:val="22"/>
        </w:rPr>
        <w:t>Сотрудничество в рамках настоящего договора осуществляется по следующим направлениям:</w:t>
      </w:r>
    </w:p>
    <w:p w:rsidR="00F03E84" w:rsidRPr="00033D85" w:rsidRDefault="00F03E84" w:rsidP="006E3F35">
      <w:pPr>
        <w:ind w:firstLine="720"/>
        <w:jc w:val="both"/>
        <w:rPr>
          <w:sz w:val="22"/>
          <w:szCs w:val="22"/>
        </w:rPr>
      </w:pPr>
      <w:r w:rsidRPr="00033D85">
        <w:rPr>
          <w:sz w:val="22"/>
          <w:szCs w:val="22"/>
        </w:rPr>
        <w:t>1.1.1. Привлечение обучающихся к техническому творчеству, к участию в конкурсах, олимпиадах, конференциях, форумах.</w:t>
      </w:r>
    </w:p>
    <w:p w:rsidR="00F03E84" w:rsidRPr="00033D85" w:rsidRDefault="00F03E84" w:rsidP="006E3F35">
      <w:pPr>
        <w:ind w:firstLine="720"/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1.1.2. Развитие деловых качеств обучающихся, совершенствования учебно-методической основы их подготовки. </w:t>
      </w:r>
    </w:p>
    <w:p w:rsidR="00F03E84" w:rsidRPr="00033D85" w:rsidRDefault="00F03E84" w:rsidP="006E3F35">
      <w:pPr>
        <w:ind w:firstLine="720"/>
        <w:jc w:val="both"/>
        <w:rPr>
          <w:sz w:val="22"/>
          <w:szCs w:val="22"/>
        </w:rPr>
      </w:pPr>
      <w:r w:rsidRPr="00033D85">
        <w:rPr>
          <w:sz w:val="22"/>
          <w:szCs w:val="22"/>
        </w:rPr>
        <w:t>1.1.3. Обмен информацией, документами, материалами, проведение сторонами совместных научных исследований, а также конгрессов, конференций, симпозиумов и других совместных мероприятий.</w:t>
      </w:r>
    </w:p>
    <w:p w:rsidR="00F03E84" w:rsidRPr="00033D85" w:rsidRDefault="00F03E84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1.2. </w:t>
      </w:r>
      <w:r w:rsidRPr="00033D85">
        <w:rPr>
          <w:b/>
          <w:sz w:val="22"/>
          <w:szCs w:val="22"/>
        </w:rPr>
        <w:t>Стороны</w:t>
      </w:r>
      <w:r w:rsidRPr="00033D85">
        <w:rPr>
          <w:sz w:val="22"/>
          <w:szCs w:val="22"/>
        </w:rPr>
        <w:t xml:space="preserve"> вправе вступать в правоотношения, как между собой, так и с третьими лицами, направленные на взаимодействие и координацию усилий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для реализации целей, предусмотренных статьей 1.1. настоящего Договора.</w:t>
      </w:r>
    </w:p>
    <w:p w:rsidR="00F03E84" w:rsidRPr="00033D85" w:rsidRDefault="00F03E84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1.3. Сотрудничество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будет осуществляться в той мере, в какой это соответствует целям, задачам и направлениям уставной деятельности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с учетом ресурсов и возможностей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>.</w:t>
      </w:r>
    </w:p>
    <w:p w:rsidR="00537643" w:rsidRPr="00033D85" w:rsidRDefault="00537643" w:rsidP="006E3F35">
      <w:pPr>
        <w:jc w:val="center"/>
        <w:rPr>
          <w:b/>
          <w:sz w:val="22"/>
          <w:szCs w:val="22"/>
        </w:rPr>
      </w:pPr>
    </w:p>
    <w:p w:rsidR="006266F9" w:rsidRPr="00033D85" w:rsidRDefault="006266F9" w:rsidP="006E3F35">
      <w:pPr>
        <w:numPr>
          <w:ilvl w:val="0"/>
          <w:numId w:val="6"/>
        </w:numPr>
        <w:jc w:val="center"/>
        <w:outlineLvl w:val="0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Обязанности Сторон</w:t>
      </w:r>
    </w:p>
    <w:p w:rsidR="004252B0" w:rsidRPr="00033D85" w:rsidRDefault="004252B0" w:rsidP="006E3F35">
      <w:pPr>
        <w:widowControl/>
        <w:numPr>
          <w:ilvl w:val="1"/>
          <w:numId w:val="6"/>
        </w:numPr>
        <w:jc w:val="both"/>
        <w:rPr>
          <w:color w:val="000000"/>
          <w:sz w:val="22"/>
          <w:szCs w:val="22"/>
        </w:rPr>
      </w:pPr>
      <w:r w:rsidRPr="00033D85">
        <w:rPr>
          <w:b/>
          <w:color w:val="000000"/>
          <w:sz w:val="22"/>
          <w:szCs w:val="22"/>
        </w:rPr>
        <w:t xml:space="preserve">Стороны </w:t>
      </w:r>
      <w:r w:rsidRPr="00033D85">
        <w:rPr>
          <w:color w:val="000000"/>
          <w:sz w:val="22"/>
          <w:szCs w:val="22"/>
        </w:rPr>
        <w:t>обязуется:</w:t>
      </w:r>
    </w:p>
    <w:p w:rsidR="003A1A72" w:rsidRPr="00033D85" w:rsidRDefault="003A1A72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-</w:t>
      </w:r>
      <w:r w:rsidRPr="00033D85">
        <w:rPr>
          <w:color w:val="000000"/>
          <w:sz w:val="22"/>
          <w:szCs w:val="22"/>
        </w:rPr>
        <w:tab/>
        <w:t>Организовывать совместные мероприятий, направленные на достижение целей настоящего договора</w:t>
      </w:r>
      <w:r w:rsidR="00EA4305" w:rsidRPr="00033D85">
        <w:rPr>
          <w:color w:val="000000"/>
          <w:sz w:val="22"/>
          <w:szCs w:val="22"/>
        </w:rPr>
        <w:t>;</w:t>
      </w:r>
    </w:p>
    <w:p w:rsidR="00EA4305" w:rsidRPr="00033D85" w:rsidRDefault="00EA4305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-</w:t>
      </w:r>
      <w:r w:rsidRPr="00033D85">
        <w:rPr>
          <w:color w:val="000000"/>
          <w:sz w:val="22"/>
          <w:szCs w:val="22"/>
        </w:rPr>
        <w:tab/>
        <w:t>Осуществлять сотрудничество в сфере профессиональной ориентации;</w:t>
      </w:r>
    </w:p>
    <w:p w:rsidR="00275513" w:rsidRPr="00033D85" w:rsidRDefault="00275513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-</w:t>
      </w:r>
      <w:r w:rsidRPr="00033D85">
        <w:rPr>
          <w:color w:val="000000"/>
          <w:sz w:val="22"/>
          <w:szCs w:val="22"/>
        </w:rPr>
        <w:tab/>
        <w:t>Разрабатывать и реализовывать совместные образовательные программы</w:t>
      </w:r>
      <w:r w:rsidR="003A1A72" w:rsidRPr="00033D85">
        <w:rPr>
          <w:color w:val="000000"/>
          <w:sz w:val="22"/>
          <w:szCs w:val="22"/>
        </w:rPr>
        <w:t>;</w:t>
      </w:r>
    </w:p>
    <w:p w:rsidR="00275513" w:rsidRPr="00033D85" w:rsidRDefault="00275513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-</w:t>
      </w:r>
      <w:r w:rsidRPr="00033D85">
        <w:rPr>
          <w:color w:val="000000"/>
          <w:sz w:val="22"/>
          <w:szCs w:val="22"/>
        </w:rPr>
        <w:tab/>
        <w:t xml:space="preserve">Оказывать содействие обучающимся при подготовке и представлении </w:t>
      </w:r>
      <w:r w:rsidR="003A1A72" w:rsidRPr="00033D85">
        <w:rPr>
          <w:color w:val="000000"/>
          <w:sz w:val="22"/>
          <w:szCs w:val="22"/>
        </w:rPr>
        <w:t xml:space="preserve">их работ </w:t>
      </w:r>
      <w:r w:rsidRPr="00033D85">
        <w:rPr>
          <w:color w:val="000000"/>
          <w:sz w:val="22"/>
          <w:szCs w:val="22"/>
        </w:rPr>
        <w:t>на различных конкурсах и конференциях</w:t>
      </w:r>
      <w:r w:rsidR="003A1A72" w:rsidRPr="00033D85">
        <w:rPr>
          <w:color w:val="000000"/>
          <w:sz w:val="22"/>
          <w:szCs w:val="22"/>
        </w:rPr>
        <w:t>;</w:t>
      </w:r>
    </w:p>
    <w:p w:rsidR="00275513" w:rsidRPr="00033D85" w:rsidRDefault="00275513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-</w:t>
      </w:r>
      <w:r w:rsidRPr="00033D85">
        <w:rPr>
          <w:color w:val="000000"/>
          <w:sz w:val="22"/>
          <w:szCs w:val="22"/>
        </w:rPr>
        <w:tab/>
        <w:t>Содействовать внедрению современных технологий в рамках про</w:t>
      </w:r>
      <w:r w:rsidR="003A1A72" w:rsidRPr="00033D85">
        <w:rPr>
          <w:color w:val="000000"/>
          <w:sz w:val="22"/>
          <w:szCs w:val="22"/>
        </w:rPr>
        <w:t>ектной деятельности обучающихся.</w:t>
      </w:r>
    </w:p>
    <w:p w:rsidR="004252B0" w:rsidRPr="00033D85" w:rsidRDefault="00275513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2.</w:t>
      </w:r>
      <w:r w:rsidR="003A1A72" w:rsidRPr="00033D85">
        <w:rPr>
          <w:color w:val="000000"/>
          <w:sz w:val="22"/>
          <w:szCs w:val="22"/>
        </w:rPr>
        <w:t>2</w:t>
      </w:r>
      <w:r w:rsidR="003A1A72" w:rsidRPr="00033D85">
        <w:rPr>
          <w:color w:val="000000"/>
          <w:sz w:val="22"/>
          <w:szCs w:val="22"/>
        </w:rPr>
        <w:tab/>
      </w:r>
      <w:r w:rsidRPr="00033D85">
        <w:rPr>
          <w:color w:val="000000"/>
          <w:sz w:val="22"/>
          <w:szCs w:val="22"/>
        </w:rPr>
        <w:t xml:space="preserve"> Осуществлять обмен научно - технической и методической информацией, документацией, литературой и маркетинговыми исследованиями, получаемых в процессе совместной работы.</w:t>
      </w:r>
    </w:p>
    <w:p w:rsidR="004252B0" w:rsidRPr="00033D85" w:rsidRDefault="004252B0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2.</w:t>
      </w:r>
      <w:r w:rsidR="003A1A72" w:rsidRPr="00033D85">
        <w:rPr>
          <w:color w:val="000000"/>
          <w:sz w:val="22"/>
          <w:szCs w:val="22"/>
        </w:rPr>
        <w:t>3</w:t>
      </w:r>
      <w:r w:rsidRPr="00033D85">
        <w:rPr>
          <w:color w:val="000000"/>
          <w:sz w:val="22"/>
          <w:szCs w:val="22"/>
        </w:rPr>
        <w:t>.</w:t>
      </w:r>
      <w:r w:rsidRPr="00033D85">
        <w:rPr>
          <w:color w:val="000000"/>
          <w:sz w:val="22"/>
          <w:szCs w:val="22"/>
        </w:rPr>
        <w:tab/>
        <w:t xml:space="preserve"> Перечень областей научно-технического сотрудничества может дополняться и уточняться по согласованию между </w:t>
      </w:r>
      <w:r w:rsidRPr="00033D85">
        <w:rPr>
          <w:b/>
          <w:color w:val="000000"/>
          <w:sz w:val="22"/>
          <w:szCs w:val="22"/>
        </w:rPr>
        <w:t>Сторонами</w:t>
      </w:r>
      <w:r w:rsidRPr="00033D85">
        <w:rPr>
          <w:color w:val="000000"/>
          <w:sz w:val="22"/>
          <w:szCs w:val="22"/>
        </w:rPr>
        <w:t>.</w:t>
      </w:r>
    </w:p>
    <w:p w:rsidR="003A1A72" w:rsidRPr="00033D85" w:rsidRDefault="003A1A72" w:rsidP="006E3F35">
      <w:pPr>
        <w:widowControl/>
        <w:jc w:val="both"/>
        <w:rPr>
          <w:color w:val="000000"/>
          <w:sz w:val="22"/>
          <w:szCs w:val="22"/>
        </w:rPr>
      </w:pPr>
      <w:r w:rsidRPr="00033D85">
        <w:rPr>
          <w:color w:val="000000"/>
          <w:sz w:val="22"/>
          <w:szCs w:val="22"/>
        </w:rPr>
        <w:t>2.4.</w:t>
      </w:r>
      <w:r w:rsidRPr="00033D85">
        <w:rPr>
          <w:color w:val="000000"/>
          <w:sz w:val="22"/>
          <w:szCs w:val="22"/>
        </w:rPr>
        <w:tab/>
        <w:t xml:space="preserve"> На основе отдельных договоров решать иные задачи, вытекающие из настоящего Договора и других соглашений, заключенных между </w:t>
      </w:r>
      <w:r w:rsidRPr="00033D85">
        <w:rPr>
          <w:b/>
          <w:color w:val="000000"/>
          <w:sz w:val="22"/>
          <w:szCs w:val="22"/>
        </w:rPr>
        <w:t>Сторонами.</w:t>
      </w:r>
    </w:p>
    <w:p w:rsidR="007359B7" w:rsidRPr="00033D85" w:rsidRDefault="007359B7" w:rsidP="006E3F35">
      <w:pPr>
        <w:jc w:val="center"/>
        <w:outlineLvl w:val="0"/>
        <w:rPr>
          <w:b/>
          <w:sz w:val="22"/>
          <w:szCs w:val="22"/>
        </w:rPr>
      </w:pPr>
    </w:p>
    <w:p w:rsidR="006266F9" w:rsidRPr="00033D85" w:rsidRDefault="006266F9" w:rsidP="006E3F35">
      <w:pPr>
        <w:numPr>
          <w:ilvl w:val="0"/>
          <w:numId w:val="6"/>
        </w:numPr>
        <w:jc w:val="center"/>
        <w:outlineLvl w:val="0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Ответственность Сторон.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3.1. В случае неисполнения либо ненадлежащего исполнения </w:t>
      </w:r>
      <w:r w:rsidRPr="00033D85">
        <w:rPr>
          <w:b/>
          <w:sz w:val="22"/>
          <w:szCs w:val="22"/>
        </w:rPr>
        <w:t xml:space="preserve">Сторонами </w:t>
      </w:r>
      <w:r w:rsidRPr="00033D85">
        <w:rPr>
          <w:sz w:val="22"/>
          <w:szCs w:val="22"/>
        </w:rPr>
        <w:t>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3.2. </w:t>
      </w:r>
      <w:r w:rsidRPr="00033D85">
        <w:rPr>
          <w:b/>
          <w:sz w:val="22"/>
          <w:szCs w:val="22"/>
        </w:rPr>
        <w:t>Стороны</w:t>
      </w:r>
      <w:r w:rsidRPr="00033D85">
        <w:rPr>
          <w:sz w:val="22"/>
          <w:szCs w:val="22"/>
        </w:rPr>
        <w:t xml:space="preserve"> освобождаются от ответственности за неисполнение либо ненадлежащее исполнение обязательств по настоящему договору в случае, когда неисполнение либо ненадлежащее исполнение произошло вследствие непреодолимой силы, обстоятельств, за которые </w:t>
      </w:r>
      <w:r w:rsidRPr="00033D85">
        <w:rPr>
          <w:b/>
          <w:sz w:val="22"/>
          <w:szCs w:val="22"/>
        </w:rPr>
        <w:t>Стороны</w:t>
      </w:r>
      <w:r w:rsidRPr="00033D85">
        <w:rPr>
          <w:sz w:val="22"/>
          <w:szCs w:val="22"/>
        </w:rPr>
        <w:t xml:space="preserve"> не отвечают, в том числе действий и решений государственных органов, а также по основаниям, предусмотренным законом. 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3.3. При возникновении обстоятельств, предусмотренных п. 3.2 настоящего договора, </w:t>
      </w:r>
      <w:r w:rsidRPr="00033D85">
        <w:rPr>
          <w:b/>
          <w:sz w:val="22"/>
          <w:szCs w:val="22"/>
        </w:rPr>
        <w:t>Сторона</w:t>
      </w:r>
      <w:r w:rsidRPr="00033D85">
        <w:rPr>
          <w:sz w:val="22"/>
          <w:szCs w:val="22"/>
        </w:rPr>
        <w:t xml:space="preserve">, подвергшаяся их воздействию, обязана уведомить об этом другую </w:t>
      </w:r>
      <w:r w:rsidRPr="00033D85">
        <w:rPr>
          <w:b/>
          <w:sz w:val="22"/>
          <w:szCs w:val="22"/>
        </w:rPr>
        <w:t>Сторону</w:t>
      </w:r>
      <w:r w:rsidRPr="00033D85">
        <w:rPr>
          <w:sz w:val="22"/>
          <w:szCs w:val="22"/>
        </w:rPr>
        <w:t xml:space="preserve"> в течение семи дней с </w:t>
      </w:r>
      <w:r w:rsidRPr="00033D85">
        <w:rPr>
          <w:sz w:val="22"/>
          <w:szCs w:val="22"/>
        </w:rPr>
        <w:lastRenderedPageBreak/>
        <w:t xml:space="preserve">момента их возникновения. По истечении данного срока </w:t>
      </w:r>
      <w:r w:rsidRPr="00033D85">
        <w:rPr>
          <w:b/>
          <w:sz w:val="22"/>
          <w:szCs w:val="22"/>
        </w:rPr>
        <w:t xml:space="preserve">Сторона </w:t>
      </w:r>
      <w:r w:rsidRPr="00033D85">
        <w:rPr>
          <w:sz w:val="22"/>
          <w:szCs w:val="22"/>
        </w:rPr>
        <w:t>лишается возможности ссылаться на данные обстоятельства как основание для освобождения от ответственности.</w:t>
      </w:r>
    </w:p>
    <w:p w:rsidR="00033D85" w:rsidRPr="00033D85" w:rsidRDefault="00033D85" w:rsidP="006E3F35">
      <w:pPr>
        <w:ind w:firstLine="720"/>
        <w:jc w:val="center"/>
        <w:outlineLvl w:val="0"/>
        <w:rPr>
          <w:b/>
          <w:sz w:val="22"/>
          <w:szCs w:val="22"/>
        </w:rPr>
      </w:pPr>
    </w:p>
    <w:p w:rsidR="006266F9" w:rsidRPr="00033D85" w:rsidRDefault="006266F9" w:rsidP="006E3F35">
      <w:pPr>
        <w:ind w:firstLine="720"/>
        <w:jc w:val="center"/>
        <w:outlineLvl w:val="0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4. Действие договора.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4.1. Настоящий договор вступает в силу с момента подписания его обеими </w:t>
      </w:r>
      <w:r w:rsidRPr="00033D85">
        <w:rPr>
          <w:b/>
          <w:sz w:val="22"/>
          <w:szCs w:val="22"/>
        </w:rPr>
        <w:t>Сторонами.</w:t>
      </w:r>
    </w:p>
    <w:p w:rsidR="00EA4305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>4.2. Договор действует до</w:t>
      </w:r>
      <w:r w:rsidR="00B419BC" w:rsidRPr="00033D85">
        <w:rPr>
          <w:sz w:val="22"/>
          <w:szCs w:val="22"/>
        </w:rPr>
        <w:t xml:space="preserve"> </w:t>
      </w:r>
      <w:r w:rsidR="00EA4305" w:rsidRPr="00033D85">
        <w:rPr>
          <w:sz w:val="22"/>
          <w:szCs w:val="22"/>
        </w:rPr>
        <w:t>_________________________</w:t>
      </w:r>
    </w:p>
    <w:p w:rsidR="00EA4305" w:rsidRPr="00033D85" w:rsidRDefault="00EA4305" w:rsidP="006E3F35">
      <w:pPr>
        <w:ind w:firstLine="720"/>
        <w:jc w:val="both"/>
        <w:rPr>
          <w:sz w:val="22"/>
          <w:szCs w:val="22"/>
        </w:rPr>
      </w:pPr>
    </w:p>
    <w:p w:rsidR="006266F9" w:rsidRPr="00033D85" w:rsidRDefault="006266F9" w:rsidP="006E3F35">
      <w:pPr>
        <w:ind w:firstLine="720"/>
        <w:jc w:val="center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5. Изменение и расторжение договора.</w:t>
      </w:r>
    </w:p>
    <w:p w:rsidR="006266F9" w:rsidRPr="00033D85" w:rsidRDefault="006266F9" w:rsidP="006E3F35">
      <w:pPr>
        <w:jc w:val="both"/>
        <w:rPr>
          <w:b/>
          <w:sz w:val="22"/>
          <w:szCs w:val="22"/>
        </w:rPr>
      </w:pPr>
      <w:r w:rsidRPr="00033D85">
        <w:rPr>
          <w:sz w:val="22"/>
          <w:szCs w:val="22"/>
        </w:rPr>
        <w:t>5.1. Настоящий договор</w:t>
      </w:r>
      <w:r w:rsidR="002A43C8" w:rsidRPr="00033D85">
        <w:rPr>
          <w:sz w:val="22"/>
          <w:szCs w:val="22"/>
        </w:rPr>
        <w:t>,</w:t>
      </w:r>
      <w:r w:rsidRPr="00033D85">
        <w:rPr>
          <w:sz w:val="22"/>
          <w:szCs w:val="22"/>
        </w:rPr>
        <w:t xml:space="preserve"> может быть расторгнут по соглашению </w:t>
      </w:r>
      <w:r w:rsidRPr="00033D85">
        <w:rPr>
          <w:b/>
          <w:sz w:val="22"/>
          <w:szCs w:val="22"/>
        </w:rPr>
        <w:t>Сторон.</w:t>
      </w:r>
    </w:p>
    <w:p w:rsidR="006266F9" w:rsidRPr="00033D85" w:rsidRDefault="006266F9" w:rsidP="006E3F35">
      <w:pPr>
        <w:pStyle w:val="a3"/>
        <w:ind w:firstLine="0"/>
        <w:rPr>
          <w:sz w:val="22"/>
          <w:szCs w:val="22"/>
        </w:rPr>
      </w:pPr>
      <w:r w:rsidRPr="00033D85">
        <w:rPr>
          <w:sz w:val="22"/>
          <w:szCs w:val="22"/>
        </w:rPr>
        <w:t xml:space="preserve">5.2 </w:t>
      </w:r>
      <w:r w:rsidRPr="00033D85">
        <w:rPr>
          <w:b/>
          <w:sz w:val="22"/>
          <w:szCs w:val="22"/>
        </w:rPr>
        <w:t>Стороны</w:t>
      </w:r>
      <w:r w:rsidRPr="00033D85">
        <w:rPr>
          <w:sz w:val="22"/>
          <w:szCs w:val="22"/>
        </w:rPr>
        <w:t xml:space="preserve"> вправе в одностороннем порядке расторгнуть настоящий договор, уведомив об этом другую</w:t>
      </w:r>
      <w:r w:rsidRPr="00033D85">
        <w:rPr>
          <w:b/>
          <w:sz w:val="22"/>
          <w:szCs w:val="22"/>
        </w:rPr>
        <w:t xml:space="preserve"> Сторону</w:t>
      </w:r>
      <w:r w:rsidRPr="00033D85">
        <w:rPr>
          <w:sz w:val="22"/>
          <w:szCs w:val="22"/>
        </w:rPr>
        <w:t xml:space="preserve"> в письменном виде не менее чем за </w:t>
      </w:r>
      <w:r w:rsidR="003A1A72" w:rsidRPr="00033D85">
        <w:rPr>
          <w:sz w:val="22"/>
          <w:szCs w:val="22"/>
        </w:rPr>
        <w:t>месяц</w:t>
      </w:r>
      <w:r w:rsidRPr="00033D85">
        <w:rPr>
          <w:sz w:val="22"/>
          <w:szCs w:val="22"/>
        </w:rPr>
        <w:t xml:space="preserve">. 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5.3. Моментом прекращения действия настоящего договора является день достижения соглашения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о его расторжении либо день, следующий за днем истечения срока, указанного в п. 4.2 настоящего договора.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>5.4. Настоящий договор считается также прекращенным по основаниям, предусмотренным законодательством Российской Федерации.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5.5. Прекращение действия данного договора влечет за собой прекращение обязательств </w:t>
      </w:r>
      <w:r w:rsidR="003C7DCC" w:rsidRPr="00033D85">
        <w:rPr>
          <w:sz w:val="22"/>
          <w:szCs w:val="22"/>
        </w:rPr>
        <w:t xml:space="preserve"> 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по нему, но не освобождает </w:t>
      </w:r>
      <w:r w:rsidRPr="00033D85">
        <w:rPr>
          <w:b/>
          <w:sz w:val="22"/>
          <w:szCs w:val="22"/>
        </w:rPr>
        <w:t>Стороны</w:t>
      </w:r>
      <w:r w:rsidRPr="00033D85">
        <w:rPr>
          <w:sz w:val="22"/>
          <w:szCs w:val="22"/>
        </w:rPr>
        <w:t xml:space="preserve"> от ответственности за его нарушения, если они имели место при исполнении настоящего договора.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5.6. Условия настоящего договора могут быть изменены и (или) дополнены по соглашению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. Любые соглашения </w:t>
      </w:r>
      <w:r w:rsidRPr="00033D85">
        <w:rPr>
          <w:b/>
          <w:sz w:val="22"/>
          <w:szCs w:val="22"/>
        </w:rPr>
        <w:t>Сторон</w:t>
      </w:r>
      <w:r w:rsidRPr="00033D85">
        <w:rPr>
          <w:sz w:val="22"/>
          <w:szCs w:val="22"/>
        </w:rPr>
        <w:t xml:space="preserve"> об изменении (</w:t>
      </w:r>
      <w:proofErr w:type="gramStart"/>
      <w:r w:rsidRPr="00033D85">
        <w:rPr>
          <w:sz w:val="22"/>
          <w:szCs w:val="22"/>
        </w:rPr>
        <w:t>дополнении)  условий</w:t>
      </w:r>
      <w:proofErr w:type="gramEnd"/>
      <w:r w:rsidRPr="00033D85">
        <w:rPr>
          <w:sz w:val="22"/>
          <w:szCs w:val="22"/>
        </w:rPr>
        <w:t xml:space="preserve"> настоящего договора имеют силу в случае, если они совершены в письменной форме</w:t>
      </w:r>
      <w:r w:rsidRPr="00033D85">
        <w:rPr>
          <w:snapToGrid w:val="0"/>
          <w:sz w:val="22"/>
          <w:szCs w:val="22"/>
        </w:rPr>
        <w:t xml:space="preserve">,  подписаны  </w:t>
      </w:r>
      <w:r w:rsidRPr="00033D85">
        <w:rPr>
          <w:b/>
          <w:snapToGrid w:val="0"/>
          <w:sz w:val="22"/>
          <w:szCs w:val="22"/>
        </w:rPr>
        <w:t>Сторонами</w:t>
      </w:r>
      <w:r w:rsidRPr="00033D85">
        <w:rPr>
          <w:snapToGrid w:val="0"/>
          <w:sz w:val="22"/>
          <w:szCs w:val="22"/>
        </w:rPr>
        <w:t xml:space="preserve"> и скреплены печатями </w:t>
      </w:r>
      <w:r w:rsidRPr="00033D85">
        <w:rPr>
          <w:b/>
          <w:snapToGrid w:val="0"/>
          <w:sz w:val="22"/>
          <w:szCs w:val="22"/>
        </w:rPr>
        <w:t>Сторон</w:t>
      </w:r>
      <w:r w:rsidRPr="00033D85">
        <w:rPr>
          <w:snapToGrid w:val="0"/>
          <w:sz w:val="22"/>
          <w:szCs w:val="22"/>
        </w:rPr>
        <w:t>.</w:t>
      </w:r>
    </w:p>
    <w:p w:rsidR="00537643" w:rsidRPr="00033D85" w:rsidRDefault="00537643" w:rsidP="006E3F35">
      <w:pPr>
        <w:jc w:val="center"/>
        <w:rPr>
          <w:b/>
          <w:sz w:val="22"/>
          <w:szCs w:val="22"/>
        </w:rPr>
      </w:pPr>
    </w:p>
    <w:p w:rsidR="007C07CC" w:rsidRPr="00033D85" w:rsidRDefault="00033D85" w:rsidP="006E3F35">
      <w:pPr>
        <w:jc w:val="center"/>
        <w:outlineLvl w:val="0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6</w:t>
      </w:r>
      <w:r w:rsidR="006266F9" w:rsidRPr="00033D85">
        <w:rPr>
          <w:b/>
          <w:sz w:val="22"/>
          <w:szCs w:val="22"/>
        </w:rPr>
        <w:t>. Заключительные положения</w:t>
      </w:r>
    </w:p>
    <w:p w:rsidR="006266F9" w:rsidRPr="00033D85" w:rsidRDefault="00033D85" w:rsidP="006E3F3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266F9" w:rsidRPr="00033D85">
        <w:rPr>
          <w:sz w:val="22"/>
          <w:szCs w:val="22"/>
        </w:rPr>
        <w:t xml:space="preserve">.1. </w:t>
      </w:r>
      <w:r w:rsidR="006266F9" w:rsidRPr="00033D85">
        <w:rPr>
          <w:b/>
          <w:sz w:val="22"/>
          <w:szCs w:val="22"/>
        </w:rPr>
        <w:t>Стороны</w:t>
      </w:r>
      <w:r w:rsidR="006266F9" w:rsidRPr="00033D85">
        <w:rPr>
          <w:sz w:val="22"/>
          <w:szCs w:val="22"/>
        </w:rPr>
        <w:t xml:space="preserve"> взаимодействуют как два самостоятельных юридических лица согласно своим правам на основе взаимовыгодного долгосрочного сотрудничества.</w:t>
      </w:r>
    </w:p>
    <w:p w:rsidR="006266F9" w:rsidRPr="00033D85" w:rsidRDefault="00033D85" w:rsidP="006E3F3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266F9" w:rsidRPr="00033D85">
        <w:rPr>
          <w:sz w:val="22"/>
          <w:szCs w:val="22"/>
        </w:rPr>
        <w:t>.</w:t>
      </w:r>
      <w:r w:rsidR="00EA4305" w:rsidRPr="00033D85">
        <w:rPr>
          <w:sz w:val="22"/>
          <w:szCs w:val="22"/>
        </w:rPr>
        <w:t>2</w:t>
      </w:r>
      <w:r w:rsidR="006266F9" w:rsidRPr="00033D85">
        <w:rPr>
          <w:sz w:val="22"/>
          <w:szCs w:val="22"/>
        </w:rPr>
        <w:t xml:space="preserve">. Для оперативного разрешения вопросов, возникающих в связи с исполнением </w:t>
      </w:r>
      <w:r w:rsidR="006266F9" w:rsidRPr="00033D85">
        <w:rPr>
          <w:b/>
          <w:sz w:val="22"/>
          <w:szCs w:val="22"/>
        </w:rPr>
        <w:t>Сторонами</w:t>
      </w:r>
      <w:r w:rsidR="006266F9" w:rsidRPr="00033D85">
        <w:rPr>
          <w:sz w:val="22"/>
          <w:szCs w:val="22"/>
        </w:rPr>
        <w:t xml:space="preserve"> обязательств по настоящему договору, назначаются ответственные исполнители:</w:t>
      </w:r>
    </w:p>
    <w:p w:rsidR="006266F9" w:rsidRPr="00033D85" w:rsidRDefault="006266F9" w:rsidP="006E3F35">
      <w:pPr>
        <w:jc w:val="both"/>
        <w:rPr>
          <w:sz w:val="22"/>
          <w:szCs w:val="22"/>
        </w:rPr>
      </w:pPr>
      <w:r w:rsidRPr="00033D85">
        <w:rPr>
          <w:sz w:val="22"/>
          <w:szCs w:val="22"/>
        </w:rPr>
        <w:t xml:space="preserve">от </w:t>
      </w:r>
      <w:r w:rsidRPr="00033D85">
        <w:rPr>
          <w:b/>
          <w:sz w:val="22"/>
          <w:szCs w:val="22"/>
        </w:rPr>
        <w:t>ГУАП</w:t>
      </w:r>
      <w:r w:rsidRPr="00033D85">
        <w:rPr>
          <w:sz w:val="22"/>
          <w:szCs w:val="22"/>
        </w:rPr>
        <w:t xml:space="preserve"> </w:t>
      </w:r>
      <w:r w:rsidR="00D865A0" w:rsidRPr="00033D85">
        <w:rPr>
          <w:sz w:val="22"/>
          <w:szCs w:val="22"/>
        </w:rPr>
        <w:t xml:space="preserve">- </w:t>
      </w:r>
      <w:bookmarkStart w:id="1" w:name="OLE_LINK1"/>
      <w:bookmarkStart w:id="2" w:name="OLE_LINK2"/>
      <w:r w:rsidR="00D865A0" w:rsidRPr="00033D85">
        <w:rPr>
          <w:sz w:val="22"/>
          <w:szCs w:val="22"/>
        </w:rPr>
        <w:t xml:space="preserve">заместитель </w:t>
      </w:r>
      <w:r w:rsidR="007359B7" w:rsidRPr="00033D85">
        <w:rPr>
          <w:sz w:val="22"/>
          <w:szCs w:val="22"/>
        </w:rPr>
        <w:t>директора</w:t>
      </w:r>
      <w:r w:rsidR="00F76818" w:rsidRPr="00033D85">
        <w:rPr>
          <w:sz w:val="22"/>
          <w:szCs w:val="22"/>
        </w:rPr>
        <w:t xml:space="preserve"> </w:t>
      </w:r>
      <w:r w:rsidR="00703944" w:rsidRPr="00033D85">
        <w:rPr>
          <w:sz w:val="22"/>
          <w:szCs w:val="22"/>
        </w:rPr>
        <w:t xml:space="preserve">по профориентационной работе </w:t>
      </w:r>
      <w:r w:rsidR="007359B7" w:rsidRPr="00033D85">
        <w:rPr>
          <w:sz w:val="22"/>
          <w:szCs w:val="22"/>
        </w:rPr>
        <w:t xml:space="preserve">института </w:t>
      </w:r>
      <w:r w:rsidR="00F76818" w:rsidRPr="00033D85">
        <w:rPr>
          <w:sz w:val="22"/>
          <w:szCs w:val="22"/>
        </w:rPr>
        <w:t>информационных систем и защиты информации</w:t>
      </w:r>
      <w:r w:rsidR="00D865A0" w:rsidRPr="00033D85">
        <w:rPr>
          <w:sz w:val="22"/>
          <w:szCs w:val="22"/>
        </w:rPr>
        <w:t xml:space="preserve"> Данюкова Наталья Викторовна</w:t>
      </w:r>
      <w:bookmarkEnd w:id="1"/>
      <w:bookmarkEnd w:id="2"/>
      <w:r w:rsidR="00033557" w:rsidRPr="00033D85">
        <w:rPr>
          <w:sz w:val="22"/>
          <w:szCs w:val="22"/>
        </w:rPr>
        <w:t xml:space="preserve">, </w:t>
      </w:r>
      <w:r w:rsidR="007359B7" w:rsidRPr="00033D85">
        <w:rPr>
          <w:sz w:val="22"/>
          <w:szCs w:val="22"/>
        </w:rPr>
        <w:t>+7 (921) 956-96-</w:t>
      </w:r>
      <w:proofErr w:type="gramStart"/>
      <w:r w:rsidR="007359B7" w:rsidRPr="00033D85">
        <w:rPr>
          <w:sz w:val="22"/>
          <w:szCs w:val="22"/>
        </w:rPr>
        <w:t>37,  danyukovan@vu.spb.ru</w:t>
      </w:r>
      <w:proofErr w:type="gramEnd"/>
      <w:r w:rsidR="00D865A0" w:rsidRPr="00033D85">
        <w:rPr>
          <w:sz w:val="22"/>
          <w:szCs w:val="22"/>
        </w:rPr>
        <w:t>;</w:t>
      </w:r>
    </w:p>
    <w:p w:rsidR="006266F9" w:rsidRPr="00033D85" w:rsidRDefault="006266F9" w:rsidP="006E3F35">
      <w:pPr>
        <w:rPr>
          <w:sz w:val="22"/>
          <w:szCs w:val="22"/>
        </w:rPr>
      </w:pPr>
      <w:r w:rsidRPr="00033D85">
        <w:rPr>
          <w:sz w:val="22"/>
          <w:szCs w:val="22"/>
        </w:rPr>
        <w:t>от</w:t>
      </w:r>
      <w:r w:rsidR="00793C02" w:rsidRPr="00033D85">
        <w:rPr>
          <w:b/>
          <w:sz w:val="22"/>
          <w:szCs w:val="22"/>
        </w:rPr>
        <w:t xml:space="preserve"> Образовательного учреж</w:t>
      </w:r>
      <w:r w:rsidR="00537643" w:rsidRPr="00033D85">
        <w:rPr>
          <w:b/>
          <w:sz w:val="22"/>
          <w:szCs w:val="22"/>
        </w:rPr>
        <w:t>дения</w:t>
      </w:r>
      <w:r w:rsidR="00D865A0" w:rsidRPr="00033D85">
        <w:rPr>
          <w:b/>
          <w:sz w:val="22"/>
          <w:szCs w:val="22"/>
        </w:rPr>
        <w:t xml:space="preserve"> </w:t>
      </w:r>
      <w:r w:rsidR="00D865A0" w:rsidRPr="00033D85">
        <w:rPr>
          <w:sz w:val="22"/>
          <w:szCs w:val="22"/>
        </w:rPr>
        <w:t xml:space="preserve">- </w:t>
      </w:r>
      <w:r w:rsidR="003C7DCC" w:rsidRPr="00033D85">
        <w:rPr>
          <w:sz w:val="22"/>
          <w:szCs w:val="22"/>
        </w:rPr>
        <w:t xml:space="preserve"> </w:t>
      </w:r>
      <w:r w:rsidR="003F4BED" w:rsidRPr="00033D85">
        <w:rPr>
          <w:sz w:val="22"/>
          <w:szCs w:val="22"/>
        </w:rPr>
        <w:t>___________________________________________________________</w:t>
      </w:r>
      <w:r w:rsidR="006E3F35">
        <w:rPr>
          <w:sz w:val="22"/>
          <w:szCs w:val="22"/>
        </w:rPr>
        <w:t>______________________________</w:t>
      </w:r>
      <w:r w:rsidR="003F4BED" w:rsidRPr="00033D85">
        <w:rPr>
          <w:sz w:val="22"/>
          <w:szCs w:val="22"/>
        </w:rPr>
        <w:t>_</w:t>
      </w:r>
    </w:p>
    <w:p w:rsidR="00D9433F" w:rsidRPr="00033D85" w:rsidRDefault="00D9433F" w:rsidP="006E3F35">
      <w:pPr>
        <w:rPr>
          <w:sz w:val="22"/>
          <w:szCs w:val="22"/>
        </w:rPr>
      </w:pPr>
      <w:r w:rsidRPr="00033D85">
        <w:rPr>
          <w:sz w:val="22"/>
          <w:szCs w:val="22"/>
        </w:rPr>
        <w:t>_________________________________________________</w:t>
      </w:r>
      <w:r w:rsidR="007359B7" w:rsidRPr="00033D85">
        <w:rPr>
          <w:sz w:val="22"/>
          <w:szCs w:val="22"/>
        </w:rPr>
        <w:t>__________________________</w:t>
      </w:r>
      <w:r w:rsidRPr="00033D85">
        <w:rPr>
          <w:sz w:val="22"/>
          <w:szCs w:val="22"/>
        </w:rPr>
        <w:t>_____________</w:t>
      </w:r>
      <w:r w:rsidR="007359B7" w:rsidRPr="00033D85">
        <w:rPr>
          <w:sz w:val="22"/>
          <w:szCs w:val="22"/>
        </w:rPr>
        <w:t>__</w:t>
      </w:r>
    </w:p>
    <w:p w:rsidR="00EA4305" w:rsidRPr="00033D85" w:rsidRDefault="00033D85" w:rsidP="006E3F3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A4305" w:rsidRPr="00033D85">
        <w:rPr>
          <w:sz w:val="22"/>
          <w:szCs w:val="22"/>
        </w:rPr>
        <w:t xml:space="preserve">.3. Для достижения целей настоящего договора и в связи с исполнением принятых на себя обязательств, </w:t>
      </w:r>
      <w:r w:rsidR="00EA4305" w:rsidRPr="00033D85">
        <w:rPr>
          <w:b/>
          <w:sz w:val="22"/>
          <w:szCs w:val="22"/>
        </w:rPr>
        <w:t xml:space="preserve">Стороны </w:t>
      </w:r>
      <w:r w:rsidR="00EA4305" w:rsidRPr="00033D85">
        <w:rPr>
          <w:sz w:val="22"/>
          <w:szCs w:val="22"/>
        </w:rPr>
        <w:t xml:space="preserve">взаимодействуют на безвозмездной основе. В случае если любая из </w:t>
      </w:r>
      <w:r w:rsidR="00EA4305" w:rsidRPr="00033D85">
        <w:rPr>
          <w:b/>
          <w:sz w:val="22"/>
          <w:szCs w:val="22"/>
        </w:rPr>
        <w:t xml:space="preserve">Сторон </w:t>
      </w:r>
      <w:r w:rsidR="00EA4305" w:rsidRPr="00033D85">
        <w:rPr>
          <w:sz w:val="22"/>
          <w:szCs w:val="22"/>
        </w:rPr>
        <w:t xml:space="preserve">несет какие-либо расходы в связи с исполнением обязанностей по настоящему договору, данные расходы относятся на ее счет и возмещению другой </w:t>
      </w:r>
      <w:r w:rsidR="00EA4305" w:rsidRPr="00033D85">
        <w:rPr>
          <w:b/>
          <w:sz w:val="22"/>
          <w:szCs w:val="22"/>
        </w:rPr>
        <w:t>Стороной</w:t>
      </w:r>
      <w:r w:rsidR="00EA4305" w:rsidRPr="00033D85">
        <w:rPr>
          <w:sz w:val="22"/>
          <w:szCs w:val="22"/>
        </w:rPr>
        <w:t xml:space="preserve"> не подлежат.</w:t>
      </w:r>
    </w:p>
    <w:p w:rsidR="006266F9" w:rsidRPr="00033D85" w:rsidRDefault="00033D85" w:rsidP="006E3F3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A4305" w:rsidRPr="00033D85">
        <w:rPr>
          <w:sz w:val="22"/>
          <w:szCs w:val="22"/>
        </w:rPr>
        <w:t xml:space="preserve">.4 </w:t>
      </w:r>
      <w:r w:rsidR="006266F9" w:rsidRPr="00033D85">
        <w:rPr>
          <w:sz w:val="22"/>
          <w:szCs w:val="22"/>
        </w:rPr>
        <w:t xml:space="preserve">Настоящий договор составлен в двух экземплярах, имеющих равную юридическую силу - по одному экземпляру для каждой из </w:t>
      </w:r>
      <w:r w:rsidR="006266F9" w:rsidRPr="00033D85">
        <w:rPr>
          <w:b/>
          <w:sz w:val="22"/>
          <w:szCs w:val="22"/>
        </w:rPr>
        <w:t>Сторон</w:t>
      </w:r>
      <w:r w:rsidR="006266F9" w:rsidRPr="00033D85">
        <w:rPr>
          <w:sz w:val="22"/>
          <w:szCs w:val="22"/>
        </w:rPr>
        <w:t>.</w:t>
      </w:r>
    </w:p>
    <w:p w:rsidR="000A711F" w:rsidRPr="00033D85" w:rsidRDefault="000A711F" w:rsidP="006E3F35">
      <w:pPr>
        <w:jc w:val="center"/>
        <w:rPr>
          <w:b/>
          <w:sz w:val="22"/>
          <w:szCs w:val="22"/>
        </w:rPr>
      </w:pPr>
    </w:p>
    <w:p w:rsidR="006266F9" w:rsidRDefault="00033D85" w:rsidP="006E3F35">
      <w:pPr>
        <w:jc w:val="center"/>
        <w:rPr>
          <w:b/>
          <w:sz w:val="22"/>
          <w:szCs w:val="22"/>
        </w:rPr>
      </w:pPr>
      <w:r w:rsidRPr="00033D85">
        <w:rPr>
          <w:b/>
          <w:sz w:val="22"/>
          <w:szCs w:val="22"/>
        </w:rPr>
        <w:t>7</w:t>
      </w:r>
      <w:r w:rsidR="006266F9" w:rsidRPr="00033D85">
        <w:rPr>
          <w:b/>
          <w:sz w:val="22"/>
          <w:szCs w:val="22"/>
        </w:rPr>
        <w:t>. Адреса</w:t>
      </w:r>
      <w:r w:rsidR="00EA4305" w:rsidRPr="00033D85">
        <w:rPr>
          <w:b/>
          <w:sz w:val="22"/>
          <w:szCs w:val="22"/>
        </w:rPr>
        <w:t xml:space="preserve">, реквизиты </w:t>
      </w:r>
      <w:r w:rsidR="006266F9" w:rsidRPr="00033D85">
        <w:rPr>
          <w:b/>
          <w:sz w:val="22"/>
          <w:szCs w:val="22"/>
        </w:rPr>
        <w:t>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4675"/>
      </w:tblGrid>
      <w:tr w:rsidR="003B257E" w:rsidRPr="00033D85" w:rsidTr="006E3F35">
        <w:tc>
          <w:tcPr>
            <w:tcW w:w="5462" w:type="dxa"/>
            <w:shd w:val="clear" w:color="auto" w:fill="auto"/>
          </w:tcPr>
          <w:p w:rsidR="00004A21" w:rsidRPr="00033D85" w:rsidRDefault="00004A21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="004C2733" w:rsidRPr="00033D85">
              <w:rPr>
                <w:sz w:val="22"/>
                <w:szCs w:val="22"/>
              </w:rPr>
              <w:br/>
            </w:r>
            <w:r w:rsidRPr="00033D85">
              <w:rPr>
                <w:color w:val="000000"/>
                <w:spacing w:val="3"/>
                <w:sz w:val="22"/>
                <w:szCs w:val="22"/>
              </w:rPr>
              <w:t>«</w:t>
            </w:r>
            <w:r w:rsidRPr="00033D85">
              <w:rPr>
                <w:sz w:val="22"/>
                <w:szCs w:val="22"/>
              </w:rPr>
              <w:t>Санкт-Петербургский государственный университет аэрокосмического приборостроения»</w:t>
            </w:r>
            <w:r w:rsidR="00802BB8" w:rsidRPr="00033D85">
              <w:rPr>
                <w:sz w:val="22"/>
                <w:szCs w:val="22"/>
              </w:rPr>
              <w:t xml:space="preserve"> (ГУАП)</w:t>
            </w:r>
          </w:p>
          <w:p w:rsidR="00004A21" w:rsidRPr="00033D85" w:rsidRDefault="00004A21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190000, Санкт-</w:t>
            </w:r>
            <w:proofErr w:type="gramStart"/>
            <w:r w:rsidRPr="00033D85">
              <w:rPr>
                <w:sz w:val="22"/>
                <w:szCs w:val="22"/>
              </w:rPr>
              <w:t>Петербург,</w:t>
            </w:r>
            <w:r w:rsidRPr="00033D85">
              <w:rPr>
                <w:sz w:val="22"/>
                <w:szCs w:val="22"/>
              </w:rPr>
              <w:br/>
              <w:t>Большая</w:t>
            </w:r>
            <w:proofErr w:type="gramEnd"/>
            <w:r w:rsidRPr="00033D85">
              <w:rPr>
                <w:sz w:val="22"/>
                <w:szCs w:val="22"/>
              </w:rPr>
              <w:t xml:space="preserve"> Морская ул., дом 67, лит.</w:t>
            </w:r>
            <w:r w:rsidR="006C301C" w:rsidRPr="00033D85">
              <w:rPr>
                <w:sz w:val="22"/>
                <w:szCs w:val="22"/>
              </w:rPr>
              <w:t xml:space="preserve"> </w:t>
            </w:r>
            <w:r w:rsidR="003729B1" w:rsidRPr="00033D85">
              <w:rPr>
                <w:sz w:val="22"/>
                <w:szCs w:val="22"/>
              </w:rPr>
              <w:t>А</w:t>
            </w:r>
          </w:p>
          <w:p w:rsidR="003729B1" w:rsidRPr="00033D85" w:rsidRDefault="003729B1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ОГРН 1027810232680</w:t>
            </w:r>
          </w:p>
          <w:p w:rsidR="00004A21" w:rsidRPr="00033D85" w:rsidRDefault="00004A21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ИНН/КПП 7812003110/783801001</w:t>
            </w:r>
          </w:p>
          <w:p w:rsidR="00004A21" w:rsidRPr="00033D85" w:rsidRDefault="00004A21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тел. (812) 571-</w:t>
            </w:r>
            <w:smartTag w:uri="urn:schemas-microsoft-com:office:smarttags" w:element="PersonName">
              <w:r w:rsidRPr="00033D85">
                <w:rPr>
                  <w:sz w:val="22"/>
                  <w:szCs w:val="22"/>
                </w:rPr>
                <w:t>15</w:t>
              </w:r>
            </w:smartTag>
            <w:r w:rsidRPr="00033D85">
              <w:rPr>
                <w:sz w:val="22"/>
                <w:szCs w:val="22"/>
              </w:rPr>
              <w:t>-22, тел</w:t>
            </w:r>
            <w:r w:rsidR="004C2733" w:rsidRPr="00033D85">
              <w:rPr>
                <w:sz w:val="22"/>
                <w:szCs w:val="22"/>
              </w:rPr>
              <w:t>/ф.</w:t>
            </w:r>
            <w:r w:rsidRPr="00033D85">
              <w:rPr>
                <w:sz w:val="22"/>
                <w:szCs w:val="22"/>
              </w:rPr>
              <w:t xml:space="preserve">(812)494-70-52 </w:t>
            </w: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631BC9" w:rsidRDefault="00631BC9" w:rsidP="006E3F35">
            <w:pPr>
              <w:rPr>
                <w:sz w:val="22"/>
                <w:szCs w:val="22"/>
              </w:rPr>
            </w:pPr>
          </w:p>
          <w:p w:rsidR="006E3F35" w:rsidRPr="00033D85" w:rsidRDefault="006E3F35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Ректор </w:t>
            </w: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___________________</w:t>
            </w:r>
            <w:r w:rsidR="00004A21" w:rsidRPr="00033D85">
              <w:rPr>
                <w:sz w:val="22"/>
                <w:szCs w:val="22"/>
              </w:rPr>
              <w:t>___</w:t>
            </w:r>
            <w:r w:rsidRPr="00033D85">
              <w:rPr>
                <w:sz w:val="22"/>
                <w:szCs w:val="22"/>
              </w:rPr>
              <w:t xml:space="preserve">____ </w:t>
            </w:r>
            <w:r w:rsidR="00D73B12" w:rsidRPr="00033D85">
              <w:rPr>
                <w:sz w:val="22"/>
                <w:szCs w:val="22"/>
              </w:rPr>
              <w:t>Ю.А.Антохина</w:t>
            </w: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</w:tcPr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  <w:p w:rsidR="00004A21" w:rsidRPr="00033D85" w:rsidRDefault="00004A21" w:rsidP="006E3F35">
            <w:pPr>
              <w:rPr>
                <w:sz w:val="22"/>
                <w:szCs w:val="22"/>
              </w:rPr>
            </w:pPr>
          </w:p>
          <w:p w:rsidR="00004A21" w:rsidRPr="00033D85" w:rsidRDefault="00004A21" w:rsidP="006E3F35">
            <w:pPr>
              <w:rPr>
                <w:sz w:val="22"/>
                <w:szCs w:val="22"/>
              </w:rPr>
            </w:pPr>
          </w:p>
          <w:p w:rsidR="003F4BED" w:rsidRPr="00033D85" w:rsidRDefault="003F4BED" w:rsidP="006E3F35">
            <w:pPr>
              <w:rPr>
                <w:sz w:val="22"/>
                <w:szCs w:val="22"/>
              </w:rPr>
            </w:pPr>
          </w:p>
          <w:p w:rsidR="00341DCF" w:rsidRPr="00033D85" w:rsidRDefault="00341DCF" w:rsidP="006E3F35">
            <w:pPr>
              <w:rPr>
                <w:sz w:val="22"/>
                <w:szCs w:val="22"/>
              </w:rPr>
            </w:pPr>
          </w:p>
          <w:p w:rsidR="00341DCF" w:rsidRPr="00033D85" w:rsidRDefault="00341DCF" w:rsidP="006E3F35">
            <w:pPr>
              <w:rPr>
                <w:sz w:val="22"/>
                <w:szCs w:val="22"/>
              </w:rPr>
            </w:pPr>
          </w:p>
          <w:p w:rsidR="007359B7" w:rsidRPr="00033D85" w:rsidRDefault="007359B7" w:rsidP="006E3F35">
            <w:pPr>
              <w:rPr>
                <w:sz w:val="22"/>
                <w:szCs w:val="22"/>
              </w:rPr>
            </w:pPr>
          </w:p>
          <w:p w:rsidR="00631BC9" w:rsidRDefault="00631BC9" w:rsidP="006E3F35">
            <w:pPr>
              <w:rPr>
                <w:sz w:val="22"/>
                <w:szCs w:val="22"/>
              </w:rPr>
            </w:pPr>
          </w:p>
          <w:p w:rsidR="006E3F35" w:rsidRPr="00033D85" w:rsidRDefault="006E3F35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 xml:space="preserve">Директор </w:t>
            </w:r>
          </w:p>
          <w:p w:rsidR="003B257E" w:rsidRDefault="003B257E" w:rsidP="006E3F35">
            <w:pPr>
              <w:rPr>
                <w:sz w:val="22"/>
                <w:szCs w:val="22"/>
              </w:rPr>
            </w:pP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  <w:r w:rsidRPr="00033D85">
              <w:rPr>
                <w:sz w:val="22"/>
                <w:szCs w:val="22"/>
              </w:rPr>
              <w:t>_______________</w:t>
            </w:r>
            <w:r w:rsidR="00004A21" w:rsidRPr="00033D85">
              <w:rPr>
                <w:sz w:val="22"/>
                <w:szCs w:val="22"/>
              </w:rPr>
              <w:t>________</w:t>
            </w:r>
            <w:r w:rsidR="00341DCF" w:rsidRPr="00033D85">
              <w:rPr>
                <w:sz w:val="22"/>
                <w:szCs w:val="22"/>
              </w:rPr>
              <w:t>___________</w:t>
            </w:r>
            <w:r w:rsidR="008B3A35" w:rsidRPr="00033D85">
              <w:rPr>
                <w:sz w:val="22"/>
                <w:szCs w:val="22"/>
              </w:rPr>
              <w:t>_</w:t>
            </w:r>
          </w:p>
          <w:p w:rsidR="003B257E" w:rsidRPr="00033D85" w:rsidRDefault="003B257E" w:rsidP="006E3F35">
            <w:pPr>
              <w:rPr>
                <w:sz w:val="22"/>
                <w:szCs w:val="22"/>
              </w:rPr>
            </w:pPr>
          </w:p>
        </w:tc>
      </w:tr>
    </w:tbl>
    <w:p w:rsidR="007D2189" w:rsidRDefault="007D2189" w:rsidP="006E3F35">
      <w:pPr>
        <w:ind w:left="5664" w:hanging="5664"/>
        <w:jc w:val="both"/>
        <w:rPr>
          <w:sz w:val="22"/>
          <w:szCs w:val="22"/>
        </w:rPr>
        <w:sectPr w:rsidR="007D2189" w:rsidSect="006E3F35">
          <w:footerReference w:type="even" r:id="rId7"/>
          <w:footerReference w:type="default" r:id="rId8"/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F76818" w:rsidRPr="007D2189" w:rsidRDefault="00F76818" w:rsidP="000A123A"/>
    <w:sectPr w:rsidR="00F76818" w:rsidRPr="007D2189" w:rsidSect="00033D85">
      <w:type w:val="continuous"/>
      <w:pgSz w:w="11906" w:h="16838"/>
      <w:pgMar w:top="397" w:right="567" w:bottom="397" w:left="1134" w:header="709" w:footer="709" w:gutter="0"/>
      <w:cols w:num="2" w:space="23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54" w:rsidRDefault="002E7854">
      <w:r>
        <w:separator/>
      </w:r>
    </w:p>
  </w:endnote>
  <w:endnote w:type="continuationSeparator" w:id="0">
    <w:p w:rsidR="002E7854" w:rsidRDefault="002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60" w:rsidRDefault="00813060" w:rsidP="00F70A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060" w:rsidRDefault="00813060" w:rsidP="005376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60" w:rsidRDefault="00813060" w:rsidP="00F70A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557">
      <w:rPr>
        <w:rStyle w:val="a6"/>
        <w:noProof/>
      </w:rPr>
      <w:t>2</w:t>
    </w:r>
    <w:r>
      <w:rPr>
        <w:rStyle w:val="a6"/>
      </w:rPr>
      <w:fldChar w:fldCharType="end"/>
    </w:r>
  </w:p>
  <w:p w:rsidR="00813060" w:rsidRDefault="00813060" w:rsidP="005376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54" w:rsidRDefault="002E7854">
      <w:r>
        <w:separator/>
      </w:r>
    </w:p>
  </w:footnote>
  <w:footnote w:type="continuationSeparator" w:id="0">
    <w:p w:rsidR="002E7854" w:rsidRDefault="002E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5156"/>
    <w:multiLevelType w:val="hybridMultilevel"/>
    <w:tmpl w:val="07F6AB12"/>
    <w:lvl w:ilvl="0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197DC6"/>
    <w:multiLevelType w:val="multilevel"/>
    <w:tmpl w:val="E4D434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59C7C9C"/>
    <w:multiLevelType w:val="hybridMultilevel"/>
    <w:tmpl w:val="621A0C46"/>
    <w:lvl w:ilvl="0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820D5"/>
    <w:multiLevelType w:val="hybridMultilevel"/>
    <w:tmpl w:val="8D3E2AC8"/>
    <w:lvl w:ilvl="0" w:tplc="FCC6F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47100"/>
    <w:multiLevelType w:val="multilevel"/>
    <w:tmpl w:val="9E746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1"/>
    <w:rsid w:val="00004A21"/>
    <w:rsid w:val="00006D04"/>
    <w:rsid w:val="00033557"/>
    <w:rsid w:val="00033D85"/>
    <w:rsid w:val="0009240D"/>
    <w:rsid w:val="00096F6F"/>
    <w:rsid w:val="000A123A"/>
    <w:rsid w:val="000A711F"/>
    <w:rsid w:val="000C53C3"/>
    <w:rsid w:val="000C7671"/>
    <w:rsid w:val="00106647"/>
    <w:rsid w:val="00106CE8"/>
    <w:rsid w:val="00141536"/>
    <w:rsid w:val="00146E04"/>
    <w:rsid w:val="0018451A"/>
    <w:rsid w:val="001A791B"/>
    <w:rsid w:val="001B6BCD"/>
    <w:rsid w:val="001D3199"/>
    <w:rsid w:val="0022626C"/>
    <w:rsid w:val="0025456F"/>
    <w:rsid w:val="002742A4"/>
    <w:rsid w:val="00275513"/>
    <w:rsid w:val="00287010"/>
    <w:rsid w:val="00297750"/>
    <w:rsid w:val="002A43C8"/>
    <w:rsid w:val="002E7854"/>
    <w:rsid w:val="002F4A50"/>
    <w:rsid w:val="00322F26"/>
    <w:rsid w:val="00330FB8"/>
    <w:rsid w:val="00341DCF"/>
    <w:rsid w:val="00354BC1"/>
    <w:rsid w:val="003603A6"/>
    <w:rsid w:val="003729B1"/>
    <w:rsid w:val="003A1A72"/>
    <w:rsid w:val="003A292D"/>
    <w:rsid w:val="003A72C4"/>
    <w:rsid w:val="003B257E"/>
    <w:rsid w:val="003C194B"/>
    <w:rsid w:val="003C7DCC"/>
    <w:rsid w:val="003E2C56"/>
    <w:rsid w:val="003F4BED"/>
    <w:rsid w:val="00417330"/>
    <w:rsid w:val="004252B0"/>
    <w:rsid w:val="004C2733"/>
    <w:rsid w:val="004D3079"/>
    <w:rsid w:val="004D6358"/>
    <w:rsid w:val="00537643"/>
    <w:rsid w:val="00550AD9"/>
    <w:rsid w:val="00562B10"/>
    <w:rsid w:val="005829B9"/>
    <w:rsid w:val="005B5F85"/>
    <w:rsid w:val="005E28D2"/>
    <w:rsid w:val="005F7627"/>
    <w:rsid w:val="00601329"/>
    <w:rsid w:val="0061320A"/>
    <w:rsid w:val="00620C52"/>
    <w:rsid w:val="006266F9"/>
    <w:rsid w:val="00631BC9"/>
    <w:rsid w:val="006B7A2B"/>
    <w:rsid w:val="006C301C"/>
    <w:rsid w:val="006E3F35"/>
    <w:rsid w:val="00702843"/>
    <w:rsid w:val="00703944"/>
    <w:rsid w:val="007116C0"/>
    <w:rsid w:val="00727E7F"/>
    <w:rsid w:val="007332FB"/>
    <w:rsid w:val="007359B7"/>
    <w:rsid w:val="007362B7"/>
    <w:rsid w:val="00751529"/>
    <w:rsid w:val="00752431"/>
    <w:rsid w:val="007579C7"/>
    <w:rsid w:val="00771481"/>
    <w:rsid w:val="00772D14"/>
    <w:rsid w:val="00793C02"/>
    <w:rsid w:val="00793C80"/>
    <w:rsid w:val="007954EC"/>
    <w:rsid w:val="007B1BC7"/>
    <w:rsid w:val="007C07CC"/>
    <w:rsid w:val="007D2189"/>
    <w:rsid w:val="007D34F9"/>
    <w:rsid w:val="00802BB8"/>
    <w:rsid w:val="00813060"/>
    <w:rsid w:val="00837EBA"/>
    <w:rsid w:val="008453ED"/>
    <w:rsid w:val="008B2373"/>
    <w:rsid w:val="008B378B"/>
    <w:rsid w:val="008B3A35"/>
    <w:rsid w:val="008D0B95"/>
    <w:rsid w:val="008F4017"/>
    <w:rsid w:val="008F7686"/>
    <w:rsid w:val="009367F9"/>
    <w:rsid w:val="00954826"/>
    <w:rsid w:val="00957F1F"/>
    <w:rsid w:val="00964AA2"/>
    <w:rsid w:val="009A4557"/>
    <w:rsid w:val="009A7930"/>
    <w:rsid w:val="009B5FE3"/>
    <w:rsid w:val="009B7CD2"/>
    <w:rsid w:val="009C21EC"/>
    <w:rsid w:val="009D13B4"/>
    <w:rsid w:val="00A17D3E"/>
    <w:rsid w:val="00A5467B"/>
    <w:rsid w:val="00A92951"/>
    <w:rsid w:val="00AD6847"/>
    <w:rsid w:val="00AD7DCA"/>
    <w:rsid w:val="00B371CA"/>
    <w:rsid w:val="00B419BC"/>
    <w:rsid w:val="00B446DE"/>
    <w:rsid w:val="00B772B8"/>
    <w:rsid w:val="00BD06FF"/>
    <w:rsid w:val="00C06189"/>
    <w:rsid w:val="00CB6A0F"/>
    <w:rsid w:val="00CD52DA"/>
    <w:rsid w:val="00CF64FF"/>
    <w:rsid w:val="00D1754E"/>
    <w:rsid w:val="00D4401B"/>
    <w:rsid w:val="00D45903"/>
    <w:rsid w:val="00D64275"/>
    <w:rsid w:val="00D73B12"/>
    <w:rsid w:val="00D865A0"/>
    <w:rsid w:val="00D9433F"/>
    <w:rsid w:val="00DA7390"/>
    <w:rsid w:val="00E2755C"/>
    <w:rsid w:val="00E40BD5"/>
    <w:rsid w:val="00EA4305"/>
    <w:rsid w:val="00EA53B8"/>
    <w:rsid w:val="00ED5ABB"/>
    <w:rsid w:val="00ED6E06"/>
    <w:rsid w:val="00EE23AE"/>
    <w:rsid w:val="00F0338B"/>
    <w:rsid w:val="00F03E84"/>
    <w:rsid w:val="00F276C5"/>
    <w:rsid w:val="00F70A79"/>
    <w:rsid w:val="00F76818"/>
    <w:rsid w:val="00F81B5E"/>
    <w:rsid w:val="00F9752B"/>
    <w:rsid w:val="00F97CE8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A2B6-C15D-4442-BBCD-DF774D0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b/>
      <w:bCs/>
      <w:color w:val="00000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/>
      <w:autoSpaceDN/>
      <w:adjustRightInd/>
      <w:ind w:firstLine="708"/>
      <w:jc w:val="both"/>
    </w:pPr>
    <w:rPr>
      <w:color w:val="000000"/>
      <w:sz w:val="28"/>
      <w:szCs w:val="24"/>
    </w:rPr>
  </w:style>
  <w:style w:type="paragraph" w:styleId="a4">
    <w:name w:val="header"/>
    <w:basedOn w:val="a"/>
    <w:rsid w:val="002A43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A43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43C8"/>
  </w:style>
  <w:style w:type="paragraph" w:styleId="a7">
    <w:name w:val="Document Map"/>
    <w:basedOn w:val="a"/>
    <w:semiHidden/>
    <w:rsid w:val="003C194B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3B25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A72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A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qq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qq</dc:creator>
  <cp:keywords/>
  <cp:lastModifiedBy>Natalia Danyukova</cp:lastModifiedBy>
  <cp:revision>2</cp:revision>
  <cp:lastPrinted>2015-12-21T12:16:00Z</cp:lastPrinted>
  <dcterms:created xsi:type="dcterms:W3CDTF">2015-12-21T12:24:00Z</dcterms:created>
  <dcterms:modified xsi:type="dcterms:W3CDTF">2015-12-21T12:24:00Z</dcterms:modified>
</cp:coreProperties>
</file>