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34" w:rsidRDefault="00484234" w:rsidP="004842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документы по вопросу предоставления платных образовательных услуг и привлечения благотворительных средств родителей обучающихся</w:t>
      </w:r>
    </w:p>
    <w:p w:rsidR="00484234" w:rsidRDefault="00484234" w:rsidP="004842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484234" w:rsidRDefault="00484234" w:rsidP="004842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документы федерального уровня</w:t>
      </w:r>
    </w:p>
    <w:p w:rsidR="00484234" w:rsidRDefault="00484234" w:rsidP="004842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РФ от 29.12.2012 №273-ФЗ «Об образовании в Российской Федерации». </w:t>
      </w:r>
    </w:p>
    <w:p w:rsidR="00484234" w:rsidRDefault="00484234" w:rsidP="004842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РФ от 22 ноября 2011 №402-ФЗ (ред. от 28.12.2013) «О бухгалтерском учете» (с изм. и доп. от 4 ноября 2014 г. N 344-ФЗ). </w:t>
      </w:r>
    </w:p>
    <w:p w:rsidR="00484234" w:rsidRDefault="00484234" w:rsidP="004842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РФ.</w:t>
      </w:r>
    </w:p>
    <w:p w:rsidR="00484234" w:rsidRDefault="00484234" w:rsidP="004842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РФ.</w:t>
      </w:r>
    </w:p>
    <w:p w:rsidR="00484234" w:rsidRDefault="00484234" w:rsidP="004842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РФ от 15.08.2013 №706 «Об утверждении правил оказания платных образовательных услуг».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25 октября 2013 №1185 "Об утверждении примерной формы договора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программам. </w:t>
      </w:r>
    </w:p>
    <w:p w:rsidR="00484234" w:rsidRDefault="00484234" w:rsidP="004842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09 декабря 2013 №1315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образования". </w:t>
      </w:r>
    </w:p>
    <w:p w:rsidR="00484234" w:rsidRDefault="00484234" w:rsidP="004842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18 июля 2013 №08-950 "О направлении рекомендаций". Рекомендации по предоставлению гражданам -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организаций. </w:t>
      </w:r>
    </w:p>
    <w:p w:rsidR="00484234" w:rsidRDefault="00484234" w:rsidP="004842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234" w:rsidRDefault="00484234" w:rsidP="004842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документы регионального уровня</w:t>
      </w:r>
    </w:p>
    <w:p w:rsidR="00484234" w:rsidRDefault="00484234" w:rsidP="004842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Комитета по образованию Санкт-Петербурга от 18 октября 2013 года №01-16-3262/13-0-0 "О направлении инструктивно-методического письма". Инструктивно-методическое письмо "Об организации предоставления платных образовательных услуг в государственных дошкольных образовательных организациях, государственных общеобразовательных организациях, государственных организациях дополнительного образования Санкт-Петербурга". </w:t>
      </w:r>
    </w:p>
    <w:p w:rsidR="00484234" w:rsidRDefault="00484234" w:rsidP="004842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от 11.06.2009 № 1219-р «О примерном порядке использования доходов от оказания платных услуг и иной приносящей доход деятельности». </w:t>
      </w:r>
    </w:p>
    <w:p w:rsidR="00484234" w:rsidRDefault="00484234" w:rsidP="004842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экономического развития, промышленной политики и торговли от 18 марта 2011 №258-р «Об утверждении методических рекомендаций по формированию предельных цен (тарифов) на оплату государственных услуг физическим или юридическим лицам в случае, если законодательством Российской Федерации предусмотрено их оказание на платной основе". </w:t>
      </w:r>
    </w:p>
    <w:p w:rsidR="00484234" w:rsidRDefault="00484234" w:rsidP="004842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Комитета по образованию от 23.07.2013 "1675-р "Об утверждении комплекса мер, направленных на недопущение незаконных сборов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/>
          <w:sz w:val="24"/>
          <w:szCs w:val="24"/>
        </w:rPr>
        <w:t xml:space="preserve">одителей (законных представителей) обучающихся в государственных образовательных организациях Санкт-Петербурга" </w:t>
      </w:r>
    </w:p>
    <w:p w:rsidR="00484234" w:rsidRDefault="00484234" w:rsidP="0048423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84234" w:rsidRDefault="00484234" w:rsidP="004842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</w:t>
      </w:r>
    </w:p>
    <w:p w:rsidR="00484234" w:rsidRDefault="00484234" w:rsidP="0048423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84234" w:rsidRDefault="00484234" w:rsidP="0048423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Федеральный закон от 11.08.1995 №135-ФЗ "О благотворительной деятельности и благотворительных организациях". </w:t>
      </w:r>
    </w:p>
    <w:p w:rsidR="00484234" w:rsidRDefault="00484234" w:rsidP="0048423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E764A" w:rsidRDefault="003E764A">
      <w:bookmarkStart w:id="0" w:name="_GoBack"/>
      <w:bookmarkEnd w:id="0"/>
    </w:p>
    <w:sectPr w:rsidR="003E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C3A"/>
    <w:multiLevelType w:val="hybridMultilevel"/>
    <w:tmpl w:val="931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DFC"/>
    <w:multiLevelType w:val="hybridMultilevel"/>
    <w:tmpl w:val="6F60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427C1"/>
    <w:multiLevelType w:val="hybridMultilevel"/>
    <w:tmpl w:val="A736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34"/>
    <w:rsid w:val="003E764A"/>
    <w:rsid w:val="004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2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2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2014-12-22T13:22:00Z</dcterms:created>
  <dcterms:modified xsi:type="dcterms:W3CDTF">2014-12-22T13:23:00Z</dcterms:modified>
</cp:coreProperties>
</file>