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BD" w:rsidRPr="00096DBD" w:rsidRDefault="00096D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>ОСНОВНЫЕ ПОЛОЖЕНИЯ ГОЛ «РАДУГА»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Основными положениями по организации детского лагеря для нас являются:</w:t>
      </w:r>
    </w:p>
    <w:p w:rsidR="00B74BBD" w:rsidRPr="00B74BBD" w:rsidRDefault="00B74BBD" w:rsidP="00B74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здоровье и безопасность –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детьми будут находиться взрослые (воспитатели), имеющие педагогический опыт и сознающие свою ответственность за их здоровье и безопасность,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школе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организован пропускной режим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(вахтер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рабочем состоянии поддерживается система оповещения, пожарная сигнализация, тревожная кнопка вызова полиции,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территория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школы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имеет ограждение,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территории имеется пришкольная спортивная площадка – стадион,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трехразовое питание в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столовой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ГБОУ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будет организовано ООО "Торговый Дом А.П.Иванов",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медицинское сопровождение оказывают специалисты ГУЗ Поликлиники №5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каждой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группе примерно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25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детей, что позволяет обеспечить индивидуальный подход к каждому ребенку,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каждой группы отведено постоянное помещение, где можно отдохнуть, поиграть в настольные игры, сделать что-то своими руками;</w:t>
      </w:r>
    </w:p>
    <w:p w:rsidR="00B74BBD" w:rsidRPr="00B74BBD" w:rsidRDefault="00B74BBD" w:rsidP="00B74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разнообразная программа, которая содержит как познавательную, так и развлекательную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части –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спортивные и подвижные игры,</w:t>
      </w:r>
    </w:p>
    <w:p w:rsidR="008928AA" w:rsidRPr="008928AA" w:rsidRDefault="00B74BBD" w:rsidP="008928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прогулки на</w:t>
      </w:r>
      <w:r w:rsidR="008928A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свежем воздухе.</w:t>
      </w:r>
    </w:p>
    <w:p w:rsidR="00B74BBD" w:rsidRPr="00B74BBD" w:rsidRDefault="008928AA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экскурсии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кружки и секции.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Мы постараемся создать для детей атмосферу творчества, интереса к познанию. В наше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 лагере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мы предполагаем много гулять, общаться, командные игры будут сменяться индивидуальными занятиями, шумные игры –  спокойными беседами и творческими мастерскими, но у ребят найдется время для уединения и отдыха друг от друга.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Наша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– это прежде все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го приятное общение, отдых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Мы хотим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сделать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жизнь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детей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ярче и интереснее.  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Если Вы разделяете наши взг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ляды, мы ждем Вас по адресу: </w:t>
      </w:r>
      <w:r w:rsidR="00C147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ул. Ярослава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Гашека д.4 корп.4</w:t>
      </w: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!!!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Лагерь работает: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</w:t>
      </w:r>
      <w:r w:rsidR="00F679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01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.0</w:t>
      </w:r>
      <w:r w:rsidR="00F679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.201</w:t>
      </w:r>
      <w:r w:rsidR="00F679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</w:t>
      </w:r>
      <w:r w:rsidR="00F679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30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.06.201</w:t>
      </w:r>
      <w:r w:rsidR="00F679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(суббота, воскресенье, праздничные дни – выходной) с 9.00 до 18.00.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того, чтобы о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формить Путевку в Лагерь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для вашего ребенка, необходимо:</w:t>
      </w:r>
    </w:p>
    <w:p w:rsidR="00B74BBD" w:rsidRPr="00B74BBD" w:rsidRDefault="006566C6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взять в ГБОУ СОШ 553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квитанцию (апрель)</w:t>
      </w:r>
    </w:p>
    <w:p w:rsidR="00B74BBD" w:rsidRPr="00B74BBD" w:rsidRDefault="006566C6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оплатить квитанцию (в течении 5 рабочих дней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сдать анализы на Я/гл. и Эн/б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взять справку для отъезжающих в лагерь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написать </w:t>
      </w:r>
      <w:hyperlink r:id="rId7" w:tgtFrame="_blank" w:history="1">
        <w:r w:rsidRPr="00B74BBD">
          <w:rPr>
            <w:rFonts w:ascii="Helvetica" w:eastAsia="Times New Roman" w:hAnsi="Helvetica" w:cs="Helvetica"/>
            <w:color w:val="0099FF"/>
            <w:sz w:val="20"/>
            <w:szCs w:val="20"/>
            <w:u w:val="single"/>
            <w:lang w:eastAsia="ru-RU"/>
          </w:rPr>
          <w:t>заявление</w:t>
        </w:r>
      </w:hyperlink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 установленной форме (заполнить в школе)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наличии вышеуказанных документов будет выдана путевка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для того, чтобы обеспечить необходимую санитарную безопасность детей, взять </w:t>
      </w: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справку о карантине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школьном медпункте. Эту справку (без нее ребенок не будет допущен в Лагерь) принести на</w:t>
      </w: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 родительское собрание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которое состоится </w:t>
      </w:r>
      <w:r w:rsidR="001648FE" w:rsidRPr="001648F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</w:t>
      </w:r>
      <w:r w:rsidR="00F6792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</w:t>
      </w:r>
      <w:bookmarkStart w:id="0" w:name="_GoBack"/>
      <w:bookmarkEnd w:id="0"/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мая в 18.00 в ГБОУ СОШ №553 </w:t>
      </w:r>
    </w:p>
    <w:p w:rsidR="00B74BBD" w:rsidRPr="00B74BBD" w:rsidRDefault="00B74BBD" w:rsidP="00656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обеспечить детей сменной обувью, в которой они будут находиться в помещении шк</w:t>
      </w:r>
      <w:r w:rsidR="001648F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олы, а также спортивной формой и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обувью, для занятий физкультурой, участия в спортивных играх, постельным бельем для сна.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Правила поведения в летнем </w:t>
      </w:r>
      <w:r w:rsidR="006566C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городском детском лагере «Радуга</w:t>
      </w: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</w:t>
      </w:r>
    </w:p>
    <w:p w:rsidR="00B74BBD" w:rsidRPr="00B74BBD" w:rsidRDefault="007D4A7B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Приходить в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лагерь с 8.30 до 9.00. Не опаздывайте!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Выполнять все распоряжения воспитателя отряда. Не отлучаться с отрядного места без </w:t>
      </w:r>
      <w:r w:rsidR="007D4A7B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уведомления воспитателя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Принимать участие во всех запланированных делах и акциях.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Быть активным и дружелюбным.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Соблюдать правила личной гигиены. Мыть руки после прогулки и посещения туалета, перед приёмом пищи.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Выполнять все требования правил безопасного поведения в отряде, в спортзале, на стадионе, во время прогулок.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Одеваться опрятно, по фактической погоде. Иметь головной убор от солнца.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Обязательно ежедневно наличие физкультурной формы.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Соблюдать правила дорожного движения во время пешеходных экскурсий по плану лагеря.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Беречь игры и инвента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рь, принадлежащие лагерю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Относиться бережно и с уваж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ением к помещениям ГБОУ СОШ №553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её сотрудникам.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Сразу сообщать воспитателю и медицинскому работнику обо всех возникших проблемах со здоровьем.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Уходить из лагеря только в указанное в заявлении время, поставив в известность воспитателя.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Сообщать в письменной форме о предстоящем отсутствии в лагере по семейным обстоятельствам. Заявление подавать дежурному воспитателю или воспитателю в отряде.</w:t>
      </w:r>
    </w:p>
    <w:p w:rsidR="00B74BBD" w:rsidRPr="00B74BBD" w:rsidRDefault="00B74BBD" w:rsidP="00656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болезни по выздоровлении продолжить посещение лагеря, предъявив справку от врача.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B74BBD" w:rsidRPr="00B74BBD" w:rsidRDefault="006566C6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28 июня 2016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года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городской детский лагерь "Радуга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 заканчивает свою работу.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6D0870" w:rsidRDefault="006D0870"/>
    <w:sectPr w:rsidR="006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16" w:rsidRDefault="006E0D16" w:rsidP="00096DBD">
      <w:pPr>
        <w:spacing w:after="0" w:line="240" w:lineRule="auto"/>
      </w:pPr>
      <w:r>
        <w:separator/>
      </w:r>
    </w:p>
  </w:endnote>
  <w:endnote w:type="continuationSeparator" w:id="0">
    <w:p w:rsidR="006E0D16" w:rsidRDefault="006E0D16" w:rsidP="0009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16" w:rsidRDefault="006E0D16" w:rsidP="00096DBD">
      <w:pPr>
        <w:spacing w:after="0" w:line="240" w:lineRule="auto"/>
      </w:pPr>
      <w:r>
        <w:separator/>
      </w:r>
    </w:p>
  </w:footnote>
  <w:footnote w:type="continuationSeparator" w:id="0">
    <w:p w:rsidR="006E0D16" w:rsidRDefault="006E0D16" w:rsidP="0009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DC"/>
    <w:multiLevelType w:val="multilevel"/>
    <w:tmpl w:val="A43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46C56"/>
    <w:multiLevelType w:val="multilevel"/>
    <w:tmpl w:val="E86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E0582"/>
    <w:multiLevelType w:val="multilevel"/>
    <w:tmpl w:val="F35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D"/>
    <w:rsid w:val="00096DBD"/>
    <w:rsid w:val="001648FE"/>
    <w:rsid w:val="0049532A"/>
    <w:rsid w:val="0057242B"/>
    <w:rsid w:val="006566C6"/>
    <w:rsid w:val="006D0870"/>
    <w:rsid w:val="006E0D16"/>
    <w:rsid w:val="007D4A7B"/>
    <w:rsid w:val="008928AA"/>
    <w:rsid w:val="00B74BBD"/>
    <w:rsid w:val="00C14782"/>
    <w:rsid w:val="00DF148D"/>
    <w:rsid w:val="00F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F37"/>
  <w15:chartTrackingRefBased/>
  <w15:docId w15:val="{C09B8E42-BAD5-4D2A-B51F-C7DD6A4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DBD"/>
  </w:style>
  <w:style w:type="paragraph" w:styleId="a5">
    <w:name w:val="footer"/>
    <w:basedOn w:val="a"/>
    <w:link w:val="a6"/>
    <w:uiPriority w:val="99"/>
    <w:unhideWhenUsed/>
    <w:rsid w:val="0009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27.ru/files/documents/z_lag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Судаков Анатолий Александрович</cp:lastModifiedBy>
  <cp:revision>4</cp:revision>
  <dcterms:created xsi:type="dcterms:W3CDTF">2017-03-23T06:51:00Z</dcterms:created>
  <dcterms:modified xsi:type="dcterms:W3CDTF">2017-03-23T09:15:00Z</dcterms:modified>
</cp:coreProperties>
</file>