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04" w:rsidRPr="008E1173" w:rsidRDefault="00ED1A04" w:rsidP="00ED1A04">
      <w:pPr>
        <w:jc w:val="center"/>
      </w:pPr>
      <w:r w:rsidRPr="008E1173">
        <w:t>Государственное бюджетное общеобразовательное  учреждение</w:t>
      </w:r>
    </w:p>
    <w:p w:rsidR="00ED1A04" w:rsidRPr="008E1173" w:rsidRDefault="00ED1A04" w:rsidP="00ED1A04">
      <w:pPr>
        <w:jc w:val="center"/>
      </w:pPr>
      <w:r w:rsidRPr="008E1173">
        <w:t>Средняя общеобразовательная школа №553</w:t>
      </w:r>
    </w:p>
    <w:p w:rsidR="00ED1A04" w:rsidRPr="008E1173" w:rsidRDefault="00ED1A04" w:rsidP="00ED1A04">
      <w:pPr>
        <w:jc w:val="center"/>
      </w:pPr>
      <w:r w:rsidRPr="008E1173">
        <w:t>с углубленным изучением английского языка</w:t>
      </w:r>
    </w:p>
    <w:p w:rsidR="00ED1A04" w:rsidRPr="008E1173" w:rsidRDefault="00ED1A04" w:rsidP="00ED1A04">
      <w:pPr>
        <w:jc w:val="center"/>
      </w:pPr>
      <w:r w:rsidRPr="008E1173">
        <w:t>Фрунзенского  района Санкт-Петербурга</w:t>
      </w:r>
    </w:p>
    <w:p w:rsidR="00ED1A04" w:rsidRPr="008E1173" w:rsidRDefault="00ED1A04" w:rsidP="00ED1A04">
      <w:pPr>
        <w:jc w:val="center"/>
      </w:pPr>
    </w:p>
    <w:p w:rsidR="00ED1A04" w:rsidRPr="008E1173" w:rsidRDefault="00ED1A04" w:rsidP="00ED1A04">
      <w:pPr>
        <w:jc w:val="center"/>
      </w:pPr>
    </w:p>
    <w:tbl>
      <w:tblPr>
        <w:tblW w:w="0" w:type="auto"/>
        <w:tblInd w:w="1471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32"/>
        <w:gridCol w:w="3333"/>
      </w:tblGrid>
      <w:tr w:rsidR="00ED1A04" w:rsidRPr="008E1173" w:rsidTr="00AC14E9">
        <w:trPr>
          <w:trHeight w:val="1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A04" w:rsidRPr="008E1173" w:rsidRDefault="00ED1A04" w:rsidP="00AC14E9">
            <w:pPr>
              <w:jc w:val="center"/>
              <w:rPr>
                <w:b/>
              </w:rPr>
            </w:pPr>
            <w:r w:rsidRPr="008E1173">
              <w:rPr>
                <w:b/>
              </w:rPr>
              <w:t>«Рассмотрено»</w:t>
            </w:r>
          </w:p>
          <w:p w:rsidR="00ED1A04" w:rsidRPr="008E1173" w:rsidRDefault="00ED1A04" w:rsidP="00AC14E9">
            <w:pPr>
              <w:jc w:val="center"/>
            </w:pPr>
            <w:r w:rsidRPr="008E1173">
              <w:t>Методическим объединением учителей английского языка</w:t>
            </w:r>
          </w:p>
          <w:p w:rsidR="00ED1A04" w:rsidRPr="008E1173" w:rsidRDefault="00ED1A04" w:rsidP="00AC14E9">
            <w:pPr>
              <w:jc w:val="center"/>
            </w:pPr>
            <w:r w:rsidRPr="008E1173">
              <w:t>Протокол № ______  от</w:t>
            </w:r>
          </w:p>
          <w:p w:rsidR="00ED1A04" w:rsidRPr="008E1173" w:rsidRDefault="00ED1A04" w:rsidP="00AC14E9">
            <w:pPr>
              <w:jc w:val="center"/>
            </w:pPr>
            <w:r w:rsidRPr="008E1173">
              <w:t xml:space="preserve">«_____»___________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E1173">
                <w:t>2017 г</w:t>
              </w:r>
            </w:smartTag>
            <w:r w:rsidRPr="008E1173">
              <w:t>.</w:t>
            </w:r>
          </w:p>
          <w:p w:rsidR="00ED1A04" w:rsidRPr="008E1173" w:rsidRDefault="00ED1A04" w:rsidP="00AC14E9">
            <w:pPr>
              <w:jc w:val="center"/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A04" w:rsidRPr="008E1173" w:rsidRDefault="00ED1A04" w:rsidP="00AC14E9">
            <w:pPr>
              <w:jc w:val="center"/>
              <w:rPr>
                <w:b/>
              </w:rPr>
            </w:pPr>
            <w:r w:rsidRPr="008E1173">
              <w:rPr>
                <w:b/>
              </w:rPr>
              <w:t>«Утверждено»</w:t>
            </w:r>
          </w:p>
          <w:p w:rsidR="00ED1A04" w:rsidRPr="008E1173" w:rsidRDefault="00ED1A04" w:rsidP="00AC14E9">
            <w:pPr>
              <w:jc w:val="center"/>
            </w:pPr>
            <w:r w:rsidRPr="008E1173">
              <w:t>Директор ГБОУ СОШ №553</w:t>
            </w:r>
          </w:p>
          <w:p w:rsidR="00ED1A04" w:rsidRPr="008E1173" w:rsidRDefault="00ED1A04" w:rsidP="00AC14E9">
            <w:pPr>
              <w:jc w:val="center"/>
            </w:pPr>
            <w:r w:rsidRPr="008E1173">
              <w:t>_________</w:t>
            </w:r>
          </w:p>
          <w:p w:rsidR="00ED1A04" w:rsidRPr="008E1173" w:rsidRDefault="00ED1A04" w:rsidP="00AC14E9">
            <w:pPr>
              <w:jc w:val="center"/>
            </w:pPr>
            <w:r w:rsidRPr="008E1173">
              <w:t>Приказ № _______ от</w:t>
            </w:r>
          </w:p>
          <w:p w:rsidR="00ED1A04" w:rsidRPr="008E1173" w:rsidRDefault="00ED1A04" w:rsidP="00AC14E9">
            <w:pPr>
              <w:jc w:val="center"/>
            </w:pPr>
            <w:r w:rsidRPr="008E1173">
              <w:t xml:space="preserve">«_____»___________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E1173">
                <w:t>2017 г</w:t>
              </w:r>
            </w:smartTag>
            <w:r w:rsidRPr="008E1173">
              <w:t>.</w:t>
            </w:r>
          </w:p>
          <w:p w:rsidR="00ED1A04" w:rsidRPr="008E1173" w:rsidRDefault="00ED1A04" w:rsidP="00AC14E9">
            <w:pPr>
              <w:jc w:val="center"/>
            </w:pPr>
          </w:p>
        </w:tc>
      </w:tr>
    </w:tbl>
    <w:p w:rsidR="00ED1A04" w:rsidRPr="008E1173" w:rsidRDefault="00ED1A04" w:rsidP="00ED1A04">
      <w:pPr>
        <w:jc w:val="center"/>
      </w:pPr>
    </w:p>
    <w:p w:rsidR="00ED1A04" w:rsidRPr="008E1173" w:rsidRDefault="00ED1A04" w:rsidP="00ED1A04">
      <w:pPr>
        <w:jc w:val="center"/>
      </w:pPr>
    </w:p>
    <w:p w:rsidR="00ED1A04" w:rsidRPr="008E1173" w:rsidRDefault="00ED1A04" w:rsidP="00ED1A04">
      <w:pPr>
        <w:jc w:val="center"/>
        <w:rPr>
          <w:b/>
        </w:rPr>
      </w:pPr>
    </w:p>
    <w:p w:rsidR="00ED1A04" w:rsidRPr="008E1173" w:rsidRDefault="00ED1A04" w:rsidP="00ED1A04">
      <w:pPr>
        <w:jc w:val="center"/>
        <w:rPr>
          <w:b/>
        </w:rPr>
      </w:pPr>
    </w:p>
    <w:p w:rsidR="00ED1A04" w:rsidRPr="008E1173" w:rsidRDefault="00ED1A04" w:rsidP="00ED1A04">
      <w:pPr>
        <w:jc w:val="center"/>
        <w:rPr>
          <w:b/>
        </w:rPr>
      </w:pPr>
    </w:p>
    <w:p w:rsidR="00ED1A04" w:rsidRPr="008E1173" w:rsidRDefault="00ED1A04" w:rsidP="00ED1A04">
      <w:pPr>
        <w:jc w:val="center"/>
        <w:rPr>
          <w:b/>
        </w:rPr>
      </w:pPr>
    </w:p>
    <w:p w:rsidR="00ED1A04" w:rsidRPr="008E1173" w:rsidRDefault="00ED1A04" w:rsidP="00ED1A04">
      <w:pPr>
        <w:jc w:val="center"/>
        <w:rPr>
          <w:b/>
        </w:rPr>
      </w:pPr>
    </w:p>
    <w:p w:rsidR="00ED1A04" w:rsidRPr="008E1173" w:rsidRDefault="00ED1A04" w:rsidP="00ED1A04">
      <w:pPr>
        <w:jc w:val="center"/>
        <w:rPr>
          <w:b/>
        </w:rPr>
      </w:pPr>
    </w:p>
    <w:p w:rsidR="00ED1A04" w:rsidRPr="008E1173" w:rsidRDefault="00ED1A04" w:rsidP="00ED1A04">
      <w:pPr>
        <w:jc w:val="center"/>
        <w:rPr>
          <w:b/>
        </w:rPr>
      </w:pPr>
    </w:p>
    <w:p w:rsidR="00ED1A04" w:rsidRPr="008E1173" w:rsidRDefault="00ED1A04" w:rsidP="00ED1A04">
      <w:pPr>
        <w:jc w:val="center"/>
        <w:rPr>
          <w:b/>
        </w:rPr>
      </w:pPr>
    </w:p>
    <w:p w:rsidR="00ED1A04" w:rsidRPr="0072747F" w:rsidRDefault="00ED1A04" w:rsidP="00ED1A04">
      <w:pPr>
        <w:shd w:val="clear" w:color="auto" w:fill="FFFFFF"/>
        <w:jc w:val="center"/>
        <w:rPr>
          <w:b/>
          <w:bCs/>
          <w:color w:val="000000"/>
        </w:rPr>
      </w:pPr>
      <w:r w:rsidRPr="0072747F">
        <w:rPr>
          <w:b/>
          <w:bCs/>
          <w:color w:val="000000"/>
        </w:rPr>
        <w:t>Примерная рабочая программа внеурочной деятельности. Английский язык.</w:t>
      </w:r>
    </w:p>
    <w:p w:rsidR="00ED1A04" w:rsidRPr="008E1173" w:rsidRDefault="00ED1A04" w:rsidP="00ED1A04">
      <w:pPr>
        <w:shd w:val="clear" w:color="auto" w:fill="FFFFFF"/>
        <w:jc w:val="center"/>
        <w:rPr>
          <w:color w:val="000000"/>
          <w:sz w:val="28"/>
          <w:szCs w:val="28"/>
        </w:rPr>
      </w:pPr>
      <w:r w:rsidRPr="0072747F">
        <w:rPr>
          <w:bCs/>
          <w:color w:val="000000"/>
        </w:rPr>
        <w:t xml:space="preserve">Наименование программы: </w:t>
      </w:r>
      <w:r w:rsidRPr="0072747F">
        <w:rPr>
          <w:color w:val="000000"/>
        </w:rPr>
        <w:t>«</w:t>
      </w:r>
      <w:r w:rsidRPr="008E1173">
        <w:rPr>
          <w:bCs/>
          <w:color w:val="000000"/>
          <w:sz w:val="28"/>
          <w:szCs w:val="28"/>
        </w:rPr>
        <w:t>Проектная деятельность на уроках английского языка</w:t>
      </w:r>
      <w:r w:rsidRPr="008E1173">
        <w:rPr>
          <w:color w:val="000000"/>
          <w:sz w:val="28"/>
          <w:szCs w:val="28"/>
        </w:rPr>
        <w:t>»</w:t>
      </w:r>
    </w:p>
    <w:p w:rsidR="00ED1A04" w:rsidRPr="0072747F" w:rsidRDefault="00ED1A04" w:rsidP="00ED1A04">
      <w:pPr>
        <w:shd w:val="clear" w:color="auto" w:fill="FFFFFF"/>
        <w:jc w:val="center"/>
        <w:rPr>
          <w:color w:val="000000"/>
        </w:rPr>
      </w:pPr>
      <w:r w:rsidRPr="0072747F">
        <w:rPr>
          <w:color w:val="000000"/>
        </w:rPr>
        <w:t>к УМК «</w:t>
      </w:r>
      <w:r w:rsidRPr="0072747F">
        <w:rPr>
          <w:bCs/>
          <w:i/>
          <w:iCs/>
          <w:color w:val="000000"/>
        </w:rPr>
        <w:t>Звездный Английский»</w:t>
      </w:r>
    </w:p>
    <w:p w:rsidR="00ED1A04" w:rsidRPr="0072747F" w:rsidRDefault="00ED1A04" w:rsidP="00ED1A04">
      <w:pPr>
        <w:shd w:val="clear" w:color="auto" w:fill="FFFFFF"/>
        <w:jc w:val="center"/>
        <w:rPr>
          <w:b/>
          <w:bCs/>
          <w:color w:val="000000"/>
        </w:rPr>
      </w:pP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center"/>
        <w:rPr>
          <w:b/>
          <w:color w:val="000000"/>
        </w:rPr>
      </w:pPr>
      <w:r w:rsidRPr="008E1173">
        <w:rPr>
          <w:b/>
          <w:color w:val="000000"/>
        </w:rPr>
        <w:t>для 7 «А», «Б», «В» классов</w:t>
      </w:r>
    </w:p>
    <w:p w:rsidR="00ED1A04" w:rsidRPr="008E1173" w:rsidRDefault="00ED1A04" w:rsidP="00ED1A04">
      <w:pPr>
        <w:jc w:val="center"/>
        <w:rPr>
          <w:b/>
        </w:rPr>
      </w:pPr>
      <w:r w:rsidRPr="008E1173">
        <w:rPr>
          <w:b/>
        </w:rPr>
        <w:t>2017-2018 учебный год</w:t>
      </w:r>
    </w:p>
    <w:p w:rsidR="00ED1A04" w:rsidRPr="008E1173" w:rsidRDefault="00ED1A04" w:rsidP="00ED1A04">
      <w:pPr>
        <w:jc w:val="center"/>
        <w:rPr>
          <w:b/>
        </w:rPr>
      </w:pPr>
    </w:p>
    <w:p w:rsidR="00ED1A04" w:rsidRPr="008E1173" w:rsidRDefault="00ED1A04" w:rsidP="00ED1A04">
      <w:pPr>
        <w:jc w:val="center"/>
        <w:rPr>
          <w:b/>
        </w:rPr>
      </w:pPr>
    </w:p>
    <w:p w:rsidR="00ED1A04" w:rsidRPr="008E1173" w:rsidRDefault="00ED1A04" w:rsidP="00ED1A04">
      <w:pPr>
        <w:jc w:val="center"/>
        <w:rPr>
          <w:b/>
        </w:rPr>
      </w:pPr>
    </w:p>
    <w:p w:rsidR="00ED1A04" w:rsidRPr="008E1173" w:rsidRDefault="00ED1A04" w:rsidP="00ED1A04">
      <w:pPr>
        <w:jc w:val="center"/>
        <w:rPr>
          <w:b/>
        </w:rPr>
      </w:pPr>
    </w:p>
    <w:p w:rsidR="00ED1A04" w:rsidRPr="008E1173" w:rsidRDefault="00ED1A04" w:rsidP="00ED1A04">
      <w:pPr>
        <w:jc w:val="both"/>
        <w:rPr>
          <w:b/>
        </w:rPr>
      </w:pPr>
    </w:p>
    <w:p w:rsidR="00ED1A04" w:rsidRPr="008E1173" w:rsidRDefault="00ED1A04" w:rsidP="00ED1A04">
      <w:pPr>
        <w:jc w:val="both"/>
        <w:rPr>
          <w:b/>
        </w:rPr>
      </w:pPr>
    </w:p>
    <w:p w:rsidR="00ED1A04" w:rsidRPr="008E1173" w:rsidRDefault="00ED1A04" w:rsidP="00ED1A04">
      <w:pPr>
        <w:jc w:val="both"/>
        <w:rPr>
          <w:b/>
        </w:rPr>
      </w:pPr>
    </w:p>
    <w:p w:rsidR="00ED1A04" w:rsidRPr="008E1173" w:rsidRDefault="00ED1A04" w:rsidP="00ED1A04">
      <w:pPr>
        <w:jc w:val="both"/>
        <w:rPr>
          <w:b/>
        </w:rPr>
      </w:pPr>
    </w:p>
    <w:p w:rsidR="00ED1A04" w:rsidRPr="008E1173" w:rsidRDefault="00ED1A04" w:rsidP="00ED1A04">
      <w:pPr>
        <w:ind w:left="5812"/>
        <w:jc w:val="both"/>
      </w:pPr>
      <w:r w:rsidRPr="008E1173">
        <w:t xml:space="preserve">                                                                    Учителя: </w:t>
      </w:r>
    </w:p>
    <w:p w:rsidR="00ED1A04" w:rsidRPr="008E1173" w:rsidRDefault="00ED1A04" w:rsidP="00ED1A04">
      <w:pPr>
        <w:ind w:left="5812"/>
        <w:jc w:val="both"/>
      </w:pPr>
    </w:p>
    <w:p w:rsidR="00ED1A04" w:rsidRPr="008E1173" w:rsidRDefault="00ED1A04" w:rsidP="00ED1A04">
      <w:pPr>
        <w:ind w:left="5812"/>
        <w:jc w:val="both"/>
      </w:pPr>
      <w:r w:rsidRPr="008E1173">
        <w:t>Хачатрян К.А.</w:t>
      </w:r>
    </w:p>
    <w:p w:rsidR="00ED1A04" w:rsidRPr="008E1173" w:rsidRDefault="00ED1A04" w:rsidP="00ED1A04">
      <w:pPr>
        <w:ind w:left="5812"/>
        <w:jc w:val="both"/>
      </w:pPr>
      <w:r w:rsidRPr="008E1173">
        <w:t>Варламова А.Н.</w:t>
      </w:r>
    </w:p>
    <w:p w:rsidR="00ED1A04" w:rsidRPr="008E1173" w:rsidRDefault="00ED1A04" w:rsidP="00ED1A04">
      <w:pPr>
        <w:jc w:val="both"/>
      </w:pPr>
    </w:p>
    <w:p w:rsidR="00ED1A04" w:rsidRPr="008E1173" w:rsidRDefault="00ED1A04" w:rsidP="00ED1A04">
      <w:pPr>
        <w:jc w:val="both"/>
      </w:pPr>
      <w:r w:rsidRPr="008E1173">
        <w:rPr>
          <w:rFonts w:eastAsia="MS Gothic"/>
          <w:lang w:eastAsia="ja-JP"/>
        </w:rPr>
        <w:br w:type="page"/>
      </w:r>
      <w:r w:rsidRPr="008E1173">
        <w:rPr>
          <w:b/>
        </w:rPr>
        <w:lastRenderedPageBreak/>
        <w:t>Пояснительная записка</w:t>
      </w:r>
    </w:p>
    <w:p w:rsidR="00ED1A04" w:rsidRPr="008E1173" w:rsidRDefault="00ED1A04" w:rsidP="00ED1A04">
      <w:pPr>
        <w:ind w:firstLine="709"/>
        <w:jc w:val="both"/>
        <w:rPr>
          <w:b/>
        </w:rPr>
      </w:pPr>
    </w:p>
    <w:p w:rsidR="00ED1A04" w:rsidRPr="008E1173" w:rsidRDefault="00ED1A04" w:rsidP="00ED1A04">
      <w:pPr>
        <w:ind w:firstLine="709"/>
        <w:jc w:val="both"/>
        <w:rPr>
          <w:b/>
        </w:rPr>
      </w:pPr>
      <w:r w:rsidRPr="008E1173">
        <w:rPr>
          <w:b/>
        </w:rPr>
        <w:t>Нормативные документы.</w:t>
      </w:r>
    </w:p>
    <w:p w:rsidR="00ED1A04" w:rsidRPr="008E1173" w:rsidRDefault="00ED1A04" w:rsidP="00ED1A04">
      <w:pPr>
        <w:ind w:firstLine="709"/>
        <w:jc w:val="both"/>
        <w:rPr>
          <w:b/>
        </w:rPr>
      </w:pPr>
    </w:p>
    <w:p w:rsidR="00ED1A04" w:rsidRPr="008E1173" w:rsidRDefault="00ED1A04" w:rsidP="00ED1A04">
      <w:pPr>
        <w:ind w:firstLine="709"/>
        <w:jc w:val="both"/>
      </w:pPr>
      <w:r w:rsidRPr="008E1173">
        <w:t>Данная рабочая программа разработана на основе:</w:t>
      </w:r>
    </w:p>
    <w:p w:rsidR="00ED1A04" w:rsidRPr="008E1173" w:rsidRDefault="00ED1A04" w:rsidP="00ED1A04">
      <w:pPr>
        <w:ind w:firstLine="709"/>
        <w:jc w:val="both"/>
      </w:pPr>
      <w:r w:rsidRPr="008E1173">
        <w:t>1. Федерального  государственного образовательного стандарта основного общего образования</w:t>
      </w:r>
    </w:p>
    <w:p w:rsidR="00ED1A04" w:rsidRPr="008E1173" w:rsidRDefault="00ED1A04" w:rsidP="00ED1A04">
      <w:pPr>
        <w:ind w:firstLine="709"/>
        <w:jc w:val="both"/>
      </w:pPr>
      <w:r w:rsidRPr="008E1173">
        <w:t>2. Примерной программы по английскому языку основного общего образования</w:t>
      </w:r>
    </w:p>
    <w:p w:rsidR="00ED1A04" w:rsidRPr="008E1173" w:rsidRDefault="00ED1A04" w:rsidP="00ED1A04">
      <w:pPr>
        <w:ind w:firstLine="709"/>
        <w:jc w:val="both"/>
      </w:pPr>
      <w:r w:rsidRPr="008E1173">
        <w:t>3. ФГУП</w:t>
      </w:r>
    </w:p>
    <w:p w:rsidR="00ED1A04" w:rsidRPr="008E1173" w:rsidRDefault="00ED1A04" w:rsidP="00ED1A04">
      <w:pPr>
        <w:ind w:firstLine="709"/>
        <w:jc w:val="both"/>
      </w:pPr>
      <w:r w:rsidRPr="008E1173">
        <w:t>4. учебного плана ГБОУ СОШ 553 на 2017-2018 учебный год</w:t>
      </w:r>
    </w:p>
    <w:p w:rsidR="00ED1A04" w:rsidRPr="008E1173" w:rsidRDefault="00ED1A04" w:rsidP="00ED1A04">
      <w:pPr>
        <w:ind w:firstLine="709"/>
        <w:jc w:val="both"/>
      </w:pPr>
      <w:r w:rsidRPr="008E1173">
        <w:t>5. рабочей программы  к предметной линии учебника «Звездный английский. 7 класс», К. Баранова, Д. Дули, В. Копылова и др.</w:t>
      </w:r>
    </w:p>
    <w:p w:rsidR="00ED1A04" w:rsidRPr="008E1173" w:rsidRDefault="00ED1A04" w:rsidP="00ED1A04">
      <w:pPr>
        <w:ind w:firstLine="709"/>
        <w:jc w:val="both"/>
      </w:pPr>
      <w:r w:rsidRPr="008E1173">
        <w:t>Рабочая программа создавалась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ED1A04" w:rsidRPr="008E1173" w:rsidRDefault="00ED1A04" w:rsidP="00ED1A04">
      <w:pPr>
        <w:pStyle w:val="a3"/>
        <w:jc w:val="both"/>
        <w:rPr>
          <w:rFonts w:ascii="Times New Roman" w:eastAsia="MS Gothic" w:hAnsi="Times New Roman" w:cs="Times New Roman"/>
          <w:sz w:val="24"/>
          <w:szCs w:val="24"/>
          <w:lang w:eastAsia="ja-JP"/>
        </w:rPr>
      </w:pP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>
        <w:rPr>
          <w:color w:val="000000"/>
        </w:rPr>
        <w:t>Программа «</w:t>
      </w:r>
      <w:r w:rsidRPr="008E1173">
        <w:rPr>
          <w:bCs/>
          <w:color w:val="000000"/>
          <w:sz w:val="28"/>
          <w:szCs w:val="28"/>
        </w:rPr>
        <w:t>Проектная деятельность на уроках английского языка</w:t>
      </w:r>
      <w:r w:rsidRPr="008E1173">
        <w:rPr>
          <w:color w:val="000000"/>
          <w:sz w:val="28"/>
          <w:szCs w:val="28"/>
        </w:rPr>
        <w:t>»</w:t>
      </w:r>
      <w:r w:rsidRPr="008E1173">
        <w:rPr>
          <w:color w:val="000000"/>
        </w:rPr>
        <w:t>» имеет общекультурную направленность</w:t>
      </w:r>
      <w:r w:rsidRPr="008E1173">
        <w:rPr>
          <w:b/>
          <w:bCs/>
          <w:color w:val="000000"/>
        </w:rPr>
        <w:t>.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Педагогическая целесообразность</w:t>
      </w:r>
      <w:r w:rsidRPr="008E1173">
        <w:rPr>
          <w:rStyle w:val="apple-converted-space"/>
          <w:b/>
          <w:bCs/>
          <w:color w:val="000000"/>
        </w:rPr>
        <w:t> </w:t>
      </w:r>
      <w:r w:rsidRPr="008E1173">
        <w:rPr>
          <w:color w:val="000000"/>
        </w:rPr>
        <w:t>данной программы внеурочной деятельности обусловлена важностью создания услови</w:t>
      </w:r>
      <w:r>
        <w:rPr>
          <w:color w:val="000000"/>
        </w:rPr>
        <w:t>й для формирования у школьников</w:t>
      </w:r>
      <w:r w:rsidRPr="008E1173">
        <w:rPr>
          <w:color w:val="000000"/>
        </w:rPr>
        <w:t xml:space="preserve"> коммуникативных и социальных навыков, которые необходимы для социального и культурного развития личности учащегося, его творческой самореализации и успешного освоения английского языка. 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Программа призвана помочь ребенку стать ответственным и знающим гражданином, способным использовать свои знания и умения в общении со своими сверстниками. Она предлагает дополнительный материал, который позволяет лучше усвоить материал школьной программы, получить ряд интересных сведений об Англии, что способствует расширению лингвострановедческой компетенции.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Правильно организованная система дополнительного образования представляет собой ту благоприятную сферу, в условиях которой можно максимально развить или сформировать познавательные потребности и способности каждого учащегося, что позволит в конечном итоге сделать более результативным и эффективным весь процесс дополнительного образования.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 xml:space="preserve">Программа составлена с учетом требований федерального государственного стандарта второго поколения и соответствует возрастным особенностям </w:t>
      </w:r>
      <w:r>
        <w:rPr>
          <w:color w:val="000000"/>
        </w:rPr>
        <w:t>учащихся 7 классов</w:t>
      </w:r>
      <w:r w:rsidRPr="008E1173">
        <w:rPr>
          <w:color w:val="000000"/>
        </w:rPr>
        <w:t>.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 С этой целью в программе предусмотрено наличие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lastRenderedPageBreak/>
        <w:t>Новизна программы заключается в том, что она рассматривается как система использования английского языка в развитии индивидуальности школьника, в создании определенной системы применения методов и приемов, нацеленных на формирование коммуникативных навыков иноязычной речи, привитии интереса к изучению иностранного языка.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b/>
          <w:bCs/>
          <w:color w:val="000000"/>
        </w:rPr>
        <w:t>Цель программы:</w:t>
      </w:r>
      <w:r w:rsidRPr="008E1173">
        <w:rPr>
          <w:rStyle w:val="apple-converted-space"/>
          <w:color w:val="000000"/>
        </w:rPr>
        <w:t> </w:t>
      </w:r>
      <w:r w:rsidRPr="008E1173">
        <w:rPr>
          <w:color w:val="000000"/>
        </w:rPr>
        <w:t xml:space="preserve">развитие познавательных интересов и формирование коммуникативной компетенции у </w:t>
      </w:r>
      <w:r>
        <w:rPr>
          <w:color w:val="000000"/>
        </w:rPr>
        <w:t>учащихся 7 классов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b/>
          <w:bCs/>
          <w:color w:val="000000"/>
        </w:rPr>
        <w:t>Задачи: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  <w:u w:val="single"/>
        </w:rPr>
        <w:t>Обучающие: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приобщать ребенка к самостоятельному решению коммуникативных задач на английском языке в рамках изученной тематики;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формировать у учащихся речевую, языковую, социокультурную компетенцию;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обучать диалогической и монологической речи.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  <w:u w:val="single"/>
        </w:rPr>
        <w:t>Развивающие: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создать условия для полноценного и своевременного психологического развития ребенка;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развить речь, мышление, память, воображение;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расширить кругозор учащихся;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формировать мотивацию к познанию и творчеству;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ознакомить с культурой, традициями и обычаями страны изучаемого языка;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  <w:u w:val="single"/>
        </w:rPr>
        <w:t>Воспитательные: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воспитывать уважение к традициям и культуре страны изучаемого языка;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воспитывать чувство толерантности.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b/>
          <w:bCs/>
          <w:color w:val="000000"/>
        </w:rPr>
        <w:t>Срок реализации программы –</w:t>
      </w:r>
      <w:r w:rsidRPr="008E1173"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программа рассчитана на 34 часа</w:t>
      </w:r>
      <w:r w:rsidRPr="008E1173">
        <w:rPr>
          <w:color w:val="000000"/>
        </w:rPr>
        <w:t>, 1 час в неделю.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Программа является вариативной: учитель может вносить изменения в содержание тем (выбрать ту или иную игру, стихотворение, форму работы, дополнять практические занятия новыми приемами и т.д.).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b/>
          <w:bCs/>
          <w:color w:val="000000"/>
        </w:rPr>
        <w:t>Предполагаемые результаты обучения.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b/>
          <w:bCs/>
          <w:i/>
          <w:iCs/>
          <w:color w:val="000000"/>
        </w:rPr>
        <w:t>Обучающиеся должны знать: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лексические единицы по пройденной тематике;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строить связанные высказывания: а) о себе и об окружающем мире; б) о прочитанном, увиденном, услышанном, выражая при этом своё отношение к воспринятой информации.</w:t>
      </w:r>
      <w:r w:rsidRPr="008E1173">
        <w:rPr>
          <w:b/>
          <w:bCs/>
          <w:i/>
          <w:iCs/>
          <w:color w:val="000000"/>
        </w:rPr>
        <w:t>уметь: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расспрашивать собеседника, задавая вопросы (кто, что, где, когда) и отвечать на вопросы собеседника;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кратко рассказать о себе, своей семье, друге;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умение читать и понимать на слух простые тексты;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понимать на слух речь учителя, одноклассников;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описывать своего люб</w:t>
      </w:r>
      <w:r>
        <w:rPr>
          <w:color w:val="000000"/>
        </w:rPr>
        <w:t>имого героя фильма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воспроизводить небольшие простые изученные произведения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детского фольклора (стихи, песни, игры) на английском языке.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b/>
          <w:bCs/>
          <w:i/>
          <w:iCs/>
          <w:color w:val="000000"/>
        </w:rPr>
        <w:t>Учащиеся приобретают следующие социокультурные знания: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lastRenderedPageBreak/>
        <w:t>- название страны изучаемого языка, географическое положение, ее крупные города; символы;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название столицы Великобритании, ее достопримечательностей и любимых места посещений британцев; - традиции и обычаи праздников Рождество и Новый год;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знание жизни английских школьников и их досуга;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знание имен некоторых литературных героев детских произведений 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умение воспроизводить небольшие простые изученные произведения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детского фольклора (стихи, песни, игры) на английском языке.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b/>
          <w:bCs/>
          <w:i/>
          <w:iCs/>
          <w:color w:val="000000"/>
        </w:rPr>
        <w:t>Формы проверки ожидаемых результатов: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педагогическое наблюдение;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диагностика;</w:t>
      </w: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8E1173">
        <w:rPr>
          <w:color w:val="000000"/>
        </w:rPr>
        <w:t>- выполнение творческих заданий (составление устных и письменных рассказов, вопросов для проведен</w:t>
      </w:r>
      <w:r>
        <w:rPr>
          <w:color w:val="000000"/>
        </w:rPr>
        <w:t>ия викторин, подготовка проектов</w:t>
      </w:r>
      <w:r w:rsidRPr="008E1173">
        <w:rPr>
          <w:color w:val="000000"/>
        </w:rPr>
        <w:t>).</w:t>
      </w: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Содержание программы реализуется на основе следующих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технологий:</w:t>
      </w: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коммуникативный метод;</w:t>
      </w: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технология игрового обучения;</w:t>
      </w: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технология проектного обучения;</w:t>
      </w: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личностно-ориентированный подход.</w:t>
      </w:r>
    </w:p>
    <w:p w:rsidR="00ED1A04" w:rsidRPr="008E1173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Данная программа представляет широкие возможности для использования разнообразных организационных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форм работы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учащихся:</w:t>
      </w: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индивидуальная;</w:t>
      </w: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парная;</w:t>
      </w: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групповая работа;</w:t>
      </w: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самостоятельная работа.</w:t>
      </w: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Применение эффективных методов и приемов: опорные схемы, перекрестное чтение, аудирование, аудирование с видеоподдержкой, использование ресурсов Интернета для поиска информации помогают повысить интерес учащихся к изучению предмета, активизировать умственную деятельность. Также предполагаются задания, систематизирующие знания, творческие, помогающие расширению кругозора учащихся, развитию самостоятельности мышления, устной и письменной речи.</w:t>
      </w: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7"/>
          <w:szCs w:val="27"/>
        </w:rPr>
        <w:t>Дидактический материал: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000000"/>
          <w:sz w:val="27"/>
          <w:szCs w:val="27"/>
        </w:rPr>
        <w:t>Для успешной реализации программы используется методический и раздаточный материал, необходимый для успешного освоения программы: текстовой и иллюстративный материалы, карточки с дополнительными познавательными текстами; наглядные пособия по темам, карты-схемы, таблицы;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слайды, презентации по темам,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разработки игр, </w:t>
      </w:r>
      <w:r>
        <w:rPr>
          <w:color w:val="000000"/>
          <w:sz w:val="27"/>
          <w:szCs w:val="27"/>
        </w:rPr>
        <w:lastRenderedPageBreak/>
        <w:t>конкурсов, раздаточный материал для проведения различных занятий по программе, а также материалы из сети Интернет,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DVD, методическая литература.</w:t>
      </w: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Техническое оснащение</w:t>
      </w:r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аудиозаписи; интерактивная доска, видеоматериалы.</w:t>
      </w: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Применение программы «Проектная деятельность на уроках английского языка»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имеет большое значение. 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 У учащихся значительно расширяется словарный запас, прочнее становятся знания лексического материала, изученного на уроке, расширяются страноведческие знания. </w:t>
      </w:r>
    </w:p>
    <w:p w:rsidR="00ED1A04" w:rsidRDefault="00ED1A04" w:rsidP="00ED1A04">
      <w:pPr>
        <w:jc w:val="both"/>
      </w:pPr>
    </w:p>
    <w:p w:rsidR="00ED1A04" w:rsidRDefault="00ED1A04" w:rsidP="00ED1A04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</w:p>
    <w:p w:rsidR="00ED1A04" w:rsidRDefault="00ED1A04" w:rsidP="00ED1A04">
      <w:pPr>
        <w:pStyle w:val="a6"/>
        <w:rPr>
          <w:b/>
        </w:rPr>
      </w:pPr>
      <w:r>
        <w:rPr>
          <w:b/>
        </w:rPr>
        <w:t xml:space="preserve">       СОДЕРЖАНИЕ КУРСА ВНЕУРОЧНОЙ ДЕЯТЕЛЬНОСТИ</w:t>
      </w:r>
      <w:r w:rsidRPr="00B43E0B">
        <w:rPr>
          <w:b/>
        </w:rPr>
        <w:t>.</w:t>
      </w:r>
      <w:r>
        <w:rPr>
          <w:b/>
        </w:rPr>
        <w:t xml:space="preserve">                </w:t>
      </w:r>
    </w:p>
    <w:p w:rsidR="00ED1A04" w:rsidRDefault="00ED1A04" w:rsidP="00ED1A04">
      <w:pPr>
        <w:pStyle w:val="a6"/>
        <w:rPr>
          <w:b/>
        </w:rPr>
      </w:pPr>
    </w:p>
    <w:p w:rsidR="00ED1A04" w:rsidRDefault="00ED1A04" w:rsidP="00ED1A04">
      <w:pPr>
        <w:pStyle w:val="a6"/>
        <w:rPr>
          <w:b/>
        </w:rPr>
      </w:pPr>
    </w:p>
    <w:p w:rsidR="00ED1A04" w:rsidRDefault="00ED1A04" w:rsidP="00ED1A04">
      <w:pPr>
        <w:pStyle w:val="a6"/>
        <w:rPr>
          <w:b/>
        </w:rPr>
      </w:pPr>
      <w:r>
        <w:rPr>
          <w:b/>
        </w:rPr>
        <w:t>7 класс- 34 часов</w:t>
      </w:r>
      <w:r w:rsidRPr="00B227A9">
        <w:rPr>
          <w:b/>
        </w:rPr>
        <w:t>,</w:t>
      </w:r>
      <w:r>
        <w:rPr>
          <w:b/>
        </w:rPr>
        <w:t xml:space="preserve"> 1 час в неделю    </w:t>
      </w:r>
    </w:p>
    <w:p w:rsidR="00ED1A04" w:rsidRDefault="00ED1A04" w:rsidP="00ED1A04">
      <w:pPr>
        <w:pStyle w:val="a6"/>
        <w:rPr>
          <w:b/>
        </w:rPr>
      </w:pPr>
      <w:r>
        <w:rPr>
          <w:b/>
        </w:rPr>
        <w:t xml:space="preserve"> </w:t>
      </w:r>
    </w:p>
    <w:p w:rsidR="00ED1A04" w:rsidRDefault="00ED1A04" w:rsidP="00ED1A04">
      <w:pPr>
        <w:pStyle w:val="a6"/>
      </w:pPr>
      <w:r>
        <w:rPr>
          <w:b/>
        </w:rPr>
        <w:t xml:space="preserve">  </w:t>
      </w:r>
      <w:r>
        <w:t>1</w:t>
      </w:r>
      <w:r w:rsidRPr="0076312B">
        <w:t>.</w:t>
      </w:r>
      <w:r>
        <w:t>Тема 1 «Мир профессий» 4 часа</w:t>
      </w:r>
    </w:p>
    <w:p w:rsidR="00ED1A04" w:rsidRDefault="00ED1A04" w:rsidP="00ED1A04">
      <w:pPr>
        <w:pStyle w:val="a6"/>
      </w:pPr>
      <w:r>
        <w:t xml:space="preserve">  2</w:t>
      </w:r>
      <w:r w:rsidRPr="0076312B">
        <w:t>.</w:t>
      </w:r>
      <w:r>
        <w:t>Тема 2 «Моя семья» 4 часа</w:t>
      </w:r>
    </w:p>
    <w:p w:rsidR="00ED1A04" w:rsidRDefault="00ED1A04" w:rsidP="00ED1A04">
      <w:pPr>
        <w:pStyle w:val="a6"/>
      </w:pPr>
      <w:r>
        <w:t xml:space="preserve">  3</w:t>
      </w:r>
      <w:r w:rsidRPr="00AC6BBD">
        <w:t>.</w:t>
      </w:r>
      <w:r>
        <w:t>Тема3 «Страны изучаемого языка» 3 часа</w:t>
      </w:r>
    </w:p>
    <w:p w:rsidR="00ED1A04" w:rsidRDefault="00ED1A04" w:rsidP="00ED1A04">
      <w:pPr>
        <w:pStyle w:val="a6"/>
      </w:pPr>
      <w:r>
        <w:t xml:space="preserve">  4</w:t>
      </w:r>
      <w:r w:rsidRPr="00AC6BBD">
        <w:t>.</w:t>
      </w:r>
      <w:r>
        <w:t>Тема4 «Моя комната» 3 часа</w:t>
      </w:r>
    </w:p>
    <w:p w:rsidR="00ED1A04" w:rsidRDefault="00ED1A04" w:rsidP="00ED1A04">
      <w:pPr>
        <w:pStyle w:val="a6"/>
      </w:pPr>
      <w:r>
        <w:t xml:space="preserve">  5</w:t>
      </w:r>
      <w:r w:rsidRPr="00AC6BBD">
        <w:t>.</w:t>
      </w:r>
      <w:r>
        <w:t xml:space="preserve">Тема5 «Мой любимый город» 3 часа </w:t>
      </w:r>
    </w:p>
    <w:p w:rsidR="00ED1A04" w:rsidRDefault="00ED1A04" w:rsidP="00ED1A04">
      <w:pPr>
        <w:pStyle w:val="a6"/>
      </w:pPr>
      <w:r>
        <w:t xml:space="preserve">  6</w:t>
      </w:r>
      <w:r w:rsidRPr="00AC6BBD">
        <w:t>.</w:t>
      </w:r>
      <w:r>
        <w:t xml:space="preserve"> Тема6 «Путешествие по миру» 3 часа</w:t>
      </w:r>
    </w:p>
    <w:p w:rsidR="00ED1A04" w:rsidRDefault="00ED1A04" w:rsidP="00ED1A04">
      <w:pPr>
        <w:pStyle w:val="a6"/>
      </w:pPr>
      <w:r>
        <w:t xml:space="preserve">  7</w:t>
      </w:r>
      <w:r w:rsidRPr="00362B55">
        <w:t>.</w:t>
      </w:r>
      <w:r>
        <w:t>Тема7 «Наша планета в опасности» 4 часа</w:t>
      </w:r>
    </w:p>
    <w:p w:rsidR="00ED1A04" w:rsidRDefault="00ED1A04" w:rsidP="00ED1A04">
      <w:pPr>
        <w:pStyle w:val="a6"/>
      </w:pPr>
      <w:r>
        <w:t xml:space="preserve">  8</w:t>
      </w:r>
      <w:r w:rsidRPr="005E41CC">
        <w:t>.</w:t>
      </w:r>
      <w:r>
        <w:t>Тема8 «Мировые музеи» 3 часа</w:t>
      </w:r>
    </w:p>
    <w:p w:rsidR="00ED1A04" w:rsidRDefault="00ED1A04" w:rsidP="00ED1A04">
      <w:pPr>
        <w:pStyle w:val="a6"/>
      </w:pPr>
      <w:r>
        <w:t xml:space="preserve">  9</w:t>
      </w:r>
      <w:r w:rsidRPr="005E41CC">
        <w:t>.</w:t>
      </w:r>
      <w:r>
        <w:t>Тема9 «Москва-столица России» 3 часа</w:t>
      </w:r>
    </w:p>
    <w:p w:rsidR="00ED1A04" w:rsidRDefault="00ED1A04" w:rsidP="00ED1A04">
      <w:pPr>
        <w:pStyle w:val="a6"/>
      </w:pPr>
      <w:r>
        <w:t xml:space="preserve">  10</w:t>
      </w:r>
      <w:r w:rsidRPr="00736496">
        <w:t>.</w:t>
      </w:r>
      <w:r>
        <w:t>Тема10 «Великие люди» 4 часа</w:t>
      </w:r>
    </w:p>
    <w:p w:rsidR="00ED1A04" w:rsidRPr="00736496" w:rsidRDefault="00ED1A04" w:rsidP="00ED1A04">
      <w:pPr>
        <w:pStyle w:val="a6"/>
      </w:pPr>
      <w:r>
        <w:t xml:space="preserve">  </w:t>
      </w:r>
    </w:p>
    <w:p w:rsidR="00ED1A04" w:rsidRPr="00B43E0B" w:rsidRDefault="00ED1A04" w:rsidP="00ED1A04">
      <w:pPr>
        <w:pStyle w:val="a6"/>
        <w:rPr>
          <w:b/>
        </w:rPr>
      </w:pPr>
      <w:r w:rsidRPr="0076312B">
        <w:t xml:space="preserve">  </w:t>
      </w:r>
      <w:r>
        <w:t xml:space="preserve">                                         </w:t>
      </w:r>
      <w:r>
        <w:rPr>
          <w:b/>
        </w:rPr>
        <w:t>Тематическое      планирование</w:t>
      </w: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992"/>
        <w:gridCol w:w="3524"/>
        <w:gridCol w:w="716"/>
        <w:gridCol w:w="4833"/>
      </w:tblGrid>
      <w:tr w:rsidR="00ED1A04" w:rsidTr="00AC14E9">
        <w:trPr>
          <w:trHeight w:val="535"/>
        </w:trPr>
        <w:tc>
          <w:tcPr>
            <w:tcW w:w="993" w:type="dxa"/>
          </w:tcPr>
          <w:p w:rsidR="00ED1A04" w:rsidRDefault="00ED1A04" w:rsidP="00AC14E9">
            <w:pPr>
              <w:pStyle w:val="a6"/>
            </w:pPr>
            <w:r>
              <w:t>№</w:t>
            </w:r>
          </w:p>
          <w:p w:rsidR="00ED1A04" w:rsidRPr="003E0C67" w:rsidRDefault="00ED1A04" w:rsidP="00AC14E9">
            <w:pPr>
              <w:pStyle w:val="a6"/>
            </w:pPr>
            <w:r>
              <w:t xml:space="preserve">раздела </w:t>
            </w:r>
          </w:p>
        </w:tc>
        <w:tc>
          <w:tcPr>
            <w:tcW w:w="3686" w:type="dxa"/>
          </w:tcPr>
          <w:p w:rsidR="00ED1A04" w:rsidRDefault="00ED1A04" w:rsidP="00AC14E9">
            <w:pPr>
              <w:pStyle w:val="a6"/>
            </w:pPr>
            <w:r>
              <w:t xml:space="preserve">       Наименование</w:t>
            </w:r>
          </w:p>
          <w:p w:rsidR="00ED1A04" w:rsidRDefault="00ED1A04" w:rsidP="00AC14E9">
            <w:pPr>
              <w:pStyle w:val="a6"/>
            </w:pPr>
            <w:r>
              <w:t xml:space="preserve">     разделов</w:t>
            </w:r>
          </w:p>
        </w:tc>
        <w:tc>
          <w:tcPr>
            <w:tcW w:w="283" w:type="dxa"/>
          </w:tcPr>
          <w:p w:rsidR="00ED1A04" w:rsidRDefault="00ED1A04" w:rsidP="00AC14E9">
            <w:pPr>
              <w:pStyle w:val="a6"/>
            </w:pPr>
            <w:r>
              <w:t>всего</w:t>
            </w:r>
          </w:p>
        </w:tc>
        <w:tc>
          <w:tcPr>
            <w:tcW w:w="5103" w:type="dxa"/>
          </w:tcPr>
          <w:p w:rsidR="00ED1A04" w:rsidRDefault="00ED1A04" w:rsidP="00AC14E9">
            <w:pPr>
              <w:pStyle w:val="a6"/>
            </w:pPr>
            <w:r>
              <w:t xml:space="preserve">         Содержание</w:t>
            </w:r>
            <w:r>
              <w:rPr>
                <w:lang w:val="en-US"/>
              </w:rPr>
              <w:t>,</w:t>
            </w:r>
            <w:r>
              <w:t xml:space="preserve"> темы</w:t>
            </w:r>
          </w:p>
          <w:p w:rsidR="00ED1A04" w:rsidRPr="006348F1" w:rsidRDefault="00ED1A04" w:rsidP="00AC14E9">
            <w:pPr>
              <w:pStyle w:val="a6"/>
            </w:pPr>
          </w:p>
        </w:tc>
      </w:tr>
      <w:tr w:rsidR="00ED1A04" w:rsidTr="00AC14E9">
        <w:trPr>
          <w:trHeight w:val="555"/>
        </w:trPr>
        <w:tc>
          <w:tcPr>
            <w:tcW w:w="993" w:type="dxa"/>
          </w:tcPr>
          <w:p w:rsidR="00ED1A04" w:rsidRDefault="00ED1A04" w:rsidP="00AC14E9">
            <w:pPr>
              <w:pStyle w:val="a6"/>
            </w:pPr>
            <w:r>
              <w:t>1</w:t>
            </w:r>
          </w:p>
        </w:tc>
        <w:tc>
          <w:tcPr>
            <w:tcW w:w="3686" w:type="dxa"/>
          </w:tcPr>
          <w:p w:rsidR="00ED1A04" w:rsidRPr="006348F1" w:rsidRDefault="00ED1A04" w:rsidP="00AC14E9">
            <w:pPr>
              <w:pStyle w:val="a6"/>
              <w:rPr>
                <w:b/>
              </w:rPr>
            </w:pPr>
            <w:r>
              <w:t>«</w:t>
            </w:r>
            <w:r>
              <w:rPr>
                <w:b/>
              </w:rPr>
              <w:t>Мир профессий»</w:t>
            </w:r>
          </w:p>
        </w:tc>
        <w:tc>
          <w:tcPr>
            <w:tcW w:w="283" w:type="dxa"/>
          </w:tcPr>
          <w:p w:rsidR="00ED1A04" w:rsidRDefault="00ED1A04" w:rsidP="00AC14E9">
            <w:pPr>
              <w:pStyle w:val="a6"/>
            </w:pPr>
            <w:r>
              <w:t xml:space="preserve"> 4</w:t>
            </w:r>
          </w:p>
        </w:tc>
        <w:tc>
          <w:tcPr>
            <w:tcW w:w="5103" w:type="dxa"/>
          </w:tcPr>
          <w:p w:rsidR="00ED1A04" w:rsidRPr="00B021A0" w:rsidRDefault="00ED1A04" w:rsidP="00AC14E9">
            <w:pPr>
              <w:pStyle w:val="a6"/>
            </w:pPr>
            <w:r>
              <w:t>Подбор материала</w:t>
            </w:r>
            <w:r w:rsidRPr="00B021A0">
              <w:t>,</w:t>
            </w:r>
            <w:r>
              <w:t xml:space="preserve"> распределение ролей</w:t>
            </w:r>
            <w:r w:rsidRPr="00B021A0">
              <w:t>.</w:t>
            </w:r>
          </w:p>
          <w:p w:rsidR="00ED1A04" w:rsidRPr="00B43E0B" w:rsidRDefault="00ED1A04" w:rsidP="00AC14E9">
            <w:pPr>
              <w:pStyle w:val="a6"/>
            </w:pPr>
            <w:r>
              <w:t>Подготовка проекта</w:t>
            </w:r>
            <w:r w:rsidRPr="00B43E0B">
              <w:t>,</w:t>
            </w:r>
            <w:r>
              <w:t xml:space="preserve"> защита проекта</w:t>
            </w:r>
            <w:r w:rsidRPr="00B43E0B">
              <w:t>.</w:t>
            </w:r>
          </w:p>
        </w:tc>
      </w:tr>
      <w:tr w:rsidR="00ED1A04" w:rsidTr="00AC14E9">
        <w:trPr>
          <w:trHeight w:val="563"/>
        </w:trPr>
        <w:tc>
          <w:tcPr>
            <w:tcW w:w="993" w:type="dxa"/>
          </w:tcPr>
          <w:p w:rsidR="00ED1A04" w:rsidRDefault="00ED1A04" w:rsidP="00AC14E9">
            <w:pPr>
              <w:pStyle w:val="a6"/>
            </w:pPr>
            <w:r>
              <w:t>2</w:t>
            </w:r>
          </w:p>
        </w:tc>
        <w:tc>
          <w:tcPr>
            <w:tcW w:w="3686" w:type="dxa"/>
          </w:tcPr>
          <w:p w:rsidR="00ED1A04" w:rsidRPr="00E239F5" w:rsidRDefault="00ED1A04" w:rsidP="00AC14E9">
            <w:pPr>
              <w:pStyle w:val="a6"/>
              <w:rPr>
                <w:b/>
              </w:rPr>
            </w:pPr>
            <w:r>
              <w:t>«</w:t>
            </w:r>
            <w:r>
              <w:rPr>
                <w:b/>
              </w:rPr>
              <w:t>Моя семья»</w:t>
            </w:r>
          </w:p>
        </w:tc>
        <w:tc>
          <w:tcPr>
            <w:tcW w:w="283" w:type="dxa"/>
          </w:tcPr>
          <w:p w:rsidR="00ED1A04" w:rsidRDefault="00ED1A04" w:rsidP="00AC14E9">
            <w:pPr>
              <w:pStyle w:val="a6"/>
            </w:pPr>
            <w:r>
              <w:t xml:space="preserve"> 4</w:t>
            </w:r>
          </w:p>
        </w:tc>
        <w:tc>
          <w:tcPr>
            <w:tcW w:w="5103" w:type="dxa"/>
          </w:tcPr>
          <w:p w:rsidR="00ED1A04" w:rsidRPr="00B43E0B" w:rsidRDefault="00ED1A04" w:rsidP="00AC14E9">
            <w:pPr>
              <w:pStyle w:val="a6"/>
            </w:pPr>
            <w:r>
              <w:t>Подбор материала</w:t>
            </w:r>
            <w:r w:rsidRPr="00B43E0B">
              <w:t>,</w:t>
            </w:r>
            <w:r>
              <w:t xml:space="preserve"> распределение ролей</w:t>
            </w:r>
            <w:r w:rsidRPr="00B43E0B">
              <w:t>.</w:t>
            </w:r>
          </w:p>
          <w:p w:rsidR="00ED1A04" w:rsidRPr="00B43E0B" w:rsidRDefault="00ED1A04" w:rsidP="00AC14E9">
            <w:pPr>
              <w:pStyle w:val="a6"/>
            </w:pPr>
            <w:r>
              <w:t>Подготовка проекта</w:t>
            </w:r>
            <w:r w:rsidRPr="00B43E0B">
              <w:t>,</w:t>
            </w:r>
            <w:r>
              <w:t xml:space="preserve"> защита проекта</w:t>
            </w:r>
            <w:r w:rsidRPr="00B43E0B">
              <w:t>.</w:t>
            </w:r>
          </w:p>
        </w:tc>
      </w:tr>
      <w:tr w:rsidR="00ED1A04" w:rsidTr="00AC14E9">
        <w:trPr>
          <w:trHeight w:val="543"/>
        </w:trPr>
        <w:tc>
          <w:tcPr>
            <w:tcW w:w="993" w:type="dxa"/>
          </w:tcPr>
          <w:p w:rsidR="00ED1A04" w:rsidRPr="00E239F5" w:rsidRDefault="00ED1A04" w:rsidP="00AC14E9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6" w:type="dxa"/>
          </w:tcPr>
          <w:p w:rsidR="00ED1A04" w:rsidRPr="00E239F5" w:rsidRDefault="00ED1A04" w:rsidP="00AC14E9">
            <w:pPr>
              <w:pStyle w:val="a6"/>
              <w:rPr>
                <w:b/>
              </w:rPr>
            </w:pPr>
            <w:r>
              <w:t>«</w:t>
            </w:r>
            <w:r>
              <w:rPr>
                <w:b/>
              </w:rPr>
              <w:t>Страны изучаемого языка»</w:t>
            </w:r>
          </w:p>
        </w:tc>
        <w:tc>
          <w:tcPr>
            <w:tcW w:w="283" w:type="dxa"/>
          </w:tcPr>
          <w:p w:rsidR="00ED1A04" w:rsidRDefault="00ED1A04" w:rsidP="00AC14E9">
            <w:pPr>
              <w:pStyle w:val="a6"/>
            </w:pPr>
            <w:r>
              <w:t xml:space="preserve"> 3</w:t>
            </w:r>
          </w:p>
        </w:tc>
        <w:tc>
          <w:tcPr>
            <w:tcW w:w="5103" w:type="dxa"/>
          </w:tcPr>
          <w:p w:rsidR="00ED1A04" w:rsidRPr="00B43E0B" w:rsidRDefault="00ED1A04" w:rsidP="00AC14E9">
            <w:pPr>
              <w:pStyle w:val="a6"/>
            </w:pPr>
            <w:r>
              <w:t>Подбор материала</w:t>
            </w:r>
            <w:r w:rsidRPr="00B43E0B">
              <w:t>,</w:t>
            </w:r>
            <w:r>
              <w:t xml:space="preserve"> распределение ролей</w:t>
            </w:r>
            <w:r w:rsidRPr="00B43E0B">
              <w:t>.</w:t>
            </w:r>
          </w:p>
          <w:p w:rsidR="00ED1A04" w:rsidRPr="00B43E0B" w:rsidRDefault="00ED1A04" w:rsidP="00AC14E9">
            <w:pPr>
              <w:pStyle w:val="a6"/>
            </w:pPr>
            <w:r>
              <w:t>Подготовка и защита проекта</w:t>
            </w:r>
            <w:r w:rsidRPr="00B43E0B">
              <w:t>.</w:t>
            </w:r>
          </w:p>
        </w:tc>
      </w:tr>
      <w:tr w:rsidR="00ED1A04" w:rsidTr="00AC14E9">
        <w:trPr>
          <w:trHeight w:val="565"/>
        </w:trPr>
        <w:tc>
          <w:tcPr>
            <w:tcW w:w="993" w:type="dxa"/>
          </w:tcPr>
          <w:p w:rsidR="00ED1A04" w:rsidRDefault="00ED1A04" w:rsidP="00AC14E9">
            <w:pPr>
              <w:pStyle w:val="a6"/>
            </w:pPr>
            <w:r>
              <w:t>4</w:t>
            </w:r>
          </w:p>
        </w:tc>
        <w:tc>
          <w:tcPr>
            <w:tcW w:w="3686" w:type="dxa"/>
          </w:tcPr>
          <w:p w:rsidR="00ED1A04" w:rsidRPr="00DC6936" w:rsidRDefault="00ED1A04" w:rsidP="00AC14E9">
            <w:pPr>
              <w:pStyle w:val="a6"/>
              <w:rPr>
                <w:b/>
              </w:rPr>
            </w:pPr>
            <w:r>
              <w:rPr>
                <w:b/>
              </w:rPr>
              <w:t>«Моя комната»</w:t>
            </w:r>
          </w:p>
        </w:tc>
        <w:tc>
          <w:tcPr>
            <w:tcW w:w="283" w:type="dxa"/>
          </w:tcPr>
          <w:p w:rsidR="00ED1A04" w:rsidRDefault="00ED1A04" w:rsidP="00AC14E9">
            <w:pPr>
              <w:pStyle w:val="a6"/>
            </w:pPr>
            <w:r>
              <w:t xml:space="preserve"> 3</w:t>
            </w:r>
          </w:p>
        </w:tc>
        <w:tc>
          <w:tcPr>
            <w:tcW w:w="5103" w:type="dxa"/>
          </w:tcPr>
          <w:p w:rsidR="00ED1A04" w:rsidRPr="00B43E0B" w:rsidRDefault="00ED1A04" w:rsidP="00AC14E9">
            <w:pPr>
              <w:pStyle w:val="a6"/>
            </w:pPr>
            <w:r>
              <w:t>Подбор материала</w:t>
            </w:r>
            <w:r w:rsidRPr="00B43E0B">
              <w:t>,</w:t>
            </w:r>
            <w:r>
              <w:t xml:space="preserve"> распределение ролей</w:t>
            </w:r>
            <w:r w:rsidRPr="00B43E0B">
              <w:t>.</w:t>
            </w:r>
          </w:p>
          <w:p w:rsidR="00ED1A04" w:rsidRPr="00B43E0B" w:rsidRDefault="00ED1A04" w:rsidP="00AC14E9">
            <w:pPr>
              <w:pStyle w:val="a6"/>
            </w:pPr>
            <w:r>
              <w:t>Подготовка и защита проекта</w:t>
            </w:r>
            <w:r w:rsidRPr="00B43E0B">
              <w:t>.</w:t>
            </w:r>
          </w:p>
        </w:tc>
      </w:tr>
      <w:tr w:rsidR="00ED1A04" w:rsidTr="00AC14E9">
        <w:trPr>
          <w:trHeight w:val="701"/>
        </w:trPr>
        <w:tc>
          <w:tcPr>
            <w:tcW w:w="993" w:type="dxa"/>
          </w:tcPr>
          <w:p w:rsidR="00ED1A04" w:rsidRPr="00CD5902" w:rsidRDefault="00ED1A04" w:rsidP="00AC14E9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6" w:type="dxa"/>
          </w:tcPr>
          <w:p w:rsidR="00ED1A04" w:rsidRPr="00CD5902" w:rsidRDefault="00ED1A04" w:rsidP="00AC14E9">
            <w:pPr>
              <w:pStyle w:val="a6"/>
              <w:rPr>
                <w:b/>
              </w:rPr>
            </w:pPr>
            <w:r>
              <w:t>«</w:t>
            </w:r>
            <w:r>
              <w:rPr>
                <w:b/>
              </w:rPr>
              <w:t>Мой любимый город»</w:t>
            </w:r>
          </w:p>
        </w:tc>
        <w:tc>
          <w:tcPr>
            <w:tcW w:w="283" w:type="dxa"/>
          </w:tcPr>
          <w:p w:rsidR="00ED1A04" w:rsidRDefault="00ED1A04" w:rsidP="00AC14E9">
            <w:pPr>
              <w:pStyle w:val="a6"/>
            </w:pPr>
            <w:r>
              <w:t>3</w:t>
            </w:r>
          </w:p>
        </w:tc>
        <w:tc>
          <w:tcPr>
            <w:tcW w:w="5103" w:type="dxa"/>
          </w:tcPr>
          <w:p w:rsidR="00ED1A04" w:rsidRPr="00B43E0B" w:rsidRDefault="00ED1A04" w:rsidP="00AC14E9">
            <w:pPr>
              <w:pStyle w:val="a6"/>
            </w:pPr>
            <w:r>
              <w:t>Подбор материала</w:t>
            </w:r>
            <w:r w:rsidRPr="00B43E0B">
              <w:t>,</w:t>
            </w:r>
            <w:r>
              <w:t xml:space="preserve"> распределение ролей</w:t>
            </w:r>
            <w:r w:rsidRPr="00B43E0B">
              <w:t>.</w:t>
            </w:r>
          </w:p>
          <w:p w:rsidR="00ED1A04" w:rsidRPr="00B43E0B" w:rsidRDefault="00ED1A04" w:rsidP="00AC14E9">
            <w:pPr>
              <w:pStyle w:val="a6"/>
            </w:pPr>
            <w:r>
              <w:t>Подготовка и защита проекта</w:t>
            </w:r>
            <w:r w:rsidRPr="00B43E0B">
              <w:t>.</w:t>
            </w:r>
          </w:p>
        </w:tc>
      </w:tr>
      <w:tr w:rsidR="00ED1A04" w:rsidTr="00AC14E9">
        <w:trPr>
          <w:trHeight w:val="554"/>
        </w:trPr>
        <w:tc>
          <w:tcPr>
            <w:tcW w:w="993" w:type="dxa"/>
          </w:tcPr>
          <w:p w:rsidR="00ED1A04" w:rsidRPr="0051008F" w:rsidRDefault="00ED1A04" w:rsidP="00AC14E9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6" w:type="dxa"/>
          </w:tcPr>
          <w:p w:rsidR="00ED1A04" w:rsidRPr="0051008F" w:rsidRDefault="00ED1A04" w:rsidP="00AC14E9">
            <w:pPr>
              <w:pStyle w:val="a6"/>
              <w:rPr>
                <w:b/>
              </w:rPr>
            </w:pPr>
            <w:r>
              <w:rPr>
                <w:b/>
              </w:rPr>
              <w:t>«Путешествие по миру»</w:t>
            </w:r>
          </w:p>
        </w:tc>
        <w:tc>
          <w:tcPr>
            <w:tcW w:w="283" w:type="dxa"/>
          </w:tcPr>
          <w:p w:rsidR="00ED1A04" w:rsidRDefault="00ED1A04" w:rsidP="00AC14E9">
            <w:pPr>
              <w:pStyle w:val="a6"/>
            </w:pPr>
            <w:r>
              <w:t>3</w:t>
            </w:r>
          </w:p>
        </w:tc>
        <w:tc>
          <w:tcPr>
            <w:tcW w:w="5103" w:type="dxa"/>
          </w:tcPr>
          <w:p w:rsidR="00ED1A04" w:rsidRPr="00B43E0B" w:rsidRDefault="00ED1A04" w:rsidP="00AC14E9">
            <w:pPr>
              <w:pStyle w:val="a6"/>
            </w:pPr>
            <w:r>
              <w:t>Подбор материала</w:t>
            </w:r>
            <w:r w:rsidRPr="00B43E0B">
              <w:t>,</w:t>
            </w:r>
            <w:r>
              <w:t xml:space="preserve"> распределение ролей</w:t>
            </w:r>
            <w:r w:rsidRPr="00B43E0B">
              <w:t>.</w:t>
            </w:r>
          </w:p>
          <w:p w:rsidR="00ED1A04" w:rsidRPr="008B0B14" w:rsidRDefault="00ED1A04" w:rsidP="00AC14E9">
            <w:pPr>
              <w:pStyle w:val="a6"/>
            </w:pPr>
            <w:r>
              <w:t>Подготовка и защита проекта</w:t>
            </w:r>
            <w:r w:rsidRPr="00B43E0B">
              <w:t>.</w:t>
            </w:r>
          </w:p>
        </w:tc>
      </w:tr>
      <w:tr w:rsidR="00ED1A04" w:rsidTr="00AC14E9">
        <w:trPr>
          <w:trHeight w:val="563"/>
        </w:trPr>
        <w:tc>
          <w:tcPr>
            <w:tcW w:w="993" w:type="dxa"/>
          </w:tcPr>
          <w:p w:rsidR="00ED1A04" w:rsidRDefault="00ED1A04" w:rsidP="00AC14E9">
            <w:pPr>
              <w:pStyle w:val="a6"/>
            </w:pPr>
            <w:r>
              <w:t>7</w:t>
            </w:r>
          </w:p>
        </w:tc>
        <w:tc>
          <w:tcPr>
            <w:tcW w:w="3686" w:type="dxa"/>
          </w:tcPr>
          <w:p w:rsidR="00ED1A04" w:rsidRPr="0051008F" w:rsidRDefault="00ED1A04" w:rsidP="00AC14E9">
            <w:pPr>
              <w:pStyle w:val="a6"/>
              <w:rPr>
                <w:b/>
              </w:rPr>
            </w:pPr>
            <w:r>
              <w:t>«</w:t>
            </w:r>
            <w:r>
              <w:rPr>
                <w:b/>
              </w:rPr>
              <w:t>Наша планета в опасности»</w:t>
            </w:r>
          </w:p>
        </w:tc>
        <w:tc>
          <w:tcPr>
            <w:tcW w:w="283" w:type="dxa"/>
          </w:tcPr>
          <w:p w:rsidR="00ED1A04" w:rsidRDefault="00ED1A04" w:rsidP="00AC14E9">
            <w:pPr>
              <w:pStyle w:val="a6"/>
            </w:pPr>
            <w:r>
              <w:t>4</w:t>
            </w:r>
          </w:p>
        </w:tc>
        <w:tc>
          <w:tcPr>
            <w:tcW w:w="5103" w:type="dxa"/>
          </w:tcPr>
          <w:p w:rsidR="00ED1A04" w:rsidRPr="00B43E0B" w:rsidRDefault="00ED1A04" w:rsidP="00AC14E9">
            <w:pPr>
              <w:pStyle w:val="a6"/>
            </w:pPr>
            <w:r>
              <w:t>Подбор материала</w:t>
            </w:r>
            <w:r w:rsidRPr="00B43E0B">
              <w:t>,</w:t>
            </w:r>
            <w:r>
              <w:t xml:space="preserve"> распределение ролей</w:t>
            </w:r>
            <w:r w:rsidRPr="00B43E0B">
              <w:t>.</w:t>
            </w:r>
          </w:p>
          <w:p w:rsidR="00ED1A04" w:rsidRPr="00B43E0B" w:rsidRDefault="00ED1A04" w:rsidP="00AC14E9">
            <w:pPr>
              <w:pStyle w:val="a6"/>
            </w:pPr>
            <w:r>
              <w:t>Подготовка проекта</w:t>
            </w:r>
            <w:r w:rsidRPr="00B43E0B">
              <w:t>,</w:t>
            </w:r>
            <w:r>
              <w:t xml:space="preserve"> защита проекта</w:t>
            </w:r>
            <w:r w:rsidRPr="00B43E0B">
              <w:t>.</w:t>
            </w:r>
          </w:p>
        </w:tc>
      </w:tr>
      <w:tr w:rsidR="00ED1A04" w:rsidTr="00AC14E9">
        <w:trPr>
          <w:trHeight w:val="543"/>
        </w:trPr>
        <w:tc>
          <w:tcPr>
            <w:tcW w:w="993" w:type="dxa"/>
          </w:tcPr>
          <w:p w:rsidR="00ED1A04" w:rsidRDefault="00ED1A04" w:rsidP="00AC14E9">
            <w:pPr>
              <w:pStyle w:val="a6"/>
            </w:pPr>
            <w:r>
              <w:t>8</w:t>
            </w:r>
          </w:p>
        </w:tc>
        <w:tc>
          <w:tcPr>
            <w:tcW w:w="3686" w:type="dxa"/>
          </w:tcPr>
          <w:p w:rsidR="00ED1A04" w:rsidRPr="0051008F" w:rsidRDefault="00ED1A04" w:rsidP="00AC14E9">
            <w:pPr>
              <w:pStyle w:val="a6"/>
              <w:rPr>
                <w:b/>
              </w:rPr>
            </w:pPr>
            <w:r>
              <w:t>«</w:t>
            </w:r>
            <w:r>
              <w:rPr>
                <w:b/>
              </w:rPr>
              <w:t>Мировые музеи»</w:t>
            </w:r>
          </w:p>
        </w:tc>
        <w:tc>
          <w:tcPr>
            <w:tcW w:w="283" w:type="dxa"/>
          </w:tcPr>
          <w:p w:rsidR="00ED1A04" w:rsidRDefault="00ED1A04" w:rsidP="00AC14E9">
            <w:pPr>
              <w:pStyle w:val="a6"/>
            </w:pPr>
            <w:r>
              <w:t>3</w:t>
            </w:r>
          </w:p>
        </w:tc>
        <w:tc>
          <w:tcPr>
            <w:tcW w:w="5103" w:type="dxa"/>
          </w:tcPr>
          <w:p w:rsidR="00ED1A04" w:rsidRPr="00B43E0B" w:rsidRDefault="00ED1A04" w:rsidP="00AC14E9">
            <w:pPr>
              <w:pStyle w:val="a6"/>
            </w:pPr>
            <w:r>
              <w:t>Подбор материала</w:t>
            </w:r>
            <w:r w:rsidRPr="00B43E0B">
              <w:t>,</w:t>
            </w:r>
            <w:r>
              <w:t xml:space="preserve"> распределение ролей</w:t>
            </w:r>
            <w:r w:rsidRPr="00B43E0B">
              <w:t>.</w:t>
            </w:r>
          </w:p>
          <w:p w:rsidR="00ED1A04" w:rsidRPr="004D30E9" w:rsidRDefault="00ED1A04" w:rsidP="00AC14E9">
            <w:pPr>
              <w:pStyle w:val="a6"/>
            </w:pPr>
            <w:r>
              <w:t>Подготовка и защита проекта</w:t>
            </w:r>
            <w:r w:rsidRPr="004D30E9">
              <w:t>.</w:t>
            </w:r>
          </w:p>
        </w:tc>
      </w:tr>
      <w:tr w:rsidR="00ED1A04" w:rsidTr="00AC14E9">
        <w:trPr>
          <w:trHeight w:val="565"/>
        </w:trPr>
        <w:tc>
          <w:tcPr>
            <w:tcW w:w="993" w:type="dxa"/>
          </w:tcPr>
          <w:p w:rsidR="00ED1A04" w:rsidRPr="00372D3D" w:rsidRDefault="00ED1A04" w:rsidP="00AC14E9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686" w:type="dxa"/>
          </w:tcPr>
          <w:p w:rsidR="00ED1A04" w:rsidRPr="00372D3D" w:rsidRDefault="00ED1A04" w:rsidP="00AC14E9">
            <w:pPr>
              <w:pStyle w:val="a6"/>
              <w:rPr>
                <w:b/>
              </w:rPr>
            </w:pPr>
            <w:r>
              <w:t>«</w:t>
            </w:r>
            <w:r>
              <w:rPr>
                <w:b/>
              </w:rPr>
              <w:t>Москва-столица России»</w:t>
            </w:r>
          </w:p>
        </w:tc>
        <w:tc>
          <w:tcPr>
            <w:tcW w:w="283" w:type="dxa"/>
          </w:tcPr>
          <w:p w:rsidR="00ED1A04" w:rsidRDefault="00ED1A04" w:rsidP="00AC14E9">
            <w:pPr>
              <w:pStyle w:val="a6"/>
            </w:pPr>
            <w:r>
              <w:t>3</w:t>
            </w:r>
          </w:p>
        </w:tc>
        <w:tc>
          <w:tcPr>
            <w:tcW w:w="5103" w:type="dxa"/>
          </w:tcPr>
          <w:p w:rsidR="00ED1A04" w:rsidRPr="004D30E9" w:rsidRDefault="00ED1A04" w:rsidP="00AC14E9">
            <w:pPr>
              <w:pStyle w:val="a6"/>
            </w:pPr>
            <w:r>
              <w:t>Подбор материала</w:t>
            </w:r>
            <w:r w:rsidRPr="004D30E9">
              <w:t>,</w:t>
            </w:r>
            <w:r>
              <w:t xml:space="preserve"> распределение ролей</w:t>
            </w:r>
            <w:r w:rsidRPr="004D30E9">
              <w:t>.</w:t>
            </w:r>
          </w:p>
          <w:p w:rsidR="00ED1A04" w:rsidRPr="004D30E9" w:rsidRDefault="00ED1A04" w:rsidP="00AC14E9">
            <w:pPr>
              <w:pStyle w:val="a6"/>
            </w:pPr>
            <w:r>
              <w:t>Подготовка и защита проекта</w:t>
            </w:r>
            <w:r w:rsidRPr="004D30E9">
              <w:t>.</w:t>
            </w:r>
          </w:p>
        </w:tc>
      </w:tr>
      <w:tr w:rsidR="00ED1A04" w:rsidTr="00AC14E9">
        <w:trPr>
          <w:trHeight w:val="545"/>
        </w:trPr>
        <w:tc>
          <w:tcPr>
            <w:tcW w:w="993" w:type="dxa"/>
          </w:tcPr>
          <w:p w:rsidR="00ED1A04" w:rsidRPr="00372D3D" w:rsidRDefault="00ED1A04" w:rsidP="00AC14E9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6" w:type="dxa"/>
          </w:tcPr>
          <w:p w:rsidR="00ED1A04" w:rsidRPr="00372D3D" w:rsidRDefault="00ED1A04" w:rsidP="00AC14E9">
            <w:pPr>
              <w:pStyle w:val="a6"/>
              <w:rPr>
                <w:b/>
              </w:rPr>
            </w:pPr>
            <w:r>
              <w:t>«</w:t>
            </w:r>
            <w:r>
              <w:rPr>
                <w:b/>
              </w:rPr>
              <w:t>Великие люди»</w:t>
            </w:r>
          </w:p>
        </w:tc>
        <w:tc>
          <w:tcPr>
            <w:tcW w:w="283" w:type="dxa"/>
          </w:tcPr>
          <w:p w:rsidR="00ED1A04" w:rsidRDefault="00ED1A04" w:rsidP="00AC14E9">
            <w:pPr>
              <w:pStyle w:val="a6"/>
            </w:pPr>
            <w:r>
              <w:t>4</w:t>
            </w:r>
          </w:p>
        </w:tc>
        <w:tc>
          <w:tcPr>
            <w:tcW w:w="5103" w:type="dxa"/>
          </w:tcPr>
          <w:p w:rsidR="00ED1A04" w:rsidRPr="004D30E9" w:rsidRDefault="00ED1A04" w:rsidP="00AC14E9">
            <w:pPr>
              <w:pStyle w:val="a6"/>
            </w:pPr>
            <w:r>
              <w:t>Подбор материала</w:t>
            </w:r>
            <w:r w:rsidRPr="004D30E9">
              <w:t>,</w:t>
            </w:r>
            <w:r>
              <w:t xml:space="preserve"> распределение ролей</w:t>
            </w:r>
            <w:r w:rsidRPr="004D30E9">
              <w:t>.</w:t>
            </w:r>
          </w:p>
          <w:p w:rsidR="00ED1A04" w:rsidRPr="004D30E9" w:rsidRDefault="00ED1A04" w:rsidP="00AC14E9">
            <w:pPr>
              <w:pStyle w:val="a6"/>
            </w:pPr>
            <w:r>
              <w:t>Подготовка проекта</w:t>
            </w:r>
            <w:r w:rsidRPr="00B43E0B">
              <w:t>,</w:t>
            </w:r>
            <w:r>
              <w:t xml:space="preserve"> защита проекта</w:t>
            </w:r>
            <w:r w:rsidRPr="00B43E0B">
              <w:t>.</w:t>
            </w:r>
          </w:p>
        </w:tc>
      </w:tr>
      <w:tr w:rsidR="00ED1A04" w:rsidTr="00AC14E9">
        <w:trPr>
          <w:trHeight w:val="144"/>
        </w:trPr>
        <w:tc>
          <w:tcPr>
            <w:tcW w:w="993" w:type="dxa"/>
          </w:tcPr>
          <w:p w:rsidR="00ED1A04" w:rsidRDefault="00ED1A04" w:rsidP="00AC14E9">
            <w:pPr>
              <w:pStyle w:val="a6"/>
            </w:pPr>
            <w:r>
              <w:t>всего</w:t>
            </w:r>
          </w:p>
        </w:tc>
        <w:tc>
          <w:tcPr>
            <w:tcW w:w="3686" w:type="dxa"/>
          </w:tcPr>
          <w:p w:rsidR="00ED1A04" w:rsidRDefault="00ED1A04" w:rsidP="00AC14E9">
            <w:pPr>
              <w:pStyle w:val="a6"/>
            </w:pPr>
          </w:p>
        </w:tc>
        <w:tc>
          <w:tcPr>
            <w:tcW w:w="283" w:type="dxa"/>
          </w:tcPr>
          <w:p w:rsidR="00ED1A04" w:rsidRDefault="00ED1A04" w:rsidP="00AC14E9">
            <w:pPr>
              <w:pStyle w:val="a6"/>
            </w:pPr>
            <w:r>
              <w:t>34</w:t>
            </w:r>
          </w:p>
        </w:tc>
        <w:tc>
          <w:tcPr>
            <w:tcW w:w="5103" w:type="dxa"/>
          </w:tcPr>
          <w:p w:rsidR="00ED1A04" w:rsidRDefault="00ED1A04" w:rsidP="00AC14E9">
            <w:pPr>
              <w:pStyle w:val="a6"/>
            </w:pPr>
          </w:p>
          <w:p w:rsidR="00ED1A04" w:rsidRDefault="00ED1A04" w:rsidP="00AC14E9">
            <w:pPr>
              <w:pStyle w:val="a6"/>
            </w:pPr>
          </w:p>
        </w:tc>
      </w:tr>
    </w:tbl>
    <w:p w:rsidR="00ED1A04" w:rsidRPr="004A5871" w:rsidRDefault="00ED1A04" w:rsidP="00ED1A04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>
        <w:t xml:space="preserve">                 </w:t>
      </w:r>
      <w:bookmarkStart w:id="0" w:name="_Toc461885859"/>
      <w:bookmarkStart w:id="1" w:name="_Toc461885940"/>
      <w:bookmarkStart w:id="2" w:name="_Toc465693689"/>
      <w:bookmarkStart w:id="3" w:name="_Toc466806004"/>
      <w:r w:rsidRPr="004A5871">
        <w:rPr>
          <w:rFonts w:ascii="Times New Roman" w:hAnsi="Times New Roman"/>
          <w:sz w:val="24"/>
          <w:szCs w:val="24"/>
        </w:rPr>
        <w:t xml:space="preserve">Учебно-методическое и материально –техническое обеспечение </w:t>
      </w:r>
      <w:bookmarkStart w:id="4" w:name="_Toc461623893"/>
      <w:r w:rsidRPr="004A5871">
        <w:rPr>
          <w:rFonts w:ascii="Times New Roman" w:hAnsi="Times New Roman"/>
          <w:sz w:val="24"/>
          <w:szCs w:val="24"/>
        </w:rPr>
        <w:t>курса внеурочной деятельности.</w:t>
      </w:r>
      <w:bookmarkEnd w:id="0"/>
      <w:bookmarkEnd w:id="1"/>
      <w:bookmarkEnd w:id="2"/>
      <w:bookmarkEnd w:id="3"/>
      <w:bookmarkEnd w:id="4"/>
    </w:p>
    <w:p w:rsidR="00ED1A04" w:rsidRPr="004A5871" w:rsidRDefault="00ED1A04" w:rsidP="00ED1A04">
      <w:pPr>
        <w:suppressAutoHyphens/>
        <w:rPr>
          <w:lang w:eastAsia="ar-SA"/>
        </w:rPr>
      </w:pPr>
    </w:p>
    <w:p w:rsidR="00ED1A04" w:rsidRPr="004A5871" w:rsidRDefault="00ED1A04" w:rsidP="00ED1A04">
      <w:pPr>
        <w:suppressAutoHyphens/>
        <w:rPr>
          <w:lang w:eastAsia="ar-SA"/>
        </w:rPr>
      </w:pPr>
      <w:r w:rsidRPr="004A5871">
        <w:rPr>
          <w:lang w:eastAsia="ar-SA"/>
        </w:rPr>
        <w:t>Материально-техническое обеспечение:</w:t>
      </w:r>
    </w:p>
    <w:p w:rsidR="00ED1A04" w:rsidRPr="004A5871" w:rsidRDefault="00ED1A04" w:rsidP="00ED1A04">
      <w:pPr>
        <w:suppressAutoHyphens/>
        <w:rPr>
          <w:lang w:eastAsia="ar-SA"/>
        </w:rPr>
      </w:pPr>
    </w:p>
    <w:p w:rsidR="00ED1A04" w:rsidRPr="004A5871" w:rsidRDefault="00ED1A04" w:rsidP="00ED1A04">
      <w:pPr>
        <w:numPr>
          <w:ilvl w:val="0"/>
          <w:numId w:val="3"/>
        </w:numPr>
        <w:suppressAutoHyphens/>
        <w:rPr>
          <w:lang w:eastAsia="ar-SA"/>
        </w:rPr>
      </w:pPr>
      <w:r w:rsidRPr="004A5871">
        <w:rPr>
          <w:lang w:eastAsia="ar-SA"/>
        </w:rPr>
        <w:t>Электронная доска;</w:t>
      </w:r>
    </w:p>
    <w:p w:rsidR="00ED1A04" w:rsidRPr="004A5871" w:rsidRDefault="00ED1A04" w:rsidP="00ED1A04">
      <w:pPr>
        <w:numPr>
          <w:ilvl w:val="0"/>
          <w:numId w:val="3"/>
        </w:numPr>
        <w:suppressAutoHyphens/>
        <w:rPr>
          <w:lang w:eastAsia="ar-SA"/>
        </w:rPr>
      </w:pPr>
      <w:r w:rsidRPr="004A5871">
        <w:rPr>
          <w:lang w:eastAsia="ar-SA"/>
        </w:rPr>
        <w:t>Проектор;</w:t>
      </w:r>
    </w:p>
    <w:p w:rsidR="00ED1A04" w:rsidRPr="004A5871" w:rsidRDefault="00ED1A04" w:rsidP="00ED1A04">
      <w:pPr>
        <w:numPr>
          <w:ilvl w:val="0"/>
          <w:numId w:val="3"/>
        </w:numPr>
        <w:suppressAutoHyphens/>
        <w:rPr>
          <w:lang w:eastAsia="ar-SA"/>
        </w:rPr>
      </w:pPr>
      <w:r w:rsidRPr="004A5871">
        <w:rPr>
          <w:lang w:eastAsia="ar-SA"/>
        </w:rPr>
        <w:t>Компьютер;</w:t>
      </w:r>
    </w:p>
    <w:p w:rsidR="00ED1A04" w:rsidRPr="004A5871" w:rsidRDefault="00ED1A04" w:rsidP="00ED1A04">
      <w:pPr>
        <w:numPr>
          <w:ilvl w:val="0"/>
          <w:numId w:val="3"/>
        </w:numPr>
        <w:suppressAutoHyphens/>
        <w:rPr>
          <w:color w:val="000000"/>
          <w:lang w:eastAsia="ar-SA"/>
        </w:rPr>
      </w:pPr>
      <w:r w:rsidRPr="004A5871">
        <w:rPr>
          <w:lang w:eastAsia="ar-SA"/>
        </w:rPr>
        <w:t>Парты.</w:t>
      </w:r>
    </w:p>
    <w:p w:rsidR="00ED1A04" w:rsidRPr="004A5871" w:rsidRDefault="00ED1A04" w:rsidP="00ED1A04">
      <w:pPr>
        <w:suppressAutoHyphens/>
        <w:ind w:left="720"/>
        <w:rPr>
          <w:color w:val="000000"/>
          <w:lang w:eastAsia="ar-SA"/>
        </w:rPr>
      </w:pPr>
    </w:p>
    <w:p w:rsidR="00ED1A04" w:rsidRPr="004A5871" w:rsidRDefault="00ED1A04" w:rsidP="00ED1A04">
      <w:pPr>
        <w:suppressAutoHyphens/>
        <w:rPr>
          <w:lang w:eastAsia="ar-SA"/>
        </w:rPr>
      </w:pPr>
      <w:r w:rsidRPr="004A5871">
        <w:rPr>
          <w:lang w:eastAsia="ar-SA"/>
        </w:rPr>
        <w:t>Учебно-методическое обеспечение:</w:t>
      </w:r>
    </w:p>
    <w:p w:rsidR="00ED1A04" w:rsidRPr="004A5871" w:rsidRDefault="00ED1A04" w:rsidP="00ED1A04">
      <w:pPr>
        <w:suppressAutoHyphens/>
        <w:rPr>
          <w:lang w:eastAsia="ar-SA"/>
        </w:rPr>
      </w:pPr>
    </w:p>
    <w:p w:rsidR="00ED1A04" w:rsidRPr="004A5871" w:rsidRDefault="00ED1A04" w:rsidP="00ED1A04">
      <w:pPr>
        <w:numPr>
          <w:ilvl w:val="0"/>
          <w:numId w:val="2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4A5871">
        <w:rPr>
          <w:rFonts w:eastAsia="Calibri"/>
          <w:kern w:val="1"/>
          <w:lang w:eastAsia="ar-SA"/>
        </w:rPr>
        <w:t>иллюстративный и дидактический материал по темам занятий;</w:t>
      </w:r>
    </w:p>
    <w:p w:rsidR="00ED1A04" w:rsidRPr="004A5871" w:rsidRDefault="00ED1A04" w:rsidP="00ED1A04">
      <w:pPr>
        <w:numPr>
          <w:ilvl w:val="0"/>
          <w:numId w:val="2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4A5871">
        <w:rPr>
          <w:rFonts w:eastAsia="Calibri"/>
          <w:kern w:val="1"/>
          <w:lang w:eastAsia="ar-SA"/>
        </w:rPr>
        <w:t>наглядные пособия (игровые таблицы, атрибуты);</w:t>
      </w:r>
    </w:p>
    <w:p w:rsidR="00ED1A04" w:rsidRPr="004A5871" w:rsidRDefault="00ED1A04" w:rsidP="00ED1A04">
      <w:pPr>
        <w:numPr>
          <w:ilvl w:val="0"/>
          <w:numId w:val="2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4A5871">
        <w:rPr>
          <w:rFonts w:eastAsia="Calibri"/>
          <w:kern w:val="1"/>
          <w:lang w:eastAsia="ar-SA"/>
        </w:rPr>
        <w:t>слайды, презентации по темам;</w:t>
      </w:r>
    </w:p>
    <w:p w:rsidR="00ED1A04" w:rsidRPr="004A5871" w:rsidRDefault="00ED1A04" w:rsidP="00ED1A04">
      <w:pPr>
        <w:numPr>
          <w:ilvl w:val="0"/>
          <w:numId w:val="2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4A5871">
        <w:rPr>
          <w:rFonts w:eastAsia="Calibri"/>
          <w:kern w:val="1"/>
          <w:lang w:eastAsia="ar-SA"/>
        </w:rPr>
        <w:t>видеоматериалы по темам;</w:t>
      </w:r>
    </w:p>
    <w:p w:rsidR="00ED1A04" w:rsidRPr="004A5871" w:rsidRDefault="00ED1A04" w:rsidP="00ED1A04">
      <w:pPr>
        <w:numPr>
          <w:ilvl w:val="0"/>
          <w:numId w:val="2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4A5871">
        <w:rPr>
          <w:rFonts w:eastAsia="Calibri"/>
          <w:kern w:val="1"/>
          <w:lang w:eastAsia="ar-SA"/>
        </w:rPr>
        <w:t>аудиоматериалы по темам;</w:t>
      </w:r>
    </w:p>
    <w:p w:rsidR="00ED1A04" w:rsidRPr="004A5871" w:rsidRDefault="00ED1A04" w:rsidP="00ED1A04">
      <w:pPr>
        <w:numPr>
          <w:ilvl w:val="0"/>
          <w:numId w:val="2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4A5871">
        <w:rPr>
          <w:rFonts w:eastAsia="Calibri"/>
          <w:kern w:val="1"/>
          <w:lang w:eastAsia="ar-SA"/>
        </w:rPr>
        <w:t>иллюстративный и дидактический материал по темам занятий;</w:t>
      </w:r>
    </w:p>
    <w:p w:rsidR="00ED1A04" w:rsidRPr="008F4C23" w:rsidRDefault="00ED1A04" w:rsidP="00ED1A04">
      <w:pPr>
        <w:numPr>
          <w:ilvl w:val="0"/>
          <w:numId w:val="2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 w:rsidRPr="008F4C23">
        <w:rPr>
          <w:lang w:eastAsia="ar-SA"/>
        </w:rPr>
        <w:t>методическая литература для учителя;</w:t>
      </w:r>
    </w:p>
    <w:p w:rsidR="00ED1A04" w:rsidRPr="004A5871" w:rsidRDefault="00ED1A04" w:rsidP="00ED1A04">
      <w:pPr>
        <w:numPr>
          <w:ilvl w:val="0"/>
          <w:numId w:val="2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 w:rsidRPr="004A5871">
        <w:rPr>
          <w:lang w:eastAsia="ar-SA"/>
        </w:rPr>
        <w:t>литература для обучающихся.</w:t>
      </w:r>
    </w:p>
    <w:p w:rsidR="00ED1A04" w:rsidRPr="00C946F6" w:rsidRDefault="00ED1A04" w:rsidP="00ED1A04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ED1A04" w:rsidRPr="00372D3D" w:rsidRDefault="00ED1A04" w:rsidP="00ED1A04">
      <w:pPr>
        <w:pStyle w:val="a6"/>
        <w:rPr>
          <w:b/>
        </w:rPr>
      </w:pPr>
    </w:p>
    <w:p w:rsidR="00ED1A04" w:rsidRPr="00372D3D" w:rsidRDefault="00ED1A04" w:rsidP="00ED1A04">
      <w:pPr>
        <w:pStyle w:val="a6"/>
        <w:rPr>
          <w:b/>
        </w:rPr>
      </w:pPr>
    </w:p>
    <w:p w:rsidR="003D1848" w:rsidRDefault="003D1848">
      <w:bookmarkStart w:id="5" w:name="_GoBack"/>
      <w:bookmarkEnd w:id="5"/>
    </w:p>
    <w:sectPr w:rsidR="003D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6F962C5"/>
    <w:multiLevelType w:val="hybridMultilevel"/>
    <w:tmpl w:val="9A2E4116"/>
    <w:lvl w:ilvl="0" w:tplc="608C2E2C">
      <w:start w:val="1"/>
      <w:numFmt w:val="decimal"/>
      <w:pStyle w:val="1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04"/>
    <w:rsid w:val="003D1848"/>
    <w:rsid w:val="00E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10B1-19C2-446E-B7A0-011C2623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A04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A04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ED1A0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D1A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ED1A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1A04"/>
  </w:style>
  <w:style w:type="paragraph" w:styleId="a6">
    <w:name w:val="No Spacing"/>
    <w:uiPriority w:val="1"/>
    <w:qFormat/>
    <w:rsid w:val="00ED1A0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ED1A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 Карина Вигеновна</dc:creator>
  <cp:keywords/>
  <dc:description/>
  <cp:lastModifiedBy>Хачатрян Карина Вигеновна</cp:lastModifiedBy>
  <cp:revision>1</cp:revision>
  <dcterms:created xsi:type="dcterms:W3CDTF">2017-09-20T11:34:00Z</dcterms:created>
  <dcterms:modified xsi:type="dcterms:W3CDTF">2017-09-20T11:35:00Z</dcterms:modified>
</cp:coreProperties>
</file>