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FC" w:rsidRPr="00CB59E6" w:rsidRDefault="00B805FC" w:rsidP="00B805FC">
      <w:pPr>
        <w:spacing w:line="360" w:lineRule="auto"/>
        <w:jc w:val="center"/>
        <w:rPr>
          <w:b/>
        </w:rPr>
      </w:pPr>
      <w:r w:rsidRPr="00CB59E6">
        <w:rPr>
          <w:b/>
        </w:rPr>
        <w:t xml:space="preserve">Государственное бюджетное общеобразовательное учреждение </w:t>
      </w:r>
    </w:p>
    <w:p w:rsidR="00B805FC" w:rsidRPr="00CB59E6" w:rsidRDefault="00B805FC" w:rsidP="00B805FC">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B805FC" w:rsidRPr="00852FC7" w:rsidRDefault="00B805FC" w:rsidP="00B805FC">
      <w:pPr>
        <w:spacing w:line="360" w:lineRule="auto"/>
        <w:jc w:val="center"/>
        <w:rPr>
          <w:b/>
          <w:bCs/>
          <w:sz w:val="40"/>
        </w:rPr>
      </w:pPr>
    </w:p>
    <w:p w:rsidR="00B805FC" w:rsidRDefault="00B805FC" w:rsidP="00B805FC">
      <w:pPr>
        <w:tabs>
          <w:tab w:val="left" w:pos="9288"/>
        </w:tabs>
        <w:spacing w:line="360" w:lineRule="auto"/>
        <w:jc w:val="both"/>
        <w:rPr>
          <w:b/>
        </w:rPr>
        <w:sectPr w:rsidR="00B805FC" w:rsidSect="00B805FC">
          <w:pgSz w:w="11906" w:h="16838"/>
          <w:pgMar w:top="1134" w:right="850" w:bottom="1134" w:left="567" w:header="708" w:footer="708" w:gutter="0"/>
          <w:cols w:space="708"/>
          <w:docGrid w:linePitch="360"/>
        </w:sectPr>
      </w:pPr>
    </w:p>
    <w:p w:rsidR="00B805FC" w:rsidRDefault="00B805FC" w:rsidP="00B805FC">
      <w:pPr>
        <w:tabs>
          <w:tab w:val="left" w:pos="9288"/>
        </w:tabs>
        <w:spacing w:line="360" w:lineRule="auto"/>
        <w:jc w:val="both"/>
        <w:rPr>
          <w:b/>
        </w:rPr>
      </w:pPr>
      <w:r w:rsidRPr="00CB59E6">
        <w:rPr>
          <w:b/>
        </w:rPr>
        <w:lastRenderedPageBreak/>
        <w:t xml:space="preserve">Рассмотрено и рекомендовано </w:t>
      </w:r>
    </w:p>
    <w:p w:rsidR="00B805FC" w:rsidRPr="00CB59E6" w:rsidRDefault="00B805FC" w:rsidP="00B805FC">
      <w:pPr>
        <w:tabs>
          <w:tab w:val="left" w:pos="9288"/>
        </w:tabs>
        <w:spacing w:line="360" w:lineRule="auto"/>
        <w:rPr>
          <w:b/>
        </w:rPr>
      </w:pPr>
      <w:r>
        <w:rPr>
          <w:b/>
        </w:rPr>
        <w:t>к утверждению</w:t>
      </w:r>
    </w:p>
    <w:p w:rsidR="00B805FC" w:rsidRPr="00CB59E6" w:rsidRDefault="00B805FC" w:rsidP="00B805FC">
      <w:pPr>
        <w:tabs>
          <w:tab w:val="left" w:pos="9288"/>
        </w:tabs>
        <w:spacing w:line="360" w:lineRule="auto"/>
        <w:jc w:val="both"/>
      </w:pPr>
      <w:r w:rsidRPr="00CB59E6">
        <w:t xml:space="preserve">на заседании </w:t>
      </w:r>
    </w:p>
    <w:p w:rsidR="00B805FC" w:rsidRPr="00CB59E6" w:rsidRDefault="00B805FC" w:rsidP="00B805FC">
      <w:pPr>
        <w:tabs>
          <w:tab w:val="left" w:pos="9288"/>
        </w:tabs>
        <w:spacing w:line="360" w:lineRule="auto"/>
        <w:jc w:val="both"/>
      </w:pPr>
      <w:r>
        <w:t>Педагоги</w:t>
      </w:r>
      <w:r w:rsidRPr="00CB59E6">
        <w:t xml:space="preserve">ческого </w:t>
      </w:r>
      <w:r>
        <w:t>с</w:t>
      </w:r>
      <w:r w:rsidRPr="00CB59E6">
        <w:t xml:space="preserve">овета </w:t>
      </w:r>
    </w:p>
    <w:p w:rsidR="00B805FC" w:rsidRPr="00CB59E6" w:rsidRDefault="00B805FC" w:rsidP="00B805FC">
      <w:pPr>
        <w:tabs>
          <w:tab w:val="left" w:pos="9288"/>
        </w:tabs>
        <w:spacing w:line="360" w:lineRule="auto"/>
        <w:jc w:val="both"/>
      </w:pPr>
      <w:r w:rsidRPr="00CB59E6">
        <w:t xml:space="preserve">Протокол № 1 от </w:t>
      </w:r>
    </w:p>
    <w:p w:rsidR="00B805FC" w:rsidRDefault="00B805FC" w:rsidP="00B805FC">
      <w:pPr>
        <w:tabs>
          <w:tab w:val="left" w:pos="9288"/>
        </w:tabs>
        <w:spacing w:line="360" w:lineRule="auto"/>
        <w:jc w:val="both"/>
      </w:pPr>
      <w:r w:rsidRPr="00CB59E6">
        <w:t>«</w:t>
      </w:r>
      <w:r>
        <w:t>3</w:t>
      </w:r>
      <w:r w:rsidRPr="00AF34C4">
        <w:t>1</w:t>
      </w:r>
      <w:r w:rsidRPr="00CB59E6">
        <w:t>» августа 201</w:t>
      </w:r>
      <w:r w:rsidRPr="00AF34C4">
        <w:t>7</w:t>
      </w:r>
      <w:r w:rsidRPr="00CB59E6">
        <w:t xml:space="preserve"> г.</w:t>
      </w:r>
    </w:p>
    <w:p w:rsidR="00B805FC" w:rsidRPr="00CB59E6" w:rsidRDefault="00B805FC" w:rsidP="00B805FC">
      <w:pPr>
        <w:tabs>
          <w:tab w:val="left" w:pos="9288"/>
        </w:tabs>
        <w:spacing w:line="360" w:lineRule="auto"/>
        <w:rPr>
          <w:b/>
        </w:rPr>
      </w:pPr>
    </w:p>
    <w:p w:rsidR="00B805FC" w:rsidRDefault="00B805FC" w:rsidP="00B805FC">
      <w:pPr>
        <w:tabs>
          <w:tab w:val="left" w:pos="9288"/>
        </w:tabs>
        <w:spacing w:line="360" w:lineRule="auto"/>
        <w:jc w:val="both"/>
      </w:pPr>
      <w:r>
        <w:lastRenderedPageBreak/>
        <w:t>Утверждено</w:t>
      </w:r>
    </w:p>
    <w:p w:rsidR="00B805FC" w:rsidRPr="00CB59E6" w:rsidRDefault="00B805FC" w:rsidP="00B805FC">
      <w:pPr>
        <w:tabs>
          <w:tab w:val="left" w:pos="9288"/>
        </w:tabs>
        <w:spacing w:line="360" w:lineRule="auto"/>
        <w:jc w:val="both"/>
      </w:pPr>
      <w:r w:rsidRPr="00CB59E6">
        <w:t>Директор ГБОУ СОШ № 553</w:t>
      </w:r>
    </w:p>
    <w:p w:rsidR="00B805FC" w:rsidRPr="00CB59E6" w:rsidRDefault="00B805FC" w:rsidP="00B805FC">
      <w:pPr>
        <w:tabs>
          <w:tab w:val="left" w:pos="9288"/>
        </w:tabs>
        <w:spacing w:line="360" w:lineRule="auto"/>
        <w:jc w:val="both"/>
      </w:pPr>
      <w:r w:rsidRPr="00CB59E6">
        <w:t>_____________Судаков А.А.</w:t>
      </w:r>
    </w:p>
    <w:p w:rsidR="00B805FC" w:rsidRPr="00CB59E6" w:rsidRDefault="00B805FC" w:rsidP="00B805FC">
      <w:pPr>
        <w:tabs>
          <w:tab w:val="left" w:pos="9288"/>
        </w:tabs>
        <w:spacing w:line="360" w:lineRule="auto"/>
        <w:jc w:val="both"/>
      </w:pPr>
    </w:p>
    <w:p w:rsidR="00B805FC" w:rsidRPr="00CB59E6" w:rsidRDefault="00B805FC" w:rsidP="00B805FC">
      <w:pPr>
        <w:tabs>
          <w:tab w:val="left" w:pos="9288"/>
        </w:tabs>
        <w:spacing w:line="360" w:lineRule="auto"/>
        <w:jc w:val="both"/>
      </w:pPr>
      <w:r w:rsidRPr="00CB59E6">
        <w:t xml:space="preserve">Приказ №   </w:t>
      </w:r>
    </w:p>
    <w:p w:rsidR="00B805FC" w:rsidRPr="00CB59E6" w:rsidRDefault="00B805FC" w:rsidP="00B805FC">
      <w:pPr>
        <w:tabs>
          <w:tab w:val="left" w:pos="9288"/>
        </w:tabs>
        <w:spacing w:line="360" w:lineRule="auto"/>
        <w:jc w:val="both"/>
      </w:pPr>
      <w:r w:rsidRPr="00CB59E6">
        <w:t>от «</w:t>
      </w:r>
      <w:r>
        <w:t>1</w:t>
      </w:r>
      <w:r w:rsidRPr="00CB59E6">
        <w:t xml:space="preserve">» </w:t>
      </w:r>
      <w:r>
        <w:t>сентября</w:t>
      </w:r>
      <w:r w:rsidRPr="00CB59E6">
        <w:t xml:space="preserve"> 201</w:t>
      </w:r>
      <w:r w:rsidRPr="002F29E0">
        <w:t>7</w:t>
      </w:r>
      <w:r w:rsidRPr="00CB59E6">
        <w:t xml:space="preserve"> г.</w:t>
      </w:r>
    </w:p>
    <w:p w:rsidR="00B805FC" w:rsidRDefault="00B805FC" w:rsidP="00B805FC">
      <w:pPr>
        <w:tabs>
          <w:tab w:val="left" w:pos="9288"/>
        </w:tabs>
        <w:spacing w:line="360" w:lineRule="auto"/>
        <w:jc w:val="both"/>
        <w:sectPr w:rsidR="00B805FC" w:rsidSect="00B805FC">
          <w:type w:val="continuous"/>
          <w:pgSz w:w="11906" w:h="16838"/>
          <w:pgMar w:top="1134" w:right="850" w:bottom="1134" w:left="567" w:header="708" w:footer="708" w:gutter="0"/>
          <w:cols w:num="2" w:space="708"/>
          <w:docGrid w:linePitch="360"/>
        </w:sectPr>
      </w:pPr>
    </w:p>
    <w:p w:rsidR="00B805FC" w:rsidRPr="00852FC7" w:rsidRDefault="00B805FC" w:rsidP="00B805FC">
      <w:pPr>
        <w:spacing w:line="360" w:lineRule="auto"/>
        <w:jc w:val="center"/>
        <w:rPr>
          <w:b/>
          <w:bCs/>
          <w:sz w:val="40"/>
        </w:rPr>
      </w:pPr>
    </w:p>
    <w:p w:rsidR="00B805FC" w:rsidRPr="00CB59E6" w:rsidRDefault="00B805FC" w:rsidP="00B805FC">
      <w:pPr>
        <w:spacing w:line="360" w:lineRule="auto"/>
        <w:jc w:val="center"/>
        <w:rPr>
          <w:b/>
        </w:rPr>
      </w:pPr>
      <w:r w:rsidRPr="00CB59E6">
        <w:rPr>
          <w:b/>
        </w:rPr>
        <w:t xml:space="preserve">РАБОЧАЯ ПРОГРАММА </w:t>
      </w:r>
    </w:p>
    <w:p w:rsidR="00B805FC" w:rsidRPr="00CB59E6" w:rsidRDefault="00B805FC" w:rsidP="00B805FC">
      <w:pPr>
        <w:spacing w:line="360" w:lineRule="auto"/>
        <w:jc w:val="center"/>
        <w:rPr>
          <w:b/>
        </w:rPr>
      </w:pPr>
      <w:r>
        <w:rPr>
          <w:b/>
        </w:rPr>
        <w:t>Обществознание</w:t>
      </w:r>
    </w:p>
    <w:p w:rsidR="00B805FC" w:rsidRPr="00CB59E6" w:rsidRDefault="00B805FC" w:rsidP="00B805FC">
      <w:pPr>
        <w:spacing w:line="360" w:lineRule="auto"/>
        <w:jc w:val="center"/>
        <w:rPr>
          <w:b/>
        </w:rPr>
      </w:pPr>
      <w:r>
        <w:rPr>
          <w:b/>
        </w:rPr>
        <w:t>7</w:t>
      </w:r>
      <w:r w:rsidRPr="00CB59E6">
        <w:rPr>
          <w:b/>
        </w:rPr>
        <w:t xml:space="preserve"> класс</w:t>
      </w:r>
    </w:p>
    <w:p w:rsidR="00B805FC" w:rsidRPr="00CB59E6" w:rsidRDefault="00B805FC" w:rsidP="00B805FC">
      <w:pPr>
        <w:spacing w:line="360" w:lineRule="auto"/>
        <w:jc w:val="center"/>
        <w:rPr>
          <w:b/>
          <w:bCs/>
        </w:rPr>
      </w:pPr>
    </w:p>
    <w:p w:rsidR="00B805FC" w:rsidRPr="00852FC7" w:rsidRDefault="00B805FC" w:rsidP="00B805FC">
      <w:pPr>
        <w:spacing w:line="360" w:lineRule="auto"/>
        <w:jc w:val="center"/>
        <w:rPr>
          <w:b/>
          <w:bCs/>
          <w:sz w:val="40"/>
        </w:rPr>
      </w:pPr>
    </w:p>
    <w:p w:rsidR="00B805FC" w:rsidRPr="00F53AB3" w:rsidRDefault="00B805FC" w:rsidP="00B805FC">
      <w:pPr>
        <w:spacing w:line="360" w:lineRule="auto"/>
        <w:jc w:val="right"/>
        <w:rPr>
          <w:b/>
          <w:bCs/>
        </w:rPr>
      </w:pPr>
      <w:r w:rsidRPr="00B805FC">
        <w:rPr>
          <w:b/>
          <w:bCs/>
        </w:rPr>
        <w:t>учитель Полякова Л. С.</w:t>
      </w:r>
    </w:p>
    <w:p w:rsidR="00B805FC" w:rsidRPr="00852FC7" w:rsidRDefault="00B805FC" w:rsidP="00B805FC">
      <w:pPr>
        <w:spacing w:line="360" w:lineRule="auto"/>
        <w:jc w:val="center"/>
      </w:pPr>
    </w:p>
    <w:p w:rsidR="00B805FC" w:rsidRPr="00852FC7" w:rsidRDefault="00B805FC" w:rsidP="00B805FC">
      <w:pPr>
        <w:spacing w:line="360" w:lineRule="auto"/>
        <w:jc w:val="center"/>
      </w:pPr>
    </w:p>
    <w:p w:rsidR="00B805FC" w:rsidRPr="00852FC7" w:rsidRDefault="00B805FC" w:rsidP="00B805FC">
      <w:pPr>
        <w:spacing w:line="360" w:lineRule="auto"/>
      </w:pPr>
    </w:p>
    <w:p w:rsidR="00B805FC" w:rsidRPr="00852FC7" w:rsidRDefault="00B805FC" w:rsidP="00B805FC">
      <w:pPr>
        <w:spacing w:line="360" w:lineRule="auto"/>
      </w:pPr>
    </w:p>
    <w:p w:rsidR="00B805FC" w:rsidRPr="00B805FC" w:rsidRDefault="00B805FC" w:rsidP="00B805FC">
      <w:pPr>
        <w:tabs>
          <w:tab w:val="left" w:pos="9288"/>
        </w:tabs>
        <w:spacing w:line="360" w:lineRule="auto"/>
        <w:jc w:val="center"/>
        <w:rPr>
          <w:b/>
        </w:rPr>
      </w:pPr>
      <w:r w:rsidRPr="00CB59E6">
        <w:rPr>
          <w:b/>
        </w:rPr>
        <w:t>201</w:t>
      </w:r>
      <w:r w:rsidRPr="00AF34C4">
        <w:rPr>
          <w:b/>
        </w:rPr>
        <w:t>7</w:t>
      </w:r>
      <w:r>
        <w:rPr>
          <w:b/>
        </w:rPr>
        <w:t xml:space="preserve"> </w:t>
      </w:r>
      <w:r w:rsidRPr="00CB59E6">
        <w:rPr>
          <w:b/>
        </w:rPr>
        <w:t>- 201</w:t>
      </w:r>
      <w:r w:rsidRPr="00AF34C4">
        <w:rPr>
          <w:b/>
        </w:rPr>
        <w:t>8</w:t>
      </w:r>
      <w:r w:rsidRPr="00CB59E6">
        <w:rPr>
          <w:b/>
        </w:rPr>
        <w:t xml:space="preserve"> учебный год</w:t>
      </w:r>
    </w:p>
    <w:p w:rsidR="009306C5" w:rsidRPr="007A7FE0" w:rsidRDefault="009306C5" w:rsidP="009306C5">
      <w:pPr>
        <w:spacing w:line="360" w:lineRule="auto"/>
        <w:ind w:left="567" w:right="298"/>
        <w:jc w:val="center"/>
        <w:rPr>
          <w:b/>
        </w:rPr>
      </w:pPr>
      <w:r>
        <w:rPr>
          <w:b/>
        </w:rPr>
        <w:lastRenderedPageBreak/>
        <w:t>ПОЯСНИТЕЛЬНАЯ ЗАПИСКА</w:t>
      </w:r>
    </w:p>
    <w:p w:rsidR="009306C5" w:rsidRPr="00BD61EA" w:rsidRDefault="009306C5" w:rsidP="009306C5">
      <w:pPr>
        <w:spacing w:line="360" w:lineRule="auto"/>
        <w:ind w:left="-1134" w:right="142" w:firstLine="65"/>
        <w:jc w:val="both"/>
      </w:pPr>
      <w:r>
        <w:t xml:space="preserve">      Рабочая программа по обществознанию </w:t>
      </w:r>
      <w:r w:rsidRPr="00BD61EA">
        <w:t xml:space="preserve">составлена </w:t>
      </w:r>
      <w:r>
        <w:t xml:space="preserve">в соответствии </w:t>
      </w:r>
      <w:proofErr w:type="gramStart"/>
      <w:r>
        <w:t>с</w:t>
      </w:r>
      <w:proofErr w:type="gramEnd"/>
      <w:r w:rsidRPr="00BD61EA">
        <w:t>:</w:t>
      </w:r>
    </w:p>
    <w:p w:rsidR="009306C5" w:rsidRPr="00E9716D" w:rsidRDefault="009306C5" w:rsidP="009306C5">
      <w:pPr>
        <w:numPr>
          <w:ilvl w:val="0"/>
          <w:numId w:val="20"/>
        </w:numPr>
        <w:spacing w:line="360" w:lineRule="auto"/>
        <w:ind w:left="-1134" w:firstLine="65"/>
        <w:contextualSpacing/>
        <w:jc w:val="both"/>
      </w:pPr>
      <w:r w:rsidRPr="00E9716D">
        <w:t>Федеральным Законом от 29.12.2012 № 273-ФЗ «Об образовании в Российской Федерации»,</w:t>
      </w:r>
    </w:p>
    <w:p w:rsidR="009306C5" w:rsidRPr="00E9716D" w:rsidRDefault="009306C5" w:rsidP="009306C5">
      <w:pPr>
        <w:numPr>
          <w:ilvl w:val="0"/>
          <w:numId w:val="20"/>
        </w:numPr>
        <w:spacing w:line="360" w:lineRule="auto"/>
        <w:ind w:left="-1134" w:firstLine="65"/>
        <w:contextualSpacing/>
        <w:jc w:val="both"/>
      </w:pPr>
      <w:r w:rsidRPr="00E9716D">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V –</w:t>
      </w:r>
      <w:r w:rsidRPr="00E9716D">
        <w:rPr>
          <w:lang w:val="en-US"/>
        </w:rPr>
        <w:t>V</w:t>
      </w:r>
      <w:r>
        <w:rPr>
          <w:lang w:val="en-US"/>
        </w:rPr>
        <w:t>I</w:t>
      </w:r>
      <w:r w:rsidRPr="00E9716D">
        <w:rPr>
          <w:lang w:val="en-US"/>
        </w:rPr>
        <w:t>I</w:t>
      </w:r>
      <w:r w:rsidRPr="00E9716D">
        <w:t xml:space="preserve">  классов),</w:t>
      </w:r>
    </w:p>
    <w:p w:rsidR="009306C5" w:rsidRPr="00E9716D" w:rsidRDefault="009306C5" w:rsidP="009306C5">
      <w:pPr>
        <w:numPr>
          <w:ilvl w:val="0"/>
          <w:numId w:val="20"/>
        </w:numPr>
        <w:spacing w:line="360" w:lineRule="auto"/>
        <w:ind w:left="-1134" w:firstLine="65"/>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9306C5" w:rsidRPr="0036231D" w:rsidRDefault="009306C5" w:rsidP="009306C5">
      <w:pPr>
        <w:numPr>
          <w:ilvl w:val="0"/>
          <w:numId w:val="20"/>
        </w:numPr>
        <w:spacing w:line="360" w:lineRule="auto"/>
        <w:ind w:left="-1134" w:firstLine="65"/>
        <w:contextualSpacing/>
        <w:jc w:val="both"/>
        <w:rPr>
          <w:rFonts w:eastAsia="Calibri"/>
        </w:rPr>
      </w:pPr>
      <w:r w:rsidRPr="0036231D">
        <w:rPr>
          <w:rFonts w:eastAsia="Calibri"/>
        </w:rPr>
        <w:t>Распоряжением   Комитета по образованию Правительства</w:t>
      </w:r>
      <w:proofErr w:type="gramStart"/>
      <w:r w:rsidRPr="0036231D">
        <w:rPr>
          <w:rFonts w:eastAsia="Calibri"/>
        </w:rPr>
        <w:t xml:space="preserve"> С</w:t>
      </w:r>
      <w:proofErr w:type="gramEnd"/>
      <w:r w:rsidRPr="0036231D">
        <w:rPr>
          <w:rFonts w:eastAsia="Calibri"/>
        </w:rPr>
        <w:t>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9306C5" w:rsidRPr="0036231D" w:rsidRDefault="009306C5" w:rsidP="009306C5">
      <w:pPr>
        <w:numPr>
          <w:ilvl w:val="0"/>
          <w:numId w:val="20"/>
        </w:numPr>
        <w:spacing w:line="360" w:lineRule="auto"/>
        <w:ind w:left="-1134" w:firstLine="65"/>
        <w:contextualSpacing/>
        <w:jc w:val="both"/>
        <w:rPr>
          <w:rFonts w:eastAsia="Calibri"/>
        </w:rPr>
      </w:pPr>
      <w:r w:rsidRPr="0036231D">
        <w:rPr>
          <w:rFonts w:eastAsia="Calibri"/>
        </w:rPr>
        <w:t>Распоряжением Комитета по образованию от 19.06.2017 № 2063 «О внесении изменений в распоряжение Комитета по образованию от 20.03.2017 № 931-р»</w:t>
      </w:r>
    </w:p>
    <w:p w:rsidR="009306C5" w:rsidRPr="0036231D" w:rsidRDefault="009306C5" w:rsidP="009306C5">
      <w:pPr>
        <w:numPr>
          <w:ilvl w:val="0"/>
          <w:numId w:val="20"/>
        </w:numPr>
        <w:spacing w:line="360" w:lineRule="auto"/>
        <w:ind w:left="-1134" w:firstLine="65"/>
        <w:contextualSpacing/>
        <w:jc w:val="both"/>
        <w:rPr>
          <w:rFonts w:eastAsia="Calibri"/>
        </w:rPr>
      </w:pPr>
      <w:r w:rsidRPr="0036231D">
        <w:rPr>
          <w:rFonts w:eastAsia="Calibri"/>
        </w:rPr>
        <w:t>Инструктивно-методическим письмом Комитета по образованию Правительства</w:t>
      </w:r>
      <w:proofErr w:type="gramStart"/>
      <w:r w:rsidRPr="0036231D">
        <w:rPr>
          <w:rFonts w:eastAsia="Calibri"/>
        </w:rPr>
        <w:t xml:space="preserve"> С</w:t>
      </w:r>
      <w:proofErr w:type="gramEnd"/>
      <w:r w:rsidRPr="0036231D">
        <w:rPr>
          <w:rFonts w:eastAsia="Calibri"/>
        </w:rPr>
        <w:t>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9306C5" w:rsidRPr="0036231D" w:rsidRDefault="009306C5" w:rsidP="009306C5">
      <w:pPr>
        <w:numPr>
          <w:ilvl w:val="0"/>
          <w:numId w:val="20"/>
        </w:numPr>
        <w:spacing w:line="360" w:lineRule="auto"/>
        <w:ind w:left="-1134" w:firstLine="65"/>
        <w:contextualSpacing/>
        <w:jc w:val="both"/>
        <w:rPr>
          <w:rFonts w:eastAsia="Calibri"/>
        </w:rPr>
      </w:pPr>
      <w:r w:rsidRPr="0036231D">
        <w:rPr>
          <w:rFonts w:eastAsia="Calibri"/>
        </w:rPr>
        <w:t>Распоряжением Комитета по образованию Правительства</w:t>
      </w:r>
      <w:proofErr w:type="gramStart"/>
      <w:r w:rsidRPr="0036231D">
        <w:rPr>
          <w:rFonts w:eastAsia="Calibri"/>
        </w:rPr>
        <w:t xml:space="preserve"> С</w:t>
      </w:r>
      <w:proofErr w:type="gramEnd"/>
      <w:r w:rsidRPr="0036231D">
        <w:rPr>
          <w:rFonts w:eastAsia="Calibri"/>
        </w:rPr>
        <w:t>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9306C5" w:rsidRPr="00E9716D" w:rsidRDefault="009306C5" w:rsidP="009306C5">
      <w:pPr>
        <w:numPr>
          <w:ilvl w:val="0"/>
          <w:numId w:val="20"/>
        </w:numPr>
        <w:spacing w:line="360" w:lineRule="auto"/>
        <w:ind w:left="-1134" w:firstLine="65"/>
        <w:contextualSpacing/>
        <w:jc w:val="both"/>
        <w:rPr>
          <w:rFonts w:eastAsia="Calibri"/>
        </w:rPr>
      </w:pPr>
      <w:r w:rsidRPr="00E9716D">
        <w:rPr>
          <w:rFonts w:eastAsia="Calibri"/>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9306C5" w:rsidRPr="00E9716D" w:rsidRDefault="009306C5" w:rsidP="009306C5">
      <w:pPr>
        <w:numPr>
          <w:ilvl w:val="0"/>
          <w:numId w:val="20"/>
        </w:numPr>
        <w:spacing w:line="360" w:lineRule="auto"/>
        <w:ind w:left="-1134" w:firstLine="65"/>
        <w:contextualSpacing/>
        <w:jc w:val="both"/>
        <w:rPr>
          <w:rFonts w:eastAsia="Calibri"/>
        </w:rPr>
      </w:pPr>
      <w:r w:rsidRPr="00E9716D">
        <w:rPr>
          <w:rFonts w:eastAsia="Calibri"/>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306C5" w:rsidRPr="00E9716D" w:rsidRDefault="009306C5" w:rsidP="009306C5">
      <w:pPr>
        <w:numPr>
          <w:ilvl w:val="0"/>
          <w:numId w:val="20"/>
        </w:numPr>
        <w:spacing w:line="360" w:lineRule="auto"/>
        <w:ind w:left="-1134" w:firstLine="65"/>
        <w:contextualSpacing/>
        <w:jc w:val="both"/>
        <w:rPr>
          <w:rFonts w:eastAsia="Calibri"/>
        </w:rPr>
      </w:pPr>
      <w:r w:rsidRPr="00E9716D">
        <w:rPr>
          <w:rFonts w:eastAsia="Calibri"/>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9306C5" w:rsidRPr="00E9716D" w:rsidRDefault="009306C5" w:rsidP="009306C5">
      <w:pPr>
        <w:numPr>
          <w:ilvl w:val="0"/>
          <w:numId w:val="20"/>
        </w:numPr>
        <w:spacing w:line="360" w:lineRule="auto"/>
        <w:ind w:left="-709"/>
        <w:contextualSpacing/>
        <w:jc w:val="both"/>
        <w:rPr>
          <w:rFonts w:eastAsia="Calibri"/>
        </w:rPr>
      </w:pPr>
      <w:r w:rsidRPr="00E9716D">
        <w:rPr>
          <w:rFonts w:eastAsia="Calibri"/>
        </w:rPr>
        <w:t>Письмом Комитета по образованию Правительства</w:t>
      </w:r>
      <w:proofErr w:type="gramStart"/>
      <w:r w:rsidRPr="00E9716D">
        <w:rPr>
          <w:rFonts w:eastAsia="Calibri"/>
        </w:rPr>
        <w:t xml:space="preserve"> С</w:t>
      </w:r>
      <w:proofErr w:type="gramEnd"/>
      <w:r w:rsidRPr="00E9716D">
        <w:rPr>
          <w:rFonts w:eastAsia="Calibri"/>
        </w:rPr>
        <w:t>анкт – Петербурга от 04.05.2016 № 03-20-1587/16-0-0 «О направлении методических рекомендаций по разработке рабочих программ учебных предметов, курсов»,</w:t>
      </w:r>
    </w:p>
    <w:p w:rsidR="009306C5" w:rsidRPr="00E9716D" w:rsidRDefault="009306C5" w:rsidP="009306C5">
      <w:pPr>
        <w:numPr>
          <w:ilvl w:val="0"/>
          <w:numId w:val="20"/>
        </w:numPr>
        <w:spacing w:line="360" w:lineRule="auto"/>
        <w:ind w:left="-709"/>
        <w:contextualSpacing/>
        <w:jc w:val="both"/>
        <w:rPr>
          <w:rFonts w:eastAsia="Calibri"/>
        </w:rPr>
      </w:pPr>
      <w:r w:rsidRPr="00E9716D">
        <w:rPr>
          <w:rFonts w:eastAsia="Calibri"/>
        </w:rPr>
        <w:t xml:space="preserve">Законом Санкт-Петербурга от 17.07.2013 № 461-83 «Об образовании в Санкт-Петербурге», </w:t>
      </w:r>
    </w:p>
    <w:p w:rsidR="009306C5" w:rsidRPr="008019CA" w:rsidRDefault="009306C5" w:rsidP="009306C5">
      <w:pPr>
        <w:numPr>
          <w:ilvl w:val="0"/>
          <w:numId w:val="20"/>
        </w:numPr>
        <w:shd w:val="clear" w:color="auto" w:fill="FFFFFF"/>
        <w:spacing w:line="360" w:lineRule="auto"/>
        <w:ind w:left="-709" w:right="139"/>
        <w:contextualSpacing/>
        <w:jc w:val="both"/>
        <w:rPr>
          <w:rFonts w:eastAsia="Calibri"/>
        </w:rPr>
      </w:pPr>
      <w:r w:rsidRPr="008019CA">
        <w:lastRenderedPageBreak/>
        <w:t xml:space="preserve">Примерных программ основного общего образования по обществознанию для </w:t>
      </w:r>
      <w:r>
        <w:t>7</w:t>
      </w:r>
      <w:r w:rsidRPr="008019CA">
        <w:t xml:space="preserve"> классов «Обществознание</w:t>
      </w:r>
      <w:r>
        <w:t>. 7</w:t>
      </w:r>
      <w:r w:rsidRPr="008019CA">
        <w:t xml:space="preserve"> класс» </w:t>
      </w:r>
      <w:proofErr w:type="gramStart"/>
      <w:r w:rsidRPr="008019CA">
        <w:t>под</w:t>
      </w:r>
      <w:proofErr w:type="gramEnd"/>
      <w:r w:rsidRPr="008019CA">
        <w:t xml:space="preserve"> общей ред. Г. А. </w:t>
      </w:r>
      <w:proofErr w:type="spellStart"/>
      <w:r w:rsidRPr="008019CA">
        <w:t>Бордовского</w:t>
      </w:r>
      <w:proofErr w:type="spellEnd"/>
      <w:r w:rsidRPr="008019CA">
        <w:t>.,</w:t>
      </w:r>
    </w:p>
    <w:p w:rsidR="009306C5" w:rsidRDefault="009306C5" w:rsidP="009306C5">
      <w:pPr>
        <w:numPr>
          <w:ilvl w:val="0"/>
          <w:numId w:val="20"/>
        </w:numPr>
        <w:shd w:val="clear" w:color="auto" w:fill="FFFFFF"/>
        <w:tabs>
          <w:tab w:val="num" w:pos="993"/>
        </w:tabs>
        <w:spacing w:line="360" w:lineRule="auto"/>
        <w:ind w:left="-709" w:right="139"/>
        <w:contextualSpacing/>
        <w:jc w:val="both"/>
        <w:rPr>
          <w:rFonts w:eastAsia="Calibri"/>
        </w:rPr>
      </w:pPr>
      <w:r w:rsidRPr="00C946F6">
        <w:rPr>
          <w:rFonts w:eastAsia="Calibri"/>
        </w:rPr>
        <w:t>Учебн</w:t>
      </w:r>
      <w:r>
        <w:rPr>
          <w:rFonts w:eastAsia="Calibri"/>
        </w:rPr>
        <w:t>ым</w:t>
      </w:r>
      <w:r w:rsidRPr="00C946F6">
        <w:rPr>
          <w:rFonts w:eastAsia="Calibri"/>
        </w:rPr>
        <w:t xml:space="preserve"> план</w:t>
      </w:r>
      <w:r>
        <w:rPr>
          <w:rFonts w:eastAsia="Calibri"/>
        </w:rPr>
        <w:t>ом</w:t>
      </w:r>
      <w:r w:rsidRPr="00C946F6">
        <w:rPr>
          <w:rFonts w:eastAsia="Calibri"/>
        </w:rPr>
        <w:t xml:space="preserve"> ГБОУ СОШ № 553 с углубленным изучением английского языка Фрунзенского района</w:t>
      </w:r>
      <w:proofErr w:type="gramStart"/>
      <w:r w:rsidRPr="00C946F6">
        <w:rPr>
          <w:rFonts w:eastAsia="Calibri"/>
        </w:rPr>
        <w:t xml:space="preserve"> С</w:t>
      </w:r>
      <w:proofErr w:type="gramEnd"/>
      <w:r w:rsidRPr="00C946F6">
        <w:rPr>
          <w:rFonts w:eastAsia="Calibri"/>
        </w:rPr>
        <w:t>анкт - Петербурга на 201</w:t>
      </w:r>
      <w:r w:rsidRPr="00AF34C4">
        <w:rPr>
          <w:rFonts w:eastAsia="Calibri"/>
        </w:rPr>
        <w:t>7</w:t>
      </w:r>
      <w:r w:rsidRPr="00C946F6">
        <w:rPr>
          <w:rFonts w:eastAsia="Calibri"/>
        </w:rPr>
        <w:t>-201</w:t>
      </w:r>
      <w:r w:rsidRPr="00D13B33">
        <w:rPr>
          <w:rFonts w:eastAsia="Calibri"/>
        </w:rPr>
        <w:t>8</w:t>
      </w:r>
      <w:r>
        <w:rPr>
          <w:rFonts w:eastAsia="Calibri"/>
        </w:rPr>
        <w:t xml:space="preserve"> учебный год,</w:t>
      </w:r>
    </w:p>
    <w:p w:rsidR="009306C5" w:rsidRPr="00C946F6" w:rsidRDefault="009306C5" w:rsidP="009306C5">
      <w:pPr>
        <w:numPr>
          <w:ilvl w:val="0"/>
          <w:numId w:val="20"/>
        </w:numPr>
        <w:shd w:val="clear" w:color="auto" w:fill="FFFFFF"/>
        <w:tabs>
          <w:tab w:val="num" w:pos="993"/>
        </w:tabs>
        <w:spacing w:line="360" w:lineRule="auto"/>
        <w:ind w:left="-709" w:right="139"/>
        <w:contextualSpacing/>
        <w:jc w:val="both"/>
        <w:rPr>
          <w:rFonts w:eastAsia="Calibri"/>
        </w:rPr>
      </w:pPr>
      <w:r w:rsidRPr="00C946F6">
        <w:rPr>
          <w:rFonts w:eastAsia="Calibri"/>
        </w:rPr>
        <w:t>Положени</w:t>
      </w:r>
      <w:r>
        <w:rPr>
          <w:rFonts w:eastAsia="Calibri"/>
        </w:rPr>
        <w:t>ем</w:t>
      </w:r>
      <w:r w:rsidRPr="00C946F6">
        <w:rPr>
          <w:rFonts w:eastAsia="Calibri"/>
        </w:rPr>
        <w:t xml:space="preserve"> о рабочей программе педагога ГБОУ СОШ № 553 с углубленным изучением английского языка Фрунзенского района г. Санкт – Петербурга.</w:t>
      </w: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06C5" w:rsidRDefault="009306C5" w:rsidP="00B805F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jc w:val="center"/>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lastRenderedPageBreak/>
        <w:t>Содержание обществоведческого образования.</w:t>
      </w:r>
    </w:p>
    <w:p w:rsidR="002F29E0" w:rsidRDefault="002F29E0" w:rsidP="00B805FC">
      <w:pPr>
        <w:shd w:val="clear" w:color="auto" w:fill="FFFFFF"/>
        <w:spacing w:after="0" w:line="240" w:lineRule="auto"/>
        <w:ind w:firstLine="708"/>
        <w:rPr>
          <w:rFonts w:ascii="Times New Roman" w:eastAsia="Times New Roman" w:hAnsi="Times New Roman" w:cs="Times New Roman"/>
          <w:color w:val="191919"/>
          <w:sz w:val="24"/>
          <w:szCs w:val="24"/>
          <w:lang w:eastAsia="ru-RU"/>
        </w:rPr>
      </w:pPr>
    </w:p>
    <w:p w:rsidR="00E451BA" w:rsidRDefault="009306C5" w:rsidP="00B805FC">
      <w:pPr>
        <w:shd w:val="clear" w:color="auto" w:fill="FFFFFF"/>
        <w:spacing w:after="0" w:line="240" w:lineRule="auto"/>
        <w:ind w:firstLine="708"/>
        <w:rPr>
          <w:rFonts w:ascii="Times New Roman" w:eastAsia="Times New Roman" w:hAnsi="Times New Roman" w:cs="Times New Roman"/>
          <w:color w:val="191919"/>
          <w:sz w:val="24"/>
          <w:szCs w:val="24"/>
          <w:lang w:eastAsia="ru-RU"/>
        </w:rPr>
      </w:pPr>
      <w:r>
        <w:rPr>
          <w:rFonts w:ascii="Times New Roman" w:eastAsia="Times New Roman" w:hAnsi="Times New Roman" w:cs="Times New Roman"/>
          <w:color w:val="191919"/>
          <w:sz w:val="24"/>
          <w:szCs w:val="24"/>
          <w:lang w:eastAsia="ru-RU"/>
        </w:rPr>
        <w:t>В</w:t>
      </w:r>
      <w:r w:rsidR="00B805FC" w:rsidRPr="00B805FC">
        <w:rPr>
          <w:rFonts w:ascii="Times New Roman" w:eastAsia="Times New Roman" w:hAnsi="Times New Roman" w:cs="Times New Roman"/>
          <w:color w:val="191919"/>
          <w:sz w:val="24"/>
          <w:szCs w:val="24"/>
          <w:lang w:eastAsia="ru-RU"/>
        </w:rPr>
        <w:t xml:space="preserve"> 7 классе — продолжается изучение социальной сущности человека. Условным подзаголовком курса может быть «Человек в обществе». В курсе рассматриваются характерные для подростков социальные позиции и роли, различные виды взаимоотношений в разных коллективах и социальных общностях: семье, в классе, в кругу друзей. Перед учащимися предстает разнообразный мир современных профессий, национальных и религиозных культур. Программа опирается на знания и умения, полученные в результате изучения курса обществознания в 6 классе, особенно тем, связанных с отношениями между людьми. Учащимся дается представление об обществе в целом, его структуре и функциях, проблем, связанных с управлением обществом.  Раскрывается понятие «гражданин» и роль государства в обществе, то есть связь между человеком и государством. Рассматриваются вопросы организации управления обществом на разных уровнях. Курс заканчивается изучением вопросов, связанных с актуальными проблемами будущего развития человечества как социального организма. </w:t>
      </w:r>
    </w:p>
    <w:p w:rsidR="00B805FC" w:rsidRPr="00B805FC" w:rsidRDefault="00B805FC" w:rsidP="00B805FC">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Задача курса — помочь ученику лучше понять окружающую его социальную реальность, осознать свое место в обществе, свои актуальные и перспективные социальные роли, научиться их адекватно осуществлять, почувствовать себя «гражданином» своей страны.</w:t>
      </w:r>
    </w:p>
    <w:p w:rsidR="009306C5" w:rsidRDefault="009306C5" w:rsidP="009306C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B805FC" w:rsidRPr="00B805FC" w:rsidRDefault="00B805FC"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 xml:space="preserve">  Цель курса обществознание:</w:t>
      </w:r>
    </w:p>
    <w:p w:rsidR="00B805FC" w:rsidRPr="00B805FC" w:rsidRDefault="00B805FC" w:rsidP="00B805FC">
      <w:pPr>
        <w:numPr>
          <w:ilvl w:val="0"/>
          <w:numId w:val="1"/>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развитие </w:t>
      </w:r>
      <w:r w:rsidRPr="00B805FC">
        <w:rPr>
          <w:rFonts w:ascii="Times New Roman" w:eastAsia="Times New Roman" w:hAnsi="Times New Roman" w:cs="Times New Roman"/>
          <w:color w:val="000000"/>
          <w:sz w:val="24"/>
          <w:szCs w:val="24"/>
          <w:lang w:eastAsia="ru-RU"/>
        </w:rPr>
        <w:t>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B805FC" w:rsidRPr="00B805FC" w:rsidRDefault="00B805FC" w:rsidP="00B805FC">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воспитание</w:t>
      </w:r>
      <w:r w:rsidRPr="00B805F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B805FC" w:rsidRPr="00B805FC" w:rsidRDefault="00B805FC" w:rsidP="00B805FC">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освоение </w:t>
      </w:r>
      <w:r w:rsidRPr="00B805FC">
        <w:rPr>
          <w:rFonts w:ascii="Times New Roman" w:eastAsia="Times New Roman" w:hAnsi="Times New Roman" w:cs="Times New Roman"/>
          <w:color w:val="000000"/>
          <w:sz w:val="24"/>
          <w:szCs w:val="24"/>
          <w:lang w:eastAsia="ru-RU"/>
        </w:rPr>
        <w:t>на уровне функциональной грамотности системы </w:t>
      </w:r>
      <w:r w:rsidRPr="00B805FC">
        <w:rPr>
          <w:rFonts w:ascii="Times New Roman" w:eastAsia="Times New Roman" w:hAnsi="Times New Roman" w:cs="Times New Roman"/>
          <w:b/>
          <w:bCs/>
          <w:color w:val="000000"/>
          <w:sz w:val="24"/>
          <w:szCs w:val="24"/>
          <w:lang w:eastAsia="ru-RU"/>
        </w:rPr>
        <w:t>знаний, </w:t>
      </w:r>
      <w:r w:rsidRPr="00B805FC">
        <w:rPr>
          <w:rFonts w:ascii="Times New Roman" w:eastAsia="Times New Roman" w:hAnsi="Times New Roman" w:cs="Times New Roman"/>
          <w:color w:val="000000"/>
          <w:sz w:val="24"/>
          <w:szCs w:val="24"/>
          <w:lang w:eastAsia="ru-RU"/>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B805FC" w:rsidRPr="00B805FC" w:rsidRDefault="00B805FC" w:rsidP="00B805FC">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овладение умениями</w:t>
      </w:r>
      <w:r w:rsidRPr="00B805FC">
        <w:rPr>
          <w:rFonts w:ascii="Times New Roman" w:eastAsia="Times New Roman" w:hAnsi="Times New Roman" w:cs="Times New Roman"/>
          <w:color w:val="000000"/>
          <w:sz w:val="24"/>
          <w:szCs w:val="24"/>
          <w:lang w:eastAsia="ru-RU"/>
        </w:rPr>
        <w:t> познавательной, коммуникативной, практической деятельности в основных социальных ролях, характерных для подросткового возраста;</w:t>
      </w:r>
    </w:p>
    <w:p w:rsidR="00B805FC" w:rsidRPr="00B805FC" w:rsidRDefault="00B805FC" w:rsidP="00B805FC">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формирование опыта</w:t>
      </w:r>
      <w:r w:rsidRPr="00B805FC">
        <w:rPr>
          <w:rFonts w:ascii="Times New Roman" w:eastAsia="Times New Roman" w:hAnsi="Times New Roman" w:cs="Times New Roman"/>
          <w:color w:val="000000"/>
          <w:sz w:val="24"/>
          <w:szCs w:val="24"/>
          <w:lang w:eastAsia="ru-RU"/>
        </w:rPr>
        <w:t>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Для достижения этих целей необходимо создание определённых условий:</w:t>
      </w: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создание условий для социализации личности; </w:t>
      </w:r>
      <w:r w:rsidRPr="00B805FC">
        <w:rPr>
          <w:rFonts w:ascii="Times New Roman" w:eastAsia="Times New Roman" w:hAnsi="Times New Roman" w:cs="Times New Roman"/>
          <w:color w:val="000000"/>
          <w:sz w:val="24"/>
          <w:szCs w:val="24"/>
          <w:lang w:eastAsia="ru-RU"/>
        </w:rPr>
        <w:br/>
        <w:t>—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r w:rsidRPr="00B805FC">
        <w:rPr>
          <w:rFonts w:ascii="Times New Roman" w:eastAsia="Times New Roman" w:hAnsi="Times New Roman" w:cs="Times New Roman"/>
          <w:color w:val="000000"/>
          <w:sz w:val="24"/>
          <w:szCs w:val="24"/>
          <w:lang w:eastAsia="ru-RU"/>
        </w:rPr>
        <w:br/>
        <w:t>— формирование основ мировоззренческой, нравственной, социальной, политической, правовой и экономической культуры; </w:t>
      </w:r>
      <w:r w:rsidRPr="00B805FC">
        <w:rPr>
          <w:rFonts w:ascii="Times New Roman" w:eastAsia="Times New Roman" w:hAnsi="Times New Roman" w:cs="Times New Roman"/>
          <w:color w:val="000000"/>
          <w:sz w:val="24"/>
          <w:szCs w:val="24"/>
          <w:lang w:eastAsia="ru-RU"/>
        </w:rPr>
        <w:br/>
        <w:t>— 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w:t>
      </w:r>
    </w:p>
    <w:p w:rsidR="00B805FC" w:rsidRPr="00B805FC" w:rsidRDefault="00B805FC" w:rsidP="00B805FC">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 </w:t>
      </w:r>
    </w:p>
    <w:p w:rsidR="00E451BA" w:rsidRDefault="00E451BA" w:rsidP="00B805FC">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9306C5" w:rsidRDefault="00B805FC" w:rsidP="00B805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805FC">
        <w:rPr>
          <w:rFonts w:ascii="Times New Roman" w:eastAsia="Times New Roman" w:hAnsi="Times New Roman" w:cs="Times New Roman"/>
          <w:b/>
          <w:bCs/>
          <w:color w:val="000000"/>
          <w:sz w:val="24"/>
          <w:szCs w:val="24"/>
          <w:lang w:eastAsia="ru-RU"/>
        </w:rPr>
        <w:lastRenderedPageBreak/>
        <w:t>Место и роль курса в обучении</w:t>
      </w:r>
      <w:r w:rsidRPr="00B805FC">
        <w:rPr>
          <w:rFonts w:ascii="Times New Roman" w:eastAsia="Times New Roman" w:hAnsi="Times New Roman" w:cs="Times New Roman"/>
          <w:color w:val="000000"/>
          <w:sz w:val="24"/>
          <w:szCs w:val="24"/>
          <w:lang w:eastAsia="ru-RU"/>
        </w:rPr>
        <w:t>: </w:t>
      </w: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xml:space="preserve">Курс «Обществознание» для основной школы представляет собой один из рекомендованных Министерством </w:t>
      </w:r>
      <w:proofErr w:type="gramStart"/>
      <w:r w:rsidRPr="00B805FC">
        <w:rPr>
          <w:rFonts w:ascii="Times New Roman" w:eastAsia="Times New Roman" w:hAnsi="Times New Roman" w:cs="Times New Roman"/>
          <w:color w:val="000000"/>
          <w:sz w:val="24"/>
          <w:szCs w:val="24"/>
          <w:lang w:eastAsia="ru-RU"/>
        </w:rPr>
        <w:t>образования Российской Федерации вариантов реализации новой структуры дисциплин</w:t>
      </w:r>
      <w:proofErr w:type="gramEnd"/>
      <w:r w:rsidRPr="00B805FC">
        <w:rPr>
          <w:rFonts w:ascii="Times New Roman" w:eastAsia="Times New Roman" w:hAnsi="Times New Roman" w:cs="Times New Roman"/>
          <w:color w:val="000000"/>
          <w:sz w:val="24"/>
          <w:szCs w:val="24"/>
          <w:lang w:eastAsia="ru-RU"/>
        </w:rPr>
        <w:t xml:space="preserve"> социально - 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среднего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Цель</w:t>
      </w:r>
      <w:r w:rsidRPr="00B805FC">
        <w:rPr>
          <w:rFonts w:ascii="Times New Roman" w:eastAsia="Times New Roman" w:hAnsi="Times New Roman" w:cs="Times New Roman"/>
          <w:color w:val="000000"/>
          <w:sz w:val="24"/>
          <w:szCs w:val="24"/>
          <w:lang w:eastAsia="ru-RU"/>
        </w:rPr>
        <w:t> </w:t>
      </w:r>
      <w:r w:rsidRPr="00B805FC">
        <w:rPr>
          <w:rFonts w:ascii="Times New Roman" w:eastAsia="Times New Roman" w:hAnsi="Times New Roman" w:cs="Times New Roman"/>
          <w:b/>
          <w:bCs/>
          <w:color w:val="000000"/>
          <w:sz w:val="24"/>
          <w:szCs w:val="24"/>
          <w:lang w:eastAsia="ru-RU"/>
        </w:rPr>
        <w:t>обучения:</w:t>
      </w:r>
      <w:r w:rsidRPr="00B805FC">
        <w:rPr>
          <w:rFonts w:ascii="Times New Roman" w:eastAsia="Times New Roman" w:hAnsi="Times New Roman" w:cs="Times New Roman"/>
          <w:color w:val="000000"/>
          <w:sz w:val="24"/>
          <w:szCs w:val="24"/>
          <w:lang w:eastAsia="ru-RU"/>
        </w:rPr>
        <w:t> </w:t>
      </w:r>
    </w:p>
    <w:p w:rsidR="00B805FC" w:rsidRPr="00B805FC" w:rsidRDefault="00B805FC" w:rsidP="00B805FC">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развивать умения по применению обществоведческих знаний в жизни;      </w:t>
      </w:r>
    </w:p>
    <w:p w:rsidR="00B805FC" w:rsidRPr="00B805FC" w:rsidRDefault="00B805FC" w:rsidP="00B805FC">
      <w:pPr>
        <w:numPr>
          <w:ilvl w:val="0"/>
          <w:numId w:val="3"/>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xml:space="preserve">развитие личности в системе обучения предмета обществознание обеспечивается прежде всего через формирование универсальных учебных действий: личностных (самоопределение, </w:t>
      </w:r>
      <w:proofErr w:type="spellStart"/>
      <w:r w:rsidRPr="00B805FC">
        <w:rPr>
          <w:rFonts w:ascii="Times New Roman" w:eastAsia="Times New Roman" w:hAnsi="Times New Roman" w:cs="Times New Roman"/>
          <w:color w:val="000000"/>
          <w:sz w:val="24"/>
          <w:szCs w:val="24"/>
          <w:lang w:eastAsia="ru-RU"/>
        </w:rPr>
        <w:t>смыслообразование</w:t>
      </w:r>
      <w:proofErr w:type="spellEnd"/>
      <w:r w:rsidRPr="00B805FC">
        <w:rPr>
          <w:rFonts w:ascii="Times New Roman" w:eastAsia="Times New Roman" w:hAnsi="Times New Roman" w:cs="Times New Roman"/>
          <w:color w:val="000000"/>
          <w:sz w:val="24"/>
          <w:szCs w:val="24"/>
          <w:lang w:eastAsia="ru-RU"/>
        </w:rPr>
        <w:t xml:space="preserve"> и действие нравственно этического оценивания; регулятивных (целеполагание, планирование, контроль); познавательных (</w:t>
      </w:r>
      <w:proofErr w:type="spellStart"/>
      <w:r w:rsidRPr="00B805FC">
        <w:rPr>
          <w:rFonts w:ascii="Times New Roman" w:eastAsia="Times New Roman" w:hAnsi="Times New Roman" w:cs="Times New Roman"/>
          <w:color w:val="000000"/>
          <w:sz w:val="24"/>
          <w:szCs w:val="24"/>
          <w:lang w:eastAsia="ru-RU"/>
        </w:rPr>
        <w:t>общеучебные</w:t>
      </w:r>
      <w:proofErr w:type="spellEnd"/>
      <w:r w:rsidRPr="00B805FC">
        <w:rPr>
          <w:rFonts w:ascii="Times New Roman" w:eastAsia="Times New Roman" w:hAnsi="Times New Roman" w:cs="Times New Roman"/>
          <w:color w:val="000000"/>
          <w:sz w:val="24"/>
          <w:szCs w:val="24"/>
          <w:lang w:eastAsia="ru-RU"/>
        </w:rPr>
        <w:t>, логические знаково символические) и коммуникативных.</w:t>
      </w: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формирование интереса и положительной мотивации школьников к изучению предметов гуманитарного цикла, а также способствовать реализации возможностей и интересов учащихся.</w:t>
      </w:r>
    </w:p>
    <w:p w:rsidR="00B805FC" w:rsidRPr="00B805FC" w:rsidRDefault="00B805FC" w:rsidP="00B805FC">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xml:space="preserve">В соответствии с ФГОС ООО школьники должны овладеть: личностными, </w:t>
      </w:r>
      <w:proofErr w:type="spellStart"/>
      <w:r w:rsidRPr="00B805FC">
        <w:rPr>
          <w:rFonts w:ascii="Times New Roman" w:eastAsia="Times New Roman" w:hAnsi="Times New Roman" w:cs="Times New Roman"/>
          <w:color w:val="000000"/>
          <w:sz w:val="24"/>
          <w:szCs w:val="24"/>
          <w:lang w:eastAsia="ru-RU"/>
        </w:rPr>
        <w:t>метапредметными</w:t>
      </w:r>
      <w:proofErr w:type="spellEnd"/>
      <w:r w:rsidRPr="00B805FC">
        <w:rPr>
          <w:rFonts w:ascii="Times New Roman" w:eastAsia="Times New Roman" w:hAnsi="Times New Roman" w:cs="Times New Roman"/>
          <w:color w:val="000000"/>
          <w:sz w:val="24"/>
          <w:szCs w:val="24"/>
          <w:lang w:eastAsia="ru-RU"/>
        </w:rPr>
        <w:t xml:space="preserve"> и предметными результатами  учебного предмета «Обществознание».</w:t>
      </w:r>
    </w:p>
    <w:p w:rsidR="009306C5" w:rsidRDefault="009306C5" w:rsidP="00B805FC">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Личностные результаты</w:t>
      </w:r>
      <w:r w:rsidRPr="00B805FC">
        <w:rPr>
          <w:rFonts w:ascii="Times New Roman" w:eastAsia="Times New Roman" w:hAnsi="Times New Roman" w:cs="Times New Roman"/>
          <w:color w:val="000000"/>
          <w:sz w:val="24"/>
          <w:szCs w:val="24"/>
          <w:lang w:eastAsia="ru-RU"/>
        </w:rPr>
        <w:t> изучения предмета:</w:t>
      </w:r>
    </w:p>
    <w:p w:rsidR="00B805FC" w:rsidRPr="00B805FC" w:rsidRDefault="00B805FC" w:rsidP="00B805FC">
      <w:pPr>
        <w:numPr>
          <w:ilvl w:val="0"/>
          <w:numId w:val="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B805FC">
        <w:rPr>
          <w:rFonts w:ascii="Times New Roman" w:eastAsia="Times New Roman" w:hAnsi="Times New Roman" w:cs="Times New Roman"/>
          <w:color w:val="000000"/>
          <w:sz w:val="24"/>
          <w:szCs w:val="24"/>
          <w:lang w:eastAsia="ru-RU"/>
        </w:rPr>
        <w:t>способности</w:t>
      </w:r>
      <w:proofErr w:type="gramEnd"/>
      <w:r w:rsidRPr="00B805FC">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с учётом устойчивых познавательных интересов через введения к учебникам и разделам, описывающим связь целей изучения обществознания с жизнью; через жизненные задачи, завершающие каждый раздел, а также через </w:t>
      </w:r>
      <w:proofErr w:type="spellStart"/>
      <w:r w:rsidRPr="00B805FC">
        <w:rPr>
          <w:rFonts w:ascii="Times New Roman" w:eastAsia="Times New Roman" w:hAnsi="Times New Roman" w:cs="Times New Roman"/>
          <w:color w:val="000000"/>
          <w:sz w:val="24"/>
          <w:szCs w:val="24"/>
          <w:lang w:eastAsia="ru-RU"/>
        </w:rPr>
        <w:t>деятельностные</w:t>
      </w:r>
      <w:proofErr w:type="spellEnd"/>
      <w:r w:rsidRPr="00B805FC">
        <w:rPr>
          <w:rFonts w:ascii="Times New Roman" w:eastAsia="Times New Roman" w:hAnsi="Times New Roman" w:cs="Times New Roman"/>
          <w:color w:val="000000"/>
          <w:sz w:val="24"/>
          <w:szCs w:val="24"/>
          <w:lang w:eastAsia="ru-RU"/>
        </w:rPr>
        <w:t xml:space="preserve"> технологии, обеспечивающие мотивацию через вовлечение школьников активную деятельность.</w:t>
      </w:r>
    </w:p>
    <w:p w:rsidR="00B805FC" w:rsidRPr="00B805FC" w:rsidRDefault="00B805FC" w:rsidP="00B805FC">
      <w:pPr>
        <w:numPr>
          <w:ilvl w:val="0"/>
          <w:numId w:val="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805FC" w:rsidRPr="00B805FC" w:rsidRDefault="00B805FC" w:rsidP="00B805FC">
      <w:pPr>
        <w:numPr>
          <w:ilvl w:val="0"/>
          <w:numId w:val="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религии, традициям, ценностям народов мира; готовности и способности вести диалог с другими людьми и достигать в нём взаимопонимания.</w:t>
      </w:r>
    </w:p>
    <w:p w:rsidR="00B805FC" w:rsidRPr="00B805FC" w:rsidRDefault="00B805FC" w:rsidP="00B805FC">
      <w:pPr>
        <w:numPr>
          <w:ilvl w:val="0"/>
          <w:numId w:val="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B805FC" w:rsidRPr="00B805FC" w:rsidRDefault="00B805FC" w:rsidP="00B805FC">
      <w:pPr>
        <w:numPr>
          <w:ilvl w:val="0"/>
          <w:numId w:val="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805FC" w:rsidRPr="00B805FC" w:rsidRDefault="00B805FC" w:rsidP="00B805FC">
      <w:pPr>
        <w:numPr>
          <w:ilvl w:val="0"/>
          <w:numId w:val="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9306C5" w:rsidRDefault="009306C5" w:rsidP="00B805FC">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ind w:firstLine="708"/>
        <w:rPr>
          <w:rFonts w:ascii="Arial" w:eastAsia="Times New Roman" w:hAnsi="Arial" w:cs="Arial"/>
          <w:color w:val="000000"/>
          <w:lang w:eastAsia="ru-RU"/>
        </w:rPr>
      </w:pPr>
      <w:proofErr w:type="spellStart"/>
      <w:r w:rsidRPr="00B805FC">
        <w:rPr>
          <w:rFonts w:ascii="Times New Roman" w:eastAsia="Times New Roman" w:hAnsi="Times New Roman" w:cs="Times New Roman"/>
          <w:b/>
          <w:bCs/>
          <w:color w:val="000000"/>
          <w:sz w:val="24"/>
          <w:szCs w:val="24"/>
          <w:lang w:eastAsia="ru-RU"/>
        </w:rPr>
        <w:t>Метапредметными</w:t>
      </w:r>
      <w:proofErr w:type="spellEnd"/>
      <w:r w:rsidRPr="00B805FC">
        <w:rPr>
          <w:rFonts w:ascii="Times New Roman" w:eastAsia="Times New Roman" w:hAnsi="Times New Roman" w:cs="Times New Roman"/>
          <w:color w:val="000000"/>
          <w:sz w:val="24"/>
          <w:szCs w:val="24"/>
          <w:lang w:eastAsia="ru-RU"/>
        </w:rPr>
        <w:t> результатами изучения является формирование универсальных учебных действий (УУД).</w:t>
      </w: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Регулятивные УУД:</w:t>
      </w:r>
    </w:p>
    <w:p w:rsidR="00B805FC" w:rsidRPr="00B805FC" w:rsidRDefault="00B805FC" w:rsidP="00B805FC">
      <w:pPr>
        <w:numPr>
          <w:ilvl w:val="0"/>
          <w:numId w:val="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805FC" w:rsidRPr="00B805FC" w:rsidRDefault="00B805FC" w:rsidP="00B805FC">
      <w:pPr>
        <w:numPr>
          <w:ilvl w:val="0"/>
          <w:numId w:val="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805FC" w:rsidRPr="00B805FC" w:rsidRDefault="00B805FC" w:rsidP="00B805FC">
      <w:pPr>
        <w:numPr>
          <w:ilvl w:val="0"/>
          <w:numId w:val="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805FC" w:rsidRPr="00B805FC" w:rsidRDefault="00B805FC" w:rsidP="00B805FC">
      <w:pPr>
        <w:numPr>
          <w:ilvl w:val="0"/>
          <w:numId w:val="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B805FC" w:rsidRPr="00B805FC" w:rsidRDefault="00B805FC" w:rsidP="00B805FC">
      <w:pPr>
        <w:numPr>
          <w:ilvl w:val="0"/>
          <w:numId w:val="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306C5" w:rsidRDefault="009306C5" w:rsidP="00B805FC">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Познавательные УУД:</w:t>
      </w:r>
    </w:p>
    <w:p w:rsidR="00B805FC" w:rsidRPr="00B805FC" w:rsidRDefault="00B805FC" w:rsidP="00B805FC">
      <w:pPr>
        <w:numPr>
          <w:ilvl w:val="0"/>
          <w:numId w:val="6"/>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805FC">
        <w:rPr>
          <w:rFonts w:ascii="Times New Roman" w:eastAsia="Times New Roman" w:hAnsi="Times New Roman" w:cs="Times New Roman"/>
          <w:color w:val="000000"/>
          <w:sz w:val="24"/>
          <w:szCs w:val="24"/>
          <w:lang w:eastAsia="ru-RU"/>
        </w:rPr>
        <w:t>логическое рассуждение</w:t>
      </w:r>
      <w:proofErr w:type="gramEnd"/>
      <w:r w:rsidRPr="00B805FC">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B805FC" w:rsidRPr="00B805FC" w:rsidRDefault="00B805FC" w:rsidP="00B805FC">
      <w:pPr>
        <w:numPr>
          <w:ilvl w:val="0"/>
          <w:numId w:val="6"/>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9306C5" w:rsidRDefault="009306C5" w:rsidP="00B805FC">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Коммуникативные УУД:</w:t>
      </w:r>
    </w:p>
    <w:p w:rsidR="00B805FC" w:rsidRPr="00B805FC" w:rsidRDefault="00B805FC" w:rsidP="00B805FC">
      <w:pPr>
        <w:numPr>
          <w:ilvl w:val="0"/>
          <w:numId w:val="7"/>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смысловое чтение;</w:t>
      </w:r>
    </w:p>
    <w:p w:rsidR="00B805FC" w:rsidRPr="00B805FC" w:rsidRDefault="00B805FC" w:rsidP="00B805FC">
      <w:pPr>
        <w:numPr>
          <w:ilvl w:val="0"/>
          <w:numId w:val="7"/>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w:t>
      </w:r>
      <w:r w:rsidRPr="00B805FC">
        <w:rPr>
          <w:rFonts w:ascii="Calibri" w:eastAsia="Times New Roman" w:hAnsi="Calibri" w:cs="Calibri"/>
          <w:color w:val="000000"/>
          <w:lang w:eastAsia="ru-RU"/>
        </w:rPr>
        <w:t> индивидуально и в группе:</w:t>
      </w:r>
      <w:r w:rsidRPr="00B805FC">
        <w:rPr>
          <w:rFonts w:ascii="Calibri" w:eastAsia="Times New Roman" w:hAnsi="Calibri" w:cs="Calibri"/>
          <w:b/>
          <w:bCs/>
          <w:color w:val="000000"/>
          <w:lang w:eastAsia="ru-RU"/>
        </w:rPr>
        <w:t> </w:t>
      </w:r>
      <w:r w:rsidRPr="00B805FC">
        <w:rPr>
          <w:rFonts w:ascii="Times New Roman" w:eastAsia="Times New Roman" w:hAnsi="Times New Roman" w:cs="Times New Roman"/>
          <w:color w:val="000000"/>
          <w:sz w:val="24"/>
          <w:szCs w:val="24"/>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805FC" w:rsidRPr="00B805FC" w:rsidRDefault="00B805FC" w:rsidP="00B805FC">
      <w:pPr>
        <w:numPr>
          <w:ilvl w:val="0"/>
          <w:numId w:val="7"/>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306C5" w:rsidRDefault="009306C5" w:rsidP="00B805FC">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Предметными результатами</w:t>
      </w:r>
      <w:r w:rsidRPr="00B805FC">
        <w:rPr>
          <w:rFonts w:ascii="Times New Roman" w:eastAsia="Times New Roman" w:hAnsi="Times New Roman" w:cs="Times New Roman"/>
          <w:color w:val="000000"/>
          <w:sz w:val="24"/>
          <w:szCs w:val="24"/>
          <w:lang w:eastAsia="ru-RU"/>
        </w:rPr>
        <w:t> изучения  курса являются следующие умения:</w:t>
      </w:r>
    </w:p>
    <w:p w:rsidR="00B805FC" w:rsidRPr="00B805FC" w:rsidRDefault="00B805FC" w:rsidP="00B805FC">
      <w:pPr>
        <w:numPr>
          <w:ilvl w:val="0"/>
          <w:numId w:val="8"/>
        </w:numPr>
        <w:shd w:val="clear" w:color="auto" w:fill="FFFFFF"/>
        <w:spacing w:after="0" w:line="240" w:lineRule="auto"/>
        <w:ind w:left="360"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rsidR="00B805FC" w:rsidRPr="00B805FC" w:rsidRDefault="00B805FC" w:rsidP="00B805FC">
      <w:pPr>
        <w:numPr>
          <w:ilvl w:val="0"/>
          <w:numId w:val="8"/>
        </w:numPr>
        <w:shd w:val="clear" w:color="auto" w:fill="FFFFFF"/>
        <w:spacing w:after="0" w:line="240" w:lineRule="auto"/>
        <w:ind w:left="360"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При оценке явлений выявлять гуманистические нравственные ценности.</w:t>
      </w:r>
    </w:p>
    <w:p w:rsidR="00B805FC" w:rsidRPr="00B805FC" w:rsidRDefault="00B805FC" w:rsidP="00B805FC">
      <w:pPr>
        <w:numPr>
          <w:ilvl w:val="0"/>
          <w:numId w:val="8"/>
        </w:numPr>
        <w:shd w:val="clear" w:color="auto" w:fill="FFFFFF"/>
        <w:spacing w:after="0" w:line="240" w:lineRule="auto"/>
        <w:ind w:left="360"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B805FC" w:rsidRPr="00B805FC" w:rsidRDefault="00B805FC" w:rsidP="00B805FC">
      <w:pPr>
        <w:numPr>
          <w:ilvl w:val="0"/>
          <w:numId w:val="8"/>
        </w:numPr>
        <w:shd w:val="clear" w:color="auto" w:fill="FFFFFF"/>
        <w:spacing w:after="0" w:line="240" w:lineRule="auto"/>
        <w:ind w:left="360"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Определять и объяснять свои оценки явлений, событий.</w:t>
      </w:r>
    </w:p>
    <w:p w:rsidR="00B805FC" w:rsidRPr="00B805FC" w:rsidRDefault="00B805FC" w:rsidP="00B805FC">
      <w:pPr>
        <w:numPr>
          <w:ilvl w:val="0"/>
          <w:numId w:val="8"/>
        </w:numPr>
        <w:shd w:val="clear" w:color="auto" w:fill="FFFFFF"/>
        <w:spacing w:after="0" w:line="240" w:lineRule="auto"/>
        <w:ind w:left="360"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Толерантно определять свое отношение к иным позициям.</w:t>
      </w:r>
    </w:p>
    <w:p w:rsidR="002F29E0" w:rsidRDefault="002F29E0" w:rsidP="00B805FC">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ind w:firstLine="708"/>
        <w:jc w:val="center"/>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Планируемые результаты освоения предмета</w:t>
      </w: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xml:space="preserve">В соответствии с ФГОС результаты обучения обществознанию, как и другим школьным предметам, условно подразделяются на личностные, </w:t>
      </w:r>
      <w:proofErr w:type="spellStart"/>
      <w:r w:rsidRPr="00B805FC">
        <w:rPr>
          <w:rFonts w:ascii="Times New Roman" w:eastAsia="Times New Roman" w:hAnsi="Times New Roman" w:cs="Times New Roman"/>
          <w:color w:val="000000"/>
          <w:sz w:val="24"/>
          <w:szCs w:val="24"/>
          <w:lang w:eastAsia="ru-RU"/>
        </w:rPr>
        <w:t>метапредметные</w:t>
      </w:r>
      <w:proofErr w:type="spellEnd"/>
      <w:r w:rsidRPr="00B805FC">
        <w:rPr>
          <w:rFonts w:ascii="Times New Roman" w:eastAsia="Times New Roman" w:hAnsi="Times New Roman" w:cs="Times New Roman"/>
          <w:color w:val="000000"/>
          <w:sz w:val="24"/>
          <w:szCs w:val="24"/>
          <w:lang w:eastAsia="ru-RU"/>
        </w:rPr>
        <w:t xml:space="preserve"> и предметные.  Обществознание как интегративный предмет социального характера обладает большим потенциалом для достижения большинства личных и </w:t>
      </w:r>
      <w:proofErr w:type="spellStart"/>
      <w:r w:rsidRPr="00B805FC">
        <w:rPr>
          <w:rFonts w:ascii="Times New Roman" w:eastAsia="Times New Roman" w:hAnsi="Times New Roman" w:cs="Times New Roman"/>
          <w:color w:val="000000"/>
          <w:sz w:val="24"/>
          <w:szCs w:val="24"/>
          <w:lang w:eastAsia="ru-RU"/>
        </w:rPr>
        <w:t>метапредметных</w:t>
      </w:r>
      <w:proofErr w:type="spellEnd"/>
      <w:r w:rsidRPr="00B805FC">
        <w:rPr>
          <w:rFonts w:ascii="Times New Roman" w:eastAsia="Times New Roman" w:hAnsi="Times New Roman" w:cs="Times New Roman"/>
          <w:color w:val="000000"/>
          <w:sz w:val="24"/>
          <w:szCs w:val="24"/>
          <w:lang w:eastAsia="ru-RU"/>
        </w:rPr>
        <w:t xml:space="preserve"> результатов обучения, выделенных ФГОС.</w:t>
      </w: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Личностные результаты</w:t>
      </w:r>
    </w:p>
    <w:p w:rsidR="00B805FC" w:rsidRPr="00B805FC" w:rsidRDefault="00B805FC" w:rsidP="00B805F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Воспитание российского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805FC" w:rsidRPr="00B805FC" w:rsidRDefault="00B805FC" w:rsidP="00B805F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805FC" w:rsidRPr="00B805FC" w:rsidRDefault="00B805FC" w:rsidP="00B805F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805FC" w:rsidRPr="00B805FC" w:rsidRDefault="00B805FC" w:rsidP="00B805F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w:t>
      </w:r>
    </w:p>
    <w:p w:rsidR="00B805FC" w:rsidRPr="00B805FC" w:rsidRDefault="00B805FC" w:rsidP="00B805F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805FC" w:rsidRPr="00B805FC" w:rsidRDefault="00B805FC" w:rsidP="00B805F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Формирование коммуникативной компетенции в обращении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805FC" w:rsidRPr="00B805FC" w:rsidRDefault="00B805FC" w:rsidP="00B805F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том числе в чрезвычайных ситуациях;</w:t>
      </w:r>
    </w:p>
    <w:p w:rsidR="00B805FC" w:rsidRPr="00B805FC" w:rsidRDefault="00B805FC" w:rsidP="00B805F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B805FC" w:rsidRPr="00B805FC" w:rsidRDefault="00B805FC" w:rsidP="00B805F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Развитие эстетического сознания посредством изучения общественной жизни, отраженной в художественных произведениях народов России и мира, творческой учебной деятельности эстетического характера.</w:t>
      </w:r>
    </w:p>
    <w:p w:rsidR="009306C5" w:rsidRDefault="009306C5" w:rsidP="00B805FC">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proofErr w:type="spellStart"/>
      <w:r w:rsidRPr="00B805FC">
        <w:rPr>
          <w:rFonts w:ascii="Times New Roman" w:eastAsia="Times New Roman" w:hAnsi="Times New Roman" w:cs="Times New Roman"/>
          <w:b/>
          <w:bCs/>
          <w:color w:val="000000"/>
          <w:sz w:val="24"/>
          <w:szCs w:val="24"/>
          <w:lang w:eastAsia="ru-RU"/>
        </w:rPr>
        <w:t>Метапредметные</w:t>
      </w:r>
      <w:proofErr w:type="spellEnd"/>
      <w:r w:rsidRPr="00B805FC">
        <w:rPr>
          <w:rFonts w:ascii="Times New Roman" w:eastAsia="Times New Roman" w:hAnsi="Times New Roman" w:cs="Times New Roman"/>
          <w:b/>
          <w:bCs/>
          <w:color w:val="000000"/>
          <w:sz w:val="24"/>
          <w:szCs w:val="24"/>
          <w:lang w:eastAsia="ru-RU"/>
        </w:rPr>
        <w:t xml:space="preserve"> результаты</w:t>
      </w:r>
    </w:p>
    <w:p w:rsidR="00B805FC" w:rsidRPr="00B805FC" w:rsidRDefault="00B805FC" w:rsidP="00B805FC">
      <w:pPr>
        <w:numPr>
          <w:ilvl w:val="0"/>
          <w:numId w:val="10"/>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805FC" w:rsidRPr="00B805FC" w:rsidRDefault="00B805FC" w:rsidP="00B805FC">
      <w:pPr>
        <w:numPr>
          <w:ilvl w:val="0"/>
          <w:numId w:val="10"/>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805FC" w:rsidRPr="00B805FC" w:rsidRDefault="00B805FC" w:rsidP="00B805FC">
      <w:pPr>
        <w:numPr>
          <w:ilvl w:val="0"/>
          <w:numId w:val="10"/>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805FC" w:rsidRPr="00B805FC" w:rsidRDefault="00B805FC" w:rsidP="00B805FC">
      <w:pPr>
        <w:numPr>
          <w:ilvl w:val="0"/>
          <w:numId w:val="10"/>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B805FC" w:rsidRPr="00B805FC" w:rsidRDefault="00B805FC" w:rsidP="00B805FC">
      <w:pPr>
        <w:numPr>
          <w:ilvl w:val="0"/>
          <w:numId w:val="10"/>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Владение навыками самоконтроля, самооценки, принятия решений и осуществления осознанного выбора  учебной и познавательной деятельности;</w:t>
      </w:r>
    </w:p>
    <w:p w:rsidR="00B805FC" w:rsidRPr="00B805FC" w:rsidRDefault="00B805FC" w:rsidP="00B805FC">
      <w:pPr>
        <w:numPr>
          <w:ilvl w:val="0"/>
          <w:numId w:val="10"/>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B805FC" w:rsidRPr="00B805FC" w:rsidRDefault="00B805FC" w:rsidP="00B805FC">
      <w:pPr>
        <w:numPr>
          <w:ilvl w:val="0"/>
          <w:numId w:val="10"/>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B805FC" w:rsidRPr="00B805FC" w:rsidRDefault="00B805FC" w:rsidP="00B805FC">
      <w:pPr>
        <w:numPr>
          <w:ilvl w:val="0"/>
          <w:numId w:val="10"/>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805FC" w:rsidRPr="00B805FC" w:rsidRDefault="00B805FC" w:rsidP="00B805FC">
      <w:pPr>
        <w:numPr>
          <w:ilvl w:val="0"/>
          <w:numId w:val="10"/>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информационно-коммуникативных технологий;</w:t>
      </w:r>
    </w:p>
    <w:p w:rsidR="009306C5" w:rsidRDefault="009306C5" w:rsidP="00B805FC">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Предметные результаты</w:t>
      </w:r>
    </w:p>
    <w:p w:rsidR="00B805FC" w:rsidRPr="00B805FC" w:rsidRDefault="00B805FC" w:rsidP="00B805FC">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805FC" w:rsidRPr="00B805FC" w:rsidRDefault="00B805FC" w:rsidP="00B805FC">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Понимание основных принципов жизни общества, роли окружающей среды как важного фактора формирования качеств личности, её социализации;</w:t>
      </w:r>
    </w:p>
    <w:p w:rsidR="00B805FC" w:rsidRPr="00B805FC" w:rsidRDefault="00B805FC" w:rsidP="00B805FC">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Осознание своей роли в целостном, многообразном и быстро изменяющимся мире;</w:t>
      </w:r>
    </w:p>
    <w:p w:rsidR="00B805FC" w:rsidRPr="00B805FC" w:rsidRDefault="00B805FC" w:rsidP="00B805FC">
      <w:pPr>
        <w:numPr>
          <w:ilvl w:val="0"/>
          <w:numId w:val="11"/>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Приобретение теоретических знаний и опыта их применения для адекватной ориентации в окружающем мире, адаптация в нем, формирования собственной активной позиции в общественной жизни при решении задач в области социальных отношений.</w:t>
      </w:r>
    </w:p>
    <w:p w:rsidR="009306C5" w:rsidRDefault="009306C5" w:rsidP="00B805FC">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805FC" w:rsidRPr="00B805FC" w:rsidRDefault="00B805FC" w:rsidP="00B805FC">
      <w:pPr>
        <w:shd w:val="clear" w:color="auto" w:fill="FFFFFF"/>
        <w:spacing w:after="0" w:line="240" w:lineRule="auto"/>
        <w:ind w:firstLine="708"/>
        <w:jc w:val="center"/>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Содержание курса</w:t>
      </w:r>
    </w:p>
    <w:p w:rsidR="002F29E0" w:rsidRDefault="002F29E0" w:rsidP="00B805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b/>
          <w:bCs/>
          <w:color w:val="191919"/>
          <w:sz w:val="24"/>
          <w:szCs w:val="24"/>
          <w:lang w:eastAsia="ru-RU"/>
        </w:rPr>
        <w:t>Общество и его структура.</w:t>
      </w:r>
      <w:r w:rsidRPr="00B805FC">
        <w:rPr>
          <w:rFonts w:ascii="Times New Roman" w:eastAsia="Times New Roman" w:hAnsi="Times New Roman" w:cs="Times New Roman"/>
          <w:color w:val="191919"/>
          <w:sz w:val="24"/>
          <w:szCs w:val="24"/>
          <w:lang w:eastAsia="ru-RU"/>
        </w:rPr>
        <w:t> </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Человек как часть природы и общества. Общество как форма жизни людей. Потребности человека и общество. Основные области общественной жизни и их взаимосвязь. Общественные отношения. Виды обществ. Понятие «социального». Строение общества. Социальная группа. Виды социальных групп. Вертикальная структура общества. Социальный слой, социальная лестница. Проблема общественного неравенства. «Средний класс». Многообразие народов. Этнические различия. Этническая ситуация в современной России. Межнациональные отношения. Мигранты и социальная напряженность. Дискриминация. Национализм. Шовинизм. Профессии, профессиональные группы. Роль различных профессий в жизни общества.</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Образование и профессиональная компетентность. Выбор профессии. Виды религий. Мировые религии. Религиозные организации России. Роль религии в жизни современного общества. Взаимоотношения людей разного вероисповедания. Религия, атеизм, гуманизм. Семья и брак. Виды семей. Роль семьи в жизни человека. Роль семьи в жизни современного общества. Проблемы создания и сохранения семьи. Классный коллектив</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как малая группа. Взаимодействия в классном коллективе.</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b/>
          <w:bCs/>
          <w:color w:val="191919"/>
          <w:sz w:val="24"/>
          <w:szCs w:val="24"/>
          <w:lang w:eastAsia="ru-RU"/>
        </w:rPr>
        <w:t>Человек в обществе.</w:t>
      </w:r>
      <w:r w:rsidRPr="00B805FC">
        <w:rPr>
          <w:rFonts w:ascii="Times New Roman" w:eastAsia="Times New Roman" w:hAnsi="Times New Roman" w:cs="Times New Roman"/>
          <w:color w:val="191919"/>
          <w:sz w:val="24"/>
          <w:szCs w:val="24"/>
          <w:lang w:eastAsia="ru-RU"/>
        </w:rPr>
        <w:t> </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Статус человека в обществе. Виды статусов. Влияние статуса на человека. Социальная роль. Виды социальных ролей. Половозрастные роли в современном обществе. Социальные роли подростков. Социальная роль и поведение. Ролевой конфликт. Возможности и способы изменения человеком своего социального положения. Социальная мобильность. Виды социальной мобильности. Социальные лифты. Социальная мобильность в современной России. Этапы развития группы. Коллектив. Роли в группах. Лидер. Типы лидерства. Взаимоотношения в группе.</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 xml:space="preserve">Особенности подросткового возраста. Гендерные особенности воспитания и подросткового поведения. Групповое поведение. Человек и толпа. Формирование «образа Я». «Я», «мы», «они». Сущность общения. Способы общения. Восприятие людей и общение. </w:t>
      </w:r>
      <w:proofErr w:type="spellStart"/>
      <w:r w:rsidRPr="00B805FC">
        <w:rPr>
          <w:rFonts w:ascii="Times New Roman" w:eastAsia="Times New Roman" w:hAnsi="Times New Roman" w:cs="Times New Roman"/>
          <w:color w:val="191919"/>
          <w:sz w:val="24"/>
          <w:szCs w:val="24"/>
          <w:lang w:eastAsia="ru-RU"/>
        </w:rPr>
        <w:t>Самопрезентация</w:t>
      </w:r>
      <w:proofErr w:type="spellEnd"/>
      <w:r w:rsidRPr="00B805FC">
        <w:rPr>
          <w:rFonts w:ascii="Times New Roman" w:eastAsia="Times New Roman" w:hAnsi="Times New Roman" w:cs="Times New Roman"/>
          <w:color w:val="191919"/>
          <w:sz w:val="24"/>
          <w:szCs w:val="24"/>
          <w:lang w:eastAsia="ru-RU"/>
        </w:rPr>
        <w:t>. Типы человеческих взаимоотношений: сотрудничество, соперничество, индивидуализм, дружба, любовь. Сущность конфликта. Причины конфликтов. Участники конфликта. Социальный конфликт. Способы разрешения конфликта. Роль конфликтов в жизни человека и развитии общества. Социальные нормы. Виды социальных норм. Социальный контроль. Виды социального контроля. Социализация. Нарушение норм. Роль социальных норм в жизни общества. Свобода и ответственность личности. Итоговое повторение.</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b/>
          <w:bCs/>
          <w:color w:val="191919"/>
          <w:sz w:val="24"/>
          <w:szCs w:val="24"/>
          <w:lang w:eastAsia="ru-RU"/>
        </w:rPr>
        <w:t>Общество и государство.</w:t>
      </w:r>
      <w:r w:rsidRPr="00B805FC">
        <w:rPr>
          <w:rFonts w:ascii="Times New Roman" w:eastAsia="Times New Roman" w:hAnsi="Times New Roman" w:cs="Times New Roman"/>
          <w:color w:val="191919"/>
          <w:sz w:val="24"/>
          <w:szCs w:val="24"/>
          <w:lang w:eastAsia="ru-RU"/>
        </w:rPr>
        <w:t> </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 xml:space="preserve">Государство как политическая организация общества. Признаки государства. Легитимность власти. Политика. Основные направления государственной политики. Формы организации государственной власти: формы правления, формы государственного устройства, политические режимы. Формирование органов власти в демократическом </w:t>
      </w:r>
      <w:r w:rsidRPr="00B805FC">
        <w:rPr>
          <w:rFonts w:ascii="Times New Roman" w:eastAsia="Times New Roman" w:hAnsi="Times New Roman" w:cs="Times New Roman"/>
          <w:color w:val="191919"/>
          <w:sz w:val="24"/>
          <w:szCs w:val="24"/>
          <w:lang w:eastAsia="ru-RU"/>
        </w:rPr>
        <w:lastRenderedPageBreak/>
        <w:t>государстве. Избирательные системы. Разделение властей. Государственная власть в субъектах Российской Федерации. Местное самоуправление. Политические партии и движения, их роль в современной жизни. Политические лидеры. Политический экстремизм и его последствия. Пацифизм. Политическая культура. Причины социальных конфликтов. Виды социальных конфликтов. Социальные конфликты и общественное развитие. Революция и эволюция — пути общественного развития. Средства массовой информации. Влияние СМИ на повседневную политическую жизнь. Влияние СМИ на общественное сознание. Коммуникация. Манипулирование сознанием. Гражданин. Права и обязанности граждан России. Государственная власть и граждане. Текущие задачи развития России. Итоговое повторение.</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b/>
          <w:bCs/>
          <w:color w:val="191919"/>
          <w:sz w:val="24"/>
          <w:szCs w:val="24"/>
          <w:lang w:eastAsia="ru-RU"/>
        </w:rPr>
        <w:t>Современное общество</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Общественный прогресс и его результаты в начале XXI века. Достижения в науке, культуре, производстве. Информационное общество. Противоречия общественного развития. Глобальные проблемы человечества и пути их решения. Проблемы перенаселения. Проблемы ресурсов. Экологические проблемы. Проблема бедности. Кризис духовности и нравственности. Угроза термоядерной войны. Опасность локальных военных конфликтов и международного терроризма. Международная безопасность. Национальная безопасность России. Необходимость преодоления разрыва в уровне развития стран. Необходимость борьбы с голодом, нищетой, эпидемиями и неграмотностью.</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Предотвращение загрязнения окружающей среды и борьба с его последствиями. Обеспечение человечества необходимыми ресурсами. Взаимосвязи народов в современном глобальном мире. Влияние глобализации на культуру. Глобальные противоречия в современном мире. Глобальный характер угрозы терроризма. Виртуальная реальность. Многообразие и глобализация. Интернет в политической и экономической сферах жизни. Итоговое повторение.</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191919"/>
          <w:sz w:val="24"/>
          <w:szCs w:val="24"/>
          <w:lang w:eastAsia="ru-RU"/>
        </w:rPr>
        <w:t>Роль человека в современном обществе. Значение индивидуальной и коллективной деятельности человека в развитии общества.</w:t>
      </w:r>
    </w:p>
    <w:p w:rsidR="009306C5" w:rsidRDefault="009306C5" w:rsidP="009306C5">
      <w:pPr>
        <w:shd w:val="clear" w:color="auto" w:fill="FFFFFF"/>
        <w:spacing w:after="0" w:line="240" w:lineRule="auto"/>
        <w:ind w:left="568"/>
        <w:jc w:val="center"/>
        <w:rPr>
          <w:rFonts w:ascii="Times New Roman" w:eastAsia="Times New Roman" w:hAnsi="Times New Roman" w:cs="Times New Roman"/>
          <w:b/>
          <w:bCs/>
          <w:color w:val="000000"/>
          <w:sz w:val="24"/>
          <w:szCs w:val="24"/>
          <w:lang w:eastAsia="ru-RU"/>
        </w:rPr>
      </w:pPr>
    </w:p>
    <w:p w:rsidR="009306C5" w:rsidRPr="00B805FC" w:rsidRDefault="009306C5" w:rsidP="009306C5">
      <w:pPr>
        <w:shd w:val="clear" w:color="auto" w:fill="FFFFFF"/>
        <w:spacing w:after="0" w:line="240" w:lineRule="auto"/>
        <w:ind w:left="568"/>
        <w:jc w:val="center"/>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Требования к уровню подготовки по обществознанию</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xml:space="preserve">Компетенции: </w:t>
      </w:r>
      <w:proofErr w:type="gramStart"/>
      <w:r w:rsidRPr="00B805FC">
        <w:rPr>
          <w:rFonts w:ascii="Times New Roman" w:eastAsia="Times New Roman" w:hAnsi="Times New Roman" w:cs="Times New Roman"/>
          <w:color w:val="000000"/>
          <w:sz w:val="24"/>
          <w:szCs w:val="24"/>
          <w:lang w:eastAsia="ru-RU"/>
        </w:rPr>
        <w:t>Биологическое</w:t>
      </w:r>
      <w:proofErr w:type="gramEnd"/>
      <w:r w:rsidRPr="00B805FC">
        <w:rPr>
          <w:rFonts w:ascii="Times New Roman" w:eastAsia="Times New Roman" w:hAnsi="Times New Roman" w:cs="Times New Roman"/>
          <w:color w:val="000000"/>
          <w:sz w:val="24"/>
          <w:szCs w:val="24"/>
          <w:lang w:eastAsia="ru-RU"/>
        </w:rPr>
        <w:t xml:space="preserve"> и социальное в человеке. Врожденная предрасположенность и развитие человеческих качеств. Человек и его ближайшее окружение.</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Межличностные отношения. Общение.  Межличностные конфликты, их конструктивное разрешение. Взаимодействие общества и природы.</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знать/понимать:</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свойства человека</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знать особенности и виды межличностных отношений;</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уяснить свое место в системе многообразных общественных связей;</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уметь:</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описывать человека как социально-деятельное существо;</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объяснять взаимодействия человека и общества;</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05FC">
        <w:rPr>
          <w:rFonts w:ascii="Times New Roman" w:eastAsia="Times New Roman" w:hAnsi="Times New Roman" w:cs="Times New Roman"/>
          <w:b/>
          <w:bCs/>
          <w:color w:val="000000"/>
          <w:sz w:val="24"/>
          <w:szCs w:val="24"/>
          <w:lang w:eastAsia="ru-RU"/>
        </w:rPr>
        <w:t>для</w:t>
      </w:r>
      <w:proofErr w:type="gramEnd"/>
      <w:r w:rsidRPr="00B805FC">
        <w:rPr>
          <w:rFonts w:ascii="Times New Roman" w:eastAsia="Times New Roman" w:hAnsi="Times New Roman" w:cs="Times New Roman"/>
          <w:b/>
          <w:bCs/>
          <w:color w:val="000000"/>
          <w:sz w:val="24"/>
          <w:szCs w:val="24"/>
          <w:lang w:eastAsia="ru-RU"/>
        </w:rPr>
        <w:t>:</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первичного анализа и использования социальной  информации.</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использовать знания для выхода из проблемной ситуации;</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находить доказательства;</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xml:space="preserve">- сравнивать </w:t>
      </w:r>
      <w:proofErr w:type="gramStart"/>
      <w:r w:rsidRPr="00B805FC">
        <w:rPr>
          <w:rFonts w:ascii="Times New Roman" w:eastAsia="Times New Roman" w:hAnsi="Times New Roman" w:cs="Times New Roman"/>
          <w:color w:val="000000"/>
          <w:sz w:val="24"/>
          <w:szCs w:val="24"/>
          <w:lang w:eastAsia="ru-RU"/>
        </w:rPr>
        <w:t>свою</w:t>
      </w:r>
      <w:proofErr w:type="gramEnd"/>
      <w:r w:rsidRPr="00B805FC">
        <w:rPr>
          <w:rFonts w:ascii="Times New Roman" w:eastAsia="Times New Roman" w:hAnsi="Times New Roman" w:cs="Times New Roman"/>
          <w:color w:val="000000"/>
          <w:sz w:val="24"/>
          <w:szCs w:val="24"/>
          <w:lang w:eastAsia="ru-RU"/>
        </w:rPr>
        <w:t xml:space="preserve"> и чужие точки зрения</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Компетенции: Духовные ценности и нормы. Наука в жизни современного общества.</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proofErr w:type="gramStart"/>
      <w:r w:rsidRPr="00B805FC">
        <w:rPr>
          <w:rFonts w:ascii="Times New Roman" w:eastAsia="Times New Roman" w:hAnsi="Times New Roman" w:cs="Times New Roman"/>
          <w:color w:val="000000"/>
          <w:sz w:val="24"/>
          <w:szCs w:val="24"/>
          <w:lang w:eastAsia="ru-RU"/>
        </w:rPr>
        <w:t>Возможно</w:t>
      </w:r>
      <w:proofErr w:type="gramEnd"/>
      <w:r w:rsidRPr="00B805FC">
        <w:rPr>
          <w:rFonts w:ascii="Times New Roman" w:eastAsia="Times New Roman" w:hAnsi="Times New Roman" w:cs="Times New Roman"/>
          <w:b/>
          <w:bCs/>
          <w:color w:val="000000"/>
          <w:sz w:val="24"/>
          <w:szCs w:val="24"/>
          <w:lang w:eastAsia="ru-RU"/>
        </w:rPr>
        <w:t> знать/понимать:</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содержание и значение нравственных норм, регулирующих общественные отношения;</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уметь:</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оценивать собственные действия и действия других людей с точки зрения нравственности;</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B805FC">
        <w:rPr>
          <w:rFonts w:ascii="Times New Roman" w:eastAsia="Times New Roman" w:hAnsi="Times New Roman" w:cs="Times New Roman"/>
          <w:b/>
          <w:bCs/>
          <w:color w:val="000000"/>
          <w:sz w:val="24"/>
          <w:szCs w:val="24"/>
          <w:lang w:eastAsia="ru-RU"/>
        </w:rPr>
        <w:t>для</w:t>
      </w:r>
      <w:proofErr w:type="gramEnd"/>
      <w:r w:rsidRPr="00B805FC">
        <w:rPr>
          <w:rFonts w:ascii="Times New Roman" w:eastAsia="Times New Roman" w:hAnsi="Times New Roman" w:cs="Times New Roman"/>
          <w:b/>
          <w:bCs/>
          <w:color w:val="000000"/>
          <w:sz w:val="24"/>
          <w:szCs w:val="24"/>
          <w:lang w:eastAsia="ru-RU"/>
        </w:rPr>
        <w:t>:</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Courier New" w:eastAsia="Times New Roman" w:hAnsi="Courier New" w:cs="Courier New"/>
          <w:color w:val="000000"/>
          <w:sz w:val="24"/>
          <w:szCs w:val="24"/>
          <w:lang w:eastAsia="ru-RU"/>
        </w:rPr>
        <w:t>- </w:t>
      </w:r>
      <w:r w:rsidRPr="00B805FC">
        <w:rPr>
          <w:rFonts w:ascii="Times New Roman" w:eastAsia="Times New Roman" w:hAnsi="Times New Roman" w:cs="Times New Roman"/>
          <w:color w:val="000000"/>
          <w:sz w:val="24"/>
          <w:szCs w:val="24"/>
          <w:lang w:eastAsia="ru-RU"/>
        </w:rPr>
        <w:t>сознательного неприятия антиобщественного поведения.</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 участвовать в совместной учебной деятельности, работать в группах и в парах</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использовать различные источники информации для характеристики общественных явлений  и получения образования.</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Компетенции Экономика и ее роль в жизни общества.  Товары и услуги. Рынок. Деньги. Семейный бюджет. Экономика и ее роль в жизни общества.  Товары и услуги. Рынок. Деньги. Семейный бюджет.</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Отношения между людьми. Семья как малая группа. Образ жизни. Социальная значимость здорового образа жизни. Физкультура и спорт как социальное явление.  Отклоняющееся поведение.</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Знать/понимать</w:t>
      </w:r>
    </w:p>
    <w:p w:rsidR="009306C5" w:rsidRPr="00B805FC" w:rsidRDefault="009306C5" w:rsidP="009306C5">
      <w:pPr>
        <w:numPr>
          <w:ilvl w:val="0"/>
          <w:numId w:val="13"/>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содержание и значение социальных норм, регулирующих общественные отношения.</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                Уметь</w:t>
      </w:r>
    </w:p>
    <w:p w:rsidR="009306C5" w:rsidRPr="00B805FC" w:rsidRDefault="009306C5" w:rsidP="009306C5">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i/>
          <w:iCs/>
          <w:color w:val="000000"/>
          <w:sz w:val="24"/>
          <w:szCs w:val="24"/>
          <w:lang w:eastAsia="ru-RU"/>
        </w:rPr>
        <w:t>описывать</w:t>
      </w:r>
      <w:r w:rsidRPr="00B805FC">
        <w:rPr>
          <w:rFonts w:ascii="Times New Roman" w:eastAsia="Times New Roman" w:hAnsi="Times New Roman" w:cs="Times New Roman"/>
          <w:color w:val="000000"/>
          <w:sz w:val="24"/>
          <w:szCs w:val="24"/>
          <w:lang w:eastAsia="ru-RU"/>
        </w:rPr>
        <w:t> основные социальные роли;</w:t>
      </w:r>
    </w:p>
    <w:p w:rsidR="009306C5" w:rsidRPr="00B805FC" w:rsidRDefault="009306C5" w:rsidP="009306C5">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i/>
          <w:iCs/>
          <w:color w:val="000000"/>
          <w:sz w:val="24"/>
          <w:szCs w:val="24"/>
          <w:lang w:eastAsia="ru-RU"/>
        </w:rPr>
        <w:t>сравнивать</w:t>
      </w:r>
      <w:r w:rsidRPr="00B805FC">
        <w:rPr>
          <w:rFonts w:ascii="Times New Roman" w:eastAsia="Times New Roman" w:hAnsi="Times New Roman" w:cs="Times New Roman"/>
          <w:color w:val="000000"/>
          <w:sz w:val="24"/>
          <w:szCs w:val="24"/>
          <w:lang w:eastAsia="ru-RU"/>
        </w:rPr>
        <w:t> социальные объекты, выявлять  их общие черты и различия;</w:t>
      </w:r>
    </w:p>
    <w:p w:rsidR="009306C5" w:rsidRPr="00B805FC" w:rsidRDefault="009306C5" w:rsidP="009306C5">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i/>
          <w:iCs/>
          <w:color w:val="000000"/>
          <w:sz w:val="24"/>
          <w:szCs w:val="24"/>
          <w:lang w:eastAsia="ru-RU"/>
        </w:rPr>
        <w:t>приводить примеры</w:t>
      </w:r>
      <w:r w:rsidRPr="00B805FC">
        <w:rPr>
          <w:rFonts w:ascii="Times New Roman" w:eastAsia="Times New Roman" w:hAnsi="Times New Roman" w:cs="Times New Roman"/>
          <w:color w:val="000000"/>
          <w:sz w:val="24"/>
          <w:szCs w:val="24"/>
          <w:lang w:eastAsia="ru-RU"/>
        </w:rPr>
        <w:t>  социальных объектов определенного типа, социальных отношений; ситуаций, регулируемых различными видами социальных норм;    </w:t>
      </w:r>
    </w:p>
    <w:p w:rsidR="009306C5" w:rsidRPr="00B805FC" w:rsidRDefault="009306C5" w:rsidP="009306C5">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i/>
          <w:iCs/>
          <w:color w:val="000000"/>
          <w:sz w:val="24"/>
          <w:szCs w:val="24"/>
          <w:lang w:eastAsia="ru-RU"/>
        </w:rPr>
        <w:t>оценивать</w:t>
      </w:r>
      <w:r w:rsidRPr="00B805FC">
        <w:rPr>
          <w:rFonts w:ascii="Times New Roman" w:eastAsia="Times New Roman" w:hAnsi="Times New Roman" w:cs="Times New Roman"/>
          <w:color w:val="000000"/>
          <w:sz w:val="24"/>
          <w:szCs w:val="24"/>
          <w:lang w:eastAsia="ru-RU"/>
        </w:rPr>
        <w:t> поведение людей с точки зрения социальных норм;</w:t>
      </w:r>
    </w:p>
    <w:p w:rsidR="009306C5" w:rsidRPr="00B805FC" w:rsidRDefault="009306C5" w:rsidP="009306C5">
      <w:pPr>
        <w:numPr>
          <w:ilvl w:val="0"/>
          <w:numId w:val="14"/>
        </w:numPr>
        <w:shd w:val="clear" w:color="auto" w:fill="FFFFFF"/>
        <w:spacing w:after="0" w:line="240" w:lineRule="auto"/>
        <w:ind w:left="0" w:firstLine="708"/>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 </w:t>
      </w:r>
      <w:r w:rsidRPr="00B805FC">
        <w:rPr>
          <w:rFonts w:ascii="Times New Roman" w:eastAsia="Times New Roman" w:hAnsi="Times New Roman" w:cs="Times New Roman"/>
          <w:b/>
          <w:bCs/>
          <w:i/>
          <w:iCs/>
          <w:color w:val="000000"/>
          <w:sz w:val="24"/>
          <w:szCs w:val="24"/>
          <w:lang w:eastAsia="ru-RU"/>
        </w:rPr>
        <w:t>решать</w:t>
      </w:r>
      <w:r w:rsidRPr="00B805FC">
        <w:rPr>
          <w:rFonts w:ascii="Times New Roman" w:eastAsia="Times New Roman" w:hAnsi="Times New Roman" w:cs="Times New Roman"/>
          <w:color w:val="000000"/>
          <w:sz w:val="24"/>
          <w:szCs w:val="24"/>
          <w:lang w:eastAsia="ru-RU"/>
        </w:rPr>
        <w:t> познавательные и практические задачи в рамках изученного материала,</w:t>
      </w:r>
      <w:r w:rsidRPr="00B805FC">
        <w:rPr>
          <w:rFonts w:ascii="Times New Roman" w:eastAsia="Times New Roman" w:hAnsi="Times New Roman" w:cs="Times New Roman"/>
          <w:b/>
          <w:bCs/>
          <w:color w:val="000000"/>
          <w:sz w:val="24"/>
          <w:szCs w:val="24"/>
          <w:lang w:eastAsia="ru-RU"/>
        </w:rPr>
        <w:t> </w:t>
      </w:r>
      <w:r w:rsidRPr="00B805FC">
        <w:rPr>
          <w:rFonts w:ascii="Times New Roman" w:eastAsia="Times New Roman" w:hAnsi="Times New Roman" w:cs="Times New Roman"/>
          <w:color w:val="000000"/>
          <w:sz w:val="24"/>
          <w:szCs w:val="24"/>
          <w:lang w:eastAsia="ru-RU"/>
        </w:rPr>
        <w:t>отражающие типичные ситуации в различных сферах деятельности человека</w:t>
      </w:r>
    </w:p>
    <w:p w:rsidR="009306C5" w:rsidRPr="00B805FC" w:rsidRDefault="009306C5" w:rsidP="009306C5">
      <w:pPr>
        <w:numPr>
          <w:ilvl w:val="0"/>
          <w:numId w:val="14"/>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b/>
          <w:bCs/>
          <w:i/>
          <w:iCs/>
          <w:color w:val="000000"/>
          <w:sz w:val="24"/>
          <w:szCs w:val="24"/>
          <w:lang w:eastAsia="ru-RU"/>
        </w:rPr>
        <w:t>осуществлять</w:t>
      </w:r>
      <w:r w:rsidRPr="00B805FC">
        <w:rPr>
          <w:rFonts w:ascii="Times New Roman" w:eastAsia="Times New Roman" w:hAnsi="Times New Roman" w:cs="Times New Roman"/>
          <w:color w:val="000000"/>
          <w:sz w:val="24"/>
          <w:szCs w:val="24"/>
          <w:lang w:eastAsia="ru-RU"/>
        </w:rPr>
        <w:t> </w:t>
      </w:r>
      <w:r w:rsidRPr="00B805FC">
        <w:rPr>
          <w:rFonts w:ascii="Times New Roman" w:eastAsia="Times New Roman" w:hAnsi="Times New Roman" w:cs="Times New Roman"/>
          <w:b/>
          <w:bCs/>
          <w:i/>
          <w:iCs/>
          <w:color w:val="000000"/>
          <w:sz w:val="24"/>
          <w:szCs w:val="24"/>
          <w:lang w:eastAsia="ru-RU"/>
        </w:rPr>
        <w:t>поиск</w:t>
      </w:r>
      <w:r w:rsidRPr="00B805FC">
        <w:rPr>
          <w:rFonts w:ascii="Times New Roman" w:eastAsia="Times New Roman" w:hAnsi="Times New Roman" w:cs="Times New Roman"/>
          <w:color w:val="000000"/>
          <w:sz w:val="24"/>
          <w:szCs w:val="24"/>
          <w:lang w:eastAsia="ru-RU"/>
        </w:rPr>
        <w:t>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r w:rsidRPr="00B805FC">
        <w:rPr>
          <w:rFonts w:ascii="Times New Roman" w:eastAsia="Times New Roman" w:hAnsi="Times New Roman" w:cs="Times New Roman"/>
          <w:b/>
          <w:bCs/>
          <w:color w:val="000000"/>
          <w:sz w:val="24"/>
          <w:szCs w:val="24"/>
          <w:lang w:eastAsia="ru-RU"/>
        </w:rPr>
        <w:t>           </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05FC">
        <w:rPr>
          <w:rFonts w:ascii="Times New Roman" w:eastAsia="Times New Roman" w:hAnsi="Times New Roman" w:cs="Times New Roman"/>
          <w:b/>
          <w:bCs/>
          <w:color w:val="000000"/>
          <w:sz w:val="24"/>
          <w:szCs w:val="24"/>
          <w:lang w:eastAsia="ru-RU"/>
        </w:rPr>
        <w:t>для</w:t>
      </w:r>
      <w:proofErr w:type="gramEnd"/>
      <w:r w:rsidRPr="00B805FC">
        <w:rPr>
          <w:rFonts w:ascii="Times New Roman" w:eastAsia="Times New Roman" w:hAnsi="Times New Roman" w:cs="Times New Roman"/>
          <w:b/>
          <w:bCs/>
          <w:color w:val="000000"/>
          <w:sz w:val="24"/>
          <w:szCs w:val="24"/>
          <w:lang w:eastAsia="ru-RU"/>
        </w:rPr>
        <w:t>:</w:t>
      </w:r>
    </w:p>
    <w:p w:rsidR="009306C5" w:rsidRPr="00B805FC" w:rsidRDefault="009306C5" w:rsidP="009306C5">
      <w:pPr>
        <w:numPr>
          <w:ilvl w:val="0"/>
          <w:numId w:val="1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полноценного выполнения типичных для подростка социальных ролей;</w:t>
      </w:r>
    </w:p>
    <w:p w:rsidR="009306C5" w:rsidRPr="00B805FC" w:rsidRDefault="009306C5" w:rsidP="009306C5">
      <w:pPr>
        <w:numPr>
          <w:ilvl w:val="0"/>
          <w:numId w:val="1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общей ориентации в актуальных общественных событиях и процессах;</w:t>
      </w:r>
    </w:p>
    <w:p w:rsidR="009306C5" w:rsidRPr="00B805FC" w:rsidRDefault="009306C5" w:rsidP="009306C5">
      <w:pPr>
        <w:numPr>
          <w:ilvl w:val="0"/>
          <w:numId w:val="1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нравственной и правовой оценки конкретных поступков людей;</w:t>
      </w:r>
    </w:p>
    <w:p w:rsidR="009306C5" w:rsidRPr="00B805FC" w:rsidRDefault="009306C5" w:rsidP="009306C5">
      <w:pPr>
        <w:numPr>
          <w:ilvl w:val="0"/>
          <w:numId w:val="1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первичного анализа и использования социальной  информации;</w:t>
      </w:r>
    </w:p>
    <w:p w:rsidR="009306C5" w:rsidRPr="00B805FC" w:rsidRDefault="009306C5" w:rsidP="009306C5">
      <w:pPr>
        <w:numPr>
          <w:ilvl w:val="0"/>
          <w:numId w:val="15"/>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сознательного неприятия антиобщественного поведения.</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Государственное устройство Российской Федерации. Право, его роль в жизни общества и государства. Понятие и признаки государства</w:t>
      </w:r>
      <w:proofErr w:type="gramStart"/>
      <w:r w:rsidRPr="00B805FC">
        <w:rPr>
          <w:rFonts w:ascii="Times New Roman" w:eastAsia="Times New Roman" w:hAnsi="Times New Roman" w:cs="Times New Roman"/>
          <w:color w:val="000000"/>
          <w:sz w:val="24"/>
          <w:szCs w:val="24"/>
          <w:lang w:eastAsia="ru-RU"/>
        </w:rPr>
        <w:t>.</w:t>
      </w:r>
      <w:r w:rsidRPr="00B805FC">
        <w:rPr>
          <w:rFonts w:ascii="Times New Roman" w:eastAsia="Times New Roman" w:hAnsi="Times New Roman" w:cs="Times New Roman"/>
          <w:i/>
          <w:iCs/>
          <w:color w:val="000000"/>
          <w:sz w:val="24"/>
          <w:szCs w:val="24"/>
          <w:lang w:eastAsia="ru-RU"/>
        </w:rPr>
        <w:t>. </w:t>
      </w:r>
      <w:proofErr w:type="gramEnd"/>
      <w:r w:rsidRPr="00B805FC">
        <w:rPr>
          <w:rFonts w:ascii="Times New Roman" w:eastAsia="Times New Roman" w:hAnsi="Times New Roman" w:cs="Times New Roman"/>
          <w:color w:val="000000"/>
          <w:sz w:val="24"/>
          <w:szCs w:val="24"/>
          <w:lang w:eastAsia="ru-RU"/>
        </w:rPr>
        <w:t>Понятие прав, свобод и обязанностей. Признаки и виды правонарушений.</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знать/понимать:</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знать основные черты и признаки политической сферы общества</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уметь:</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формулировать  собственные оценочные суждения о современном обществе;</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защищать права человека и гражданина, осознанно выполнять гражданские обязанности;</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05FC">
        <w:rPr>
          <w:rFonts w:ascii="Times New Roman" w:eastAsia="Times New Roman" w:hAnsi="Times New Roman" w:cs="Times New Roman"/>
          <w:b/>
          <w:bCs/>
          <w:color w:val="000000"/>
          <w:sz w:val="24"/>
          <w:szCs w:val="24"/>
          <w:lang w:eastAsia="ru-RU"/>
        </w:rPr>
        <w:t>для</w:t>
      </w:r>
      <w:proofErr w:type="gramEnd"/>
      <w:r w:rsidRPr="00B805FC">
        <w:rPr>
          <w:rFonts w:ascii="Times New Roman" w:eastAsia="Times New Roman" w:hAnsi="Times New Roman" w:cs="Times New Roman"/>
          <w:b/>
          <w:bCs/>
          <w:color w:val="000000"/>
          <w:sz w:val="24"/>
          <w:szCs w:val="24"/>
          <w:lang w:eastAsia="ru-RU"/>
        </w:rPr>
        <w:t>:</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Courier New" w:eastAsia="Times New Roman" w:hAnsi="Courier New" w:cs="Courier New"/>
          <w:color w:val="000000"/>
          <w:sz w:val="24"/>
          <w:szCs w:val="24"/>
          <w:lang w:eastAsia="ru-RU"/>
        </w:rPr>
        <w:t>- </w:t>
      </w:r>
      <w:r w:rsidRPr="00B805FC">
        <w:rPr>
          <w:rFonts w:ascii="Times New Roman" w:eastAsia="Times New Roman" w:hAnsi="Times New Roman" w:cs="Times New Roman"/>
          <w:color w:val="000000"/>
          <w:sz w:val="24"/>
          <w:szCs w:val="24"/>
          <w:lang w:eastAsia="ru-RU"/>
        </w:rPr>
        <w:t>реализации и защиты прав человека и гражданина, осознанного выполнения гражданских обязанностей.</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решать познавательные задачи, отражающие типичные ситуации, касающиеся правовых отношений</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осуществлять самостоятельный поиск информации в различных источниках</w:t>
      </w:r>
    </w:p>
    <w:p w:rsidR="00E451BA" w:rsidRDefault="00E451BA" w:rsidP="009306C5">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306C5" w:rsidRPr="00B805FC" w:rsidRDefault="009306C5" w:rsidP="009306C5">
      <w:pPr>
        <w:shd w:val="clear" w:color="auto" w:fill="FFFFFF"/>
        <w:spacing w:after="0" w:line="240" w:lineRule="auto"/>
        <w:ind w:firstLine="708"/>
        <w:jc w:val="center"/>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Предпочтительные формы контроля знаний, умений, навыков.</w:t>
      </w:r>
    </w:p>
    <w:p w:rsidR="009306C5" w:rsidRPr="00B805FC" w:rsidRDefault="009306C5" w:rsidP="009306C5">
      <w:pPr>
        <w:shd w:val="clear" w:color="auto" w:fill="FFFFFF"/>
        <w:spacing w:after="0" w:line="240" w:lineRule="auto"/>
        <w:ind w:firstLine="708"/>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Преобладающей формой текущего контроля выступает как устные ответы, так и письменная работа (по карточкам, самостоятельные, тестовые, контрольные работы).</w:t>
      </w:r>
    </w:p>
    <w:p w:rsidR="009306C5" w:rsidRPr="00B805FC" w:rsidRDefault="009306C5" w:rsidP="009306C5">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В соответствии с Примерной программой лабораторные и практические работы включаются в каждый урок:</w:t>
      </w:r>
    </w:p>
    <w:p w:rsidR="009306C5" w:rsidRPr="00B805FC" w:rsidRDefault="009306C5" w:rsidP="009306C5">
      <w:pPr>
        <w:numPr>
          <w:ilvl w:val="0"/>
          <w:numId w:val="16"/>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lastRenderedPageBreak/>
        <w:t> извлечение социальной информации из разнообразных источников, осмысление представленных в них различных подходов и точек зрения;</w:t>
      </w:r>
    </w:p>
    <w:p w:rsidR="009306C5" w:rsidRPr="00B805FC" w:rsidRDefault="009306C5" w:rsidP="009306C5">
      <w:pPr>
        <w:numPr>
          <w:ilvl w:val="0"/>
          <w:numId w:val="16"/>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жизненные ситуации;</w:t>
      </w:r>
    </w:p>
    <w:p w:rsidR="009306C5" w:rsidRPr="00B805FC" w:rsidRDefault="009306C5" w:rsidP="009306C5">
      <w:pPr>
        <w:numPr>
          <w:ilvl w:val="0"/>
          <w:numId w:val="16"/>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формулирование  собственных оценочных суждений;</w:t>
      </w:r>
    </w:p>
    <w:p w:rsidR="009306C5" w:rsidRPr="00B805FC" w:rsidRDefault="009306C5" w:rsidP="009306C5">
      <w:pPr>
        <w:numPr>
          <w:ilvl w:val="0"/>
          <w:numId w:val="16"/>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наблюдение и оценка явлений и событий, происходящих в жизни;</w:t>
      </w:r>
    </w:p>
    <w:p w:rsidR="009306C5" w:rsidRPr="00B805FC" w:rsidRDefault="009306C5" w:rsidP="009306C5">
      <w:pPr>
        <w:numPr>
          <w:ilvl w:val="0"/>
          <w:numId w:val="16"/>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оценка собственных действий и действий других людей с точки зрения нравственности, права и экономической рациональности;</w:t>
      </w:r>
    </w:p>
    <w:p w:rsidR="009306C5" w:rsidRPr="00B805FC" w:rsidRDefault="009306C5" w:rsidP="009306C5">
      <w:pPr>
        <w:numPr>
          <w:ilvl w:val="0"/>
          <w:numId w:val="16"/>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9306C5" w:rsidRPr="00FA27B3" w:rsidRDefault="009306C5" w:rsidP="009306C5">
      <w:pPr>
        <w:numPr>
          <w:ilvl w:val="0"/>
          <w:numId w:val="16"/>
        </w:numPr>
        <w:shd w:val="clear" w:color="auto" w:fill="FFFFFF"/>
        <w:spacing w:after="0" w:line="240" w:lineRule="auto"/>
        <w:ind w:left="0"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совместная деятельность в процессе участия в ученических социальных проектах в школе, микрорайоне, населенном пункте.</w:t>
      </w:r>
    </w:p>
    <w:p w:rsidR="009306C5" w:rsidRDefault="009306C5" w:rsidP="00B805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306C5" w:rsidRDefault="009306C5" w:rsidP="00B805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306C5" w:rsidRDefault="009306C5" w:rsidP="00B805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F29E0" w:rsidRPr="00B805FC" w:rsidRDefault="002F29E0" w:rsidP="002F29E0">
      <w:pPr>
        <w:shd w:val="clear" w:color="auto" w:fill="FFFFFF"/>
        <w:spacing w:after="0" w:line="240" w:lineRule="auto"/>
        <w:ind w:firstLine="708"/>
        <w:jc w:val="center"/>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Критерии оценивания учащихся по обществознанию.</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Критерии оценки устного ответа.</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Оценка «5»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Оценка «4»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Оценка «3» ставится, если ответ полный, но при этом допущены 2-3 существенных ошибки, или ответ неполный, несвязный.</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Оценка «2»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Оценка «1» ставится в том случае, если ответ полностью отсутствует.</w:t>
      </w:r>
    </w:p>
    <w:p w:rsidR="002F29E0" w:rsidRPr="00B805FC" w:rsidRDefault="002F29E0" w:rsidP="002F29E0">
      <w:pPr>
        <w:shd w:val="clear" w:color="auto" w:fill="FFFFFF"/>
        <w:spacing w:after="0" w:line="240" w:lineRule="auto"/>
        <w:ind w:firstLine="708"/>
        <w:jc w:val="center"/>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Критерии оценивания письменного ответа.</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При оценке письменного ответа необходимо выделить следующие элементы:</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1.Представление собственной точки зрения (позиции, отношения) при раскрытии проблемы.</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3. Аргументация своей позиции с опорой на факты общественной жизни или собственный опыт.</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Оценка «4» ставится, если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t>Оценка «2» ставится, если представлена собственная позиция по поднятой проблеме на бытовом уровне без аргументации.</w:t>
      </w:r>
    </w:p>
    <w:p w:rsidR="002F29E0" w:rsidRPr="00B805FC" w:rsidRDefault="002F29E0" w:rsidP="002F29E0">
      <w:pPr>
        <w:shd w:val="clear" w:color="auto" w:fill="FFFFFF"/>
        <w:spacing w:after="0" w:line="240" w:lineRule="auto"/>
        <w:ind w:firstLine="708"/>
        <w:jc w:val="both"/>
        <w:rPr>
          <w:rFonts w:ascii="Arial" w:eastAsia="Times New Roman" w:hAnsi="Arial" w:cs="Arial"/>
          <w:color w:val="000000"/>
          <w:lang w:eastAsia="ru-RU"/>
        </w:rPr>
      </w:pPr>
      <w:r w:rsidRPr="00B805FC">
        <w:rPr>
          <w:rFonts w:ascii="Times New Roman" w:eastAsia="Times New Roman" w:hAnsi="Times New Roman" w:cs="Times New Roman"/>
          <w:color w:val="000000"/>
          <w:sz w:val="24"/>
          <w:szCs w:val="24"/>
          <w:lang w:eastAsia="ru-RU"/>
        </w:rPr>
        <w:lastRenderedPageBreak/>
        <w:t> Оценка «1» ставится, если проблема не раскрыта или дана информация (факты общественной жизни или личного опыта) не в контексте задания.</w:t>
      </w:r>
    </w:p>
    <w:p w:rsidR="002F29E0" w:rsidRDefault="002F29E0" w:rsidP="00B805F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F29E0" w:rsidRPr="00B805FC" w:rsidRDefault="002F29E0" w:rsidP="00B805FC">
      <w:pPr>
        <w:shd w:val="clear" w:color="auto" w:fill="FFFFFF"/>
        <w:spacing w:after="0" w:line="240" w:lineRule="auto"/>
        <w:ind w:firstLine="708"/>
        <w:jc w:val="both"/>
        <w:rPr>
          <w:rFonts w:ascii="Arial" w:eastAsia="Times New Roman" w:hAnsi="Arial" w:cs="Arial"/>
          <w:color w:val="000000"/>
          <w:lang w:eastAsia="ru-RU"/>
        </w:rPr>
      </w:pPr>
    </w:p>
    <w:p w:rsidR="00B805FC" w:rsidRPr="00B805FC" w:rsidRDefault="00B805FC" w:rsidP="00B805FC">
      <w:pPr>
        <w:shd w:val="clear" w:color="auto" w:fill="FFFFFF"/>
        <w:spacing w:after="0" w:line="240" w:lineRule="auto"/>
        <w:jc w:val="center"/>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Содержание тем учебного курса «Обществознание»</w:t>
      </w:r>
    </w:p>
    <w:p w:rsidR="00B805FC" w:rsidRPr="00B805FC" w:rsidRDefault="00B805FC" w:rsidP="00B805FC">
      <w:pPr>
        <w:shd w:val="clear" w:color="auto" w:fill="FFFFFF"/>
        <w:spacing w:after="0" w:line="240" w:lineRule="auto"/>
        <w:jc w:val="center"/>
        <w:rPr>
          <w:rFonts w:ascii="Arial" w:eastAsia="Times New Roman" w:hAnsi="Arial" w:cs="Arial"/>
          <w:color w:val="000000"/>
          <w:lang w:eastAsia="ru-RU"/>
        </w:rPr>
      </w:pPr>
      <w:r w:rsidRPr="00B805FC">
        <w:rPr>
          <w:rFonts w:ascii="Times New Roman" w:eastAsia="Times New Roman" w:hAnsi="Times New Roman" w:cs="Times New Roman"/>
          <w:b/>
          <w:bCs/>
          <w:color w:val="000000"/>
          <w:sz w:val="24"/>
          <w:szCs w:val="24"/>
          <w:lang w:eastAsia="ru-RU"/>
        </w:rPr>
        <w:t>7 КЛАСС</w:t>
      </w:r>
    </w:p>
    <w:tbl>
      <w:tblPr>
        <w:tblW w:w="12000" w:type="dxa"/>
        <w:tblInd w:w="-708" w:type="dxa"/>
        <w:shd w:val="clear" w:color="auto" w:fill="FFFFFF"/>
        <w:tblCellMar>
          <w:left w:w="0" w:type="dxa"/>
          <w:right w:w="0" w:type="dxa"/>
        </w:tblCellMar>
        <w:tblLook w:val="04A0" w:firstRow="1" w:lastRow="0" w:firstColumn="1" w:lastColumn="0" w:noHBand="0" w:noVBand="1"/>
      </w:tblPr>
      <w:tblGrid>
        <w:gridCol w:w="498"/>
        <w:gridCol w:w="8668"/>
        <w:gridCol w:w="2834"/>
      </w:tblGrid>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bookmarkStart w:id="0" w:name="8cfe7c39952410b700ed85794859da5af1bde7b2"/>
            <w:bookmarkStart w:id="1" w:name="1"/>
            <w:bookmarkEnd w:id="0"/>
            <w:bookmarkEnd w:id="1"/>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916"/>
              <w:rPr>
                <w:rFonts w:ascii="Arial" w:eastAsia="Times New Roman" w:hAnsi="Arial" w:cs="Arial"/>
                <w:color w:val="000000"/>
                <w:lang w:eastAsia="ru-RU"/>
              </w:rPr>
            </w:pPr>
            <w:r w:rsidRPr="00B805FC">
              <w:rPr>
                <w:rFonts w:ascii="Times New Roman" w:eastAsia="Times New Roman" w:hAnsi="Times New Roman" w:cs="Times New Roman"/>
                <w:b/>
                <w:bCs/>
                <w:color w:val="444444"/>
                <w:sz w:val="24"/>
                <w:szCs w:val="24"/>
                <w:lang w:eastAsia="ru-RU"/>
              </w:rPr>
              <w:t>Название тем и уроков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b/>
                <w:bCs/>
                <w:color w:val="444444"/>
                <w:sz w:val="24"/>
                <w:szCs w:val="24"/>
                <w:lang w:eastAsia="ru-RU"/>
              </w:rPr>
              <w:t>№ §, стр.</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b/>
                <w:bCs/>
                <w:color w:val="444444"/>
                <w:sz w:val="24"/>
                <w:szCs w:val="24"/>
                <w:lang w:eastAsia="ru-RU"/>
              </w:rPr>
              <w:t>Вводный урок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стр.3-4</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b/>
                <w:bCs/>
                <w:color w:val="444444"/>
                <w:sz w:val="24"/>
                <w:szCs w:val="24"/>
                <w:lang w:eastAsia="ru-RU"/>
              </w:rPr>
              <w:t>Глава 1. Общество и его структура                                          8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50"/>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8"/>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Что такое общество?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14"/>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8"/>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Социальная структура общества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14"/>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8"/>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Мы – дети разных народов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14"/>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§3</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8"/>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8"/>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Профессиональные группы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14"/>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§4</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8"/>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В мире религий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14"/>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§25</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8"/>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Ваша семья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§5</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8"/>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Ваш школьный 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§6</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8"/>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Повторение к главе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Стр. 41-42</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8"/>
              <w:rPr>
                <w:rFonts w:ascii="Arial" w:eastAsia="Times New Roman" w:hAnsi="Arial" w:cs="Arial"/>
                <w:color w:val="000000"/>
                <w:lang w:eastAsia="ru-RU"/>
              </w:rPr>
            </w:pPr>
            <w:r w:rsidRPr="00B805FC">
              <w:rPr>
                <w:rFonts w:ascii="Times New Roman" w:eastAsia="Times New Roman" w:hAnsi="Times New Roman" w:cs="Times New Roman"/>
                <w:b/>
                <w:bCs/>
                <w:color w:val="444444"/>
                <w:sz w:val="24"/>
                <w:szCs w:val="24"/>
                <w:lang w:eastAsia="ru-RU"/>
              </w:rPr>
              <w:t>Глава II.        Человек в обществе      11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9</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В какие группы общества мы входим?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§7</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10</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Какие роли мы играем?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§8</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Как мы переходим в другие группы?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§9</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Взаимоотношения и роли в группах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§10</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Групповое поведение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§11</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«Я», «мы», «они»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§12</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В мире общения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§13</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Такие разные отношения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§14</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«Давай помиримся!»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§15</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Нормы поведения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§16</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Повторение к главе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Стр. 101-102</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b/>
                <w:bCs/>
                <w:color w:val="444444"/>
                <w:sz w:val="24"/>
                <w:szCs w:val="24"/>
                <w:lang w:eastAsia="ru-RU"/>
              </w:rPr>
              <w:t>Глава III. Общество и государство  8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19</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Зачем обществу государство?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§17 с 85-89</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20</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Как устроены государства?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§18 с 89-92</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Государственная власть в демократических странах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§19</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Политика и политические партии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§20</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Социальные конфликты и политическое развитие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§21</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Четвертая ветвь власти?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§22</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Я – гражданин России!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§23</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Повторение к главе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Стр. 150-152</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b/>
                <w:bCs/>
                <w:color w:val="444444"/>
                <w:sz w:val="24"/>
                <w:szCs w:val="24"/>
                <w:lang w:eastAsia="ru-RU"/>
              </w:rPr>
              <w:t>Глава IV.    Современное общество                                         4 часа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Лучше ли сейчас, чем раньше?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§24</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Глобальные проблемы современности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§26</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Пути решения глобальных проблем современности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§27</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Повторение к главе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Стр.  179-181</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b/>
                <w:bCs/>
                <w:color w:val="444444"/>
                <w:sz w:val="24"/>
                <w:szCs w:val="24"/>
                <w:lang w:eastAsia="ru-RU"/>
              </w:rPr>
              <w:t>Итоговое повторение                                2 часа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29</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Заключение</w:t>
            </w:r>
            <w:r w:rsidRPr="00B805FC">
              <w:rPr>
                <w:rFonts w:ascii="Times New Roman" w:eastAsia="Times New Roman" w:hAnsi="Times New Roman" w:cs="Times New Roman"/>
                <w:color w:val="191919"/>
                <w:sz w:val="24"/>
                <w:szCs w:val="24"/>
                <w:lang w:eastAsia="ru-RU"/>
              </w:rPr>
              <w:t>. Роль человека в современном обществе.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Стр. 182-183,203-204</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30</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ind w:left="22"/>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Тестирование по типу ЕГЭ</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0" w:lineRule="atLeast"/>
              <w:rPr>
                <w:rFonts w:ascii="Arial" w:eastAsia="Times New Roman" w:hAnsi="Arial" w:cs="Arial"/>
                <w:color w:val="000000"/>
                <w:lang w:eastAsia="ru-RU"/>
              </w:rPr>
            </w:pPr>
            <w:r w:rsidRPr="00B805FC">
              <w:rPr>
                <w:rFonts w:ascii="Times New Roman" w:eastAsia="Times New Roman" w:hAnsi="Times New Roman" w:cs="Times New Roman"/>
                <w:color w:val="444444"/>
                <w:sz w:val="24"/>
                <w:szCs w:val="24"/>
                <w:lang w:eastAsia="ru-RU"/>
              </w:rPr>
              <w:t>Стр. 184-202</w:t>
            </w:r>
          </w:p>
        </w:tc>
      </w:tr>
      <w:tr w:rsidR="00B805FC" w:rsidRPr="00B805FC" w:rsidTr="00B805F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9306C5" w:rsidP="00B805FC">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444444"/>
                <w:sz w:val="24"/>
                <w:szCs w:val="24"/>
                <w:lang w:eastAsia="ru-RU"/>
              </w:rPr>
              <w:t>31-34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9306C5" w:rsidP="00B805FC">
            <w:pPr>
              <w:spacing w:after="0" w:line="0" w:lineRule="atLeast"/>
              <w:ind w:left="22"/>
              <w:rPr>
                <w:rFonts w:ascii="Arial" w:eastAsia="Times New Roman" w:hAnsi="Arial" w:cs="Arial"/>
                <w:color w:val="000000"/>
                <w:lang w:eastAsia="ru-RU"/>
              </w:rPr>
            </w:pPr>
            <w:r>
              <w:rPr>
                <w:rFonts w:ascii="Times New Roman" w:eastAsia="Times New Roman" w:hAnsi="Times New Roman" w:cs="Times New Roman"/>
                <w:b/>
                <w:bCs/>
                <w:color w:val="444444"/>
                <w:sz w:val="24"/>
                <w:szCs w:val="24"/>
                <w:lang w:eastAsia="ru-RU"/>
              </w:rPr>
              <w:t xml:space="preserve">Резерв </w:t>
            </w:r>
            <w:r w:rsidR="00B805FC" w:rsidRPr="00B805FC">
              <w:rPr>
                <w:rFonts w:ascii="Times New Roman" w:eastAsia="Times New Roman" w:hAnsi="Times New Roman" w:cs="Times New Roman"/>
                <w:b/>
                <w:bCs/>
                <w:color w:val="444444"/>
                <w:sz w:val="24"/>
                <w:szCs w:val="24"/>
                <w:lang w:eastAsia="ru-RU"/>
              </w:rPr>
              <w:t> </w:t>
            </w:r>
            <w:r w:rsidR="00B805FC" w:rsidRPr="00B805FC">
              <w:rPr>
                <w:rFonts w:ascii="Times New Roman" w:eastAsia="Times New Roman" w:hAnsi="Times New Roman" w:cs="Times New Roman"/>
                <w:color w:val="444444"/>
                <w:sz w:val="24"/>
                <w:szCs w:val="24"/>
                <w:lang w:eastAsia="ru-RU"/>
              </w:rPr>
              <w:t>(можно использовать на повторение к главам)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805FC" w:rsidRPr="00B805FC" w:rsidRDefault="00B805FC" w:rsidP="00B805FC">
            <w:pPr>
              <w:spacing w:after="0" w:line="240" w:lineRule="auto"/>
              <w:rPr>
                <w:rFonts w:ascii="Arial" w:eastAsia="Times New Roman" w:hAnsi="Arial" w:cs="Arial"/>
                <w:color w:val="666666"/>
                <w:sz w:val="1"/>
                <w:szCs w:val="23"/>
                <w:lang w:eastAsia="ru-RU"/>
              </w:rPr>
            </w:pPr>
          </w:p>
        </w:tc>
      </w:tr>
    </w:tbl>
    <w:p w:rsidR="00FA27B3" w:rsidRDefault="00FA27B3" w:rsidP="00FA27B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51BA" w:rsidRDefault="00E451BA" w:rsidP="00FA27B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51BA" w:rsidRDefault="00E451BA" w:rsidP="00FA27B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A27B3" w:rsidRDefault="00FA27B3" w:rsidP="00FA27B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15" w:type="dxa"/>
        <w:tblInd w:w="-100"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2367"/>
        <w:gridCol w:w="2257"/>
        <w:gridCol w:w="2474"/>
        <w:gridCol w:w="1945"/>
      </w:tblGrid>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D53321" w:rsidRDefault="007A4A29" w:rsidP="00FA27B3">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lastRenderedPageBreak/>
              <w:t xml:space="preserve">№ </w:t>
            </w:r>
            <w:proofErr w:type="gramStart"/>
            <w:r>
              <w:rPr>
                <w:rFonts w:ascii="Verdana" w:eastAsia="Times New Roman" w:hAnsi="Verdana" w:cs="Times New Roman"/>
                <w:b/>
                <w:bCs/>
                <w:color w:val="000000"/>
                <w:sz w:val="20"/>
                <w:szCs w:val="20"/>
                <w:lang w:eastAsia="ru-RU"/>
              </w:rPr>
              <w:t>п</w:t>
            </w:r>
            <w:proofErr w:type="gramEnd"/>
            <w:r>
              <w:rPr>
                <w:rFonts w:ascii="Verdana" w:eastAsia="Times New Roman" w:hAnsi="Verdana" w:cs="Times New Roman"/>
                <w:b/>
                <w:bCs/>
                <w:color w:val="000000"/>
                <w:sz w:val="20"/>
                <w:szCs w:val="20"/>
                <w:lang w:eastAsia="ru-RU"/>
              </w:rPr>
              <w:t>/п</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D53321">
              <w:rPr>
                <w:rFonts w:ascii="Verdana" w:eastAsia="Times New Roman" w:hAnsi="Verdana" w:cs="Times New Roman"/>
                <w:b/>
                <w:bCs/>
                <w:color w:val="000000"/>
                <w:sz w:val="20"/>
                <w:szCs w:val="20"/>
                <w:lang w:eastAsia="ru-RU"/>
              </w:rPr>
              <w:t>Тематическое планирование с указанием основных видов учебной деятельности учащихся.</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D53321" w:rsidRDefault="007A4A29" w:rsidP="00FA27B3">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roofErr w:type="spellStart"/>
            <w:r>
              <w:rPr>
                <w:rFonts w:ascii="Verdana" w:eastAsia="Times New Roman" w:hAnsi="Verdana" w:cs="Times New Roman"/>
                <w:b/>
                <w:bCs/>
                <w:color w:val="000000"/>
                <w:sz w:val="20"/>
                <w:szCs w:val="20"/>
                <w:lang w:eastAsia="ru-RU"/>
              </w:rPr>
              <w:t>Домашнеее</w:t>
            </w:r>
            <w:proofErr w:type="spellEnd"/>
            <w:r>
              <w:rPr>
                <w:rFonts w:ascii="Verdana" w:eastAsia="Times New Roman" w:hAnsi="Verdana" w:cs="Times New Roman"/>
                <w:b/>
                <w:bCs/>
                <w:color w:val="000000"/>
                <w:sz w:val="20"/>
                <w:szCs w:val="20"/>
                <w:lang w:eastAsia="ru-RU"/>
              </w:rPr>
              <w:t xml:space="preserve"> задание</w:t>
            </w: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b/>
                <w:bCs/>
                <w:color w:val="000000"/>
                <w:sz w:val="20"/>
                <w:szCs w:val="20"/>
                <w:lang w:eastAsia="ru-RU"/>
              </w:rPr>
              <w:t>Человек в обществе</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1</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b/>
                <w:bCs/>
                <w:color w:val="000000"/>
                <w:sz w:val="20"/>
                <w:szCs w:val="20"/>
                <w:lang w:eastAsia="ru-RU"/>
              </w:rPr>
              <w:t>Введение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Место курса в системе обществоведческого образования. Цели изучения обществознания в 7 классе</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Осуществлять смысловое чтение текста, соотносить свой жизненный опыт и содержание обучения, планировать и организовывать собственную учебную деятельность</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Формирование ответственного отношения к учению; готовности к самообразованию, мотивации к обучению и познанию, устойчивых познавательных интересов в области общественных дисциплин; выработка основ </w:t>
            </w:r>
            <w:proofErr w:type="spellStart"/>
            <w:r w:rsidRPr="00FA27B3">
              <w:rPr>
                <w:rFonts w:ascii="Verdana" w:eastAsia="Times New Roman" w:hAnsi="Verdana" w:cs="Times New Roman"/>
                <w:color w:val="000000"/>
                <w:sz w:val="20"/>
                <w:szCs w:val="20"/>
                <w:lang w:eastAsia="ru-RU"/>
              </w:rPr>
              <w:t>предпрофильного</w:t>
            </w:r>
            <w:proofErr w:type="spellEnd"/>
            <w:r w:rsidRPr="00FA27B3">
              <w:rPr>
                <w:rFonts w:ascii="Verdana" w:eastAsia="Times New Roman" w:hAnsi="Verdana" w:cs="Times New Roman"/>
                <w:color w:val="000000"/>
                <w:sz w:val="20"/>
                <w:szCs w:val="20"/>
                <w:lang w:eastAsia="ru-RU"/>
              </w:rPr>
              <w:t xml:space="preserve"> самоопределения</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b/>
                <w:bCs/>
                <w:color w:val="000000"/>
                <w:sz w:val="20"/>
                <w:szCs w:val="20"/>
                <w:lang w:eastAsia="ru-RU"/>
              </w:rPr>
              <w:t>Глава 1. Общество и его структура</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2</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 Что такое общество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Человек как часть природы и общества. Потребности человека и общества. Сферы общественной жизни. Виды обществ. Сущность общества. Науки, изучающие общество</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w:t>
            </w:r>
            <w:proofErr w:type="spellStart"/>
            <w:r w:rsidRPr="00FA27B3">
              <w:rPr>
                <w:rFonts w:ascii="Verdana" w:eastAsia="Times New Roman" w:hAnsi="Verdana" w:cs="Times New Roman"/>
                <w:color w:val="000000"/>
                <w:sz w:val="20"/>
                <w:szCs w:val="20"/>
                <w:lang w:eastAsia="ru-RU"/>
              </w:rPr>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и литературой, межкурсовые </w:t>
            </w:r>
            <w:proofErr w:type="spellStart"/>
            <w:r w:rsidRPr="00FA27B3">
              <w:rPr>
                <w:rFonts w:ascii="Verdana" w:eastAsia="Times New Roman" w:hAnsi="Verdana" w:cs="Times New Roman"/>
                <w:color w:val="000000"/>
                <w:sz w:val="20"/>
                <w:szCs w:val="20"/>
                <w:lang w:eastAsia="ru-RU"/>
              </w:rPr>
              <w:t>внутрипредметные</w:t>
            </w:r>
            <w:proofErr w:type="spellEnd"/>
            <w:r w:rsidRPr="00FA27B3">
              <w:rPr>
                <w:rFonts w:ascii="Verdana" w:eastAsia="Times New Roman" w:hAnsi="Verdana" w:cs="Times New Roman"/>
                <w:color w:val="000000"/>
                <w:sz w:val="20"/>
                <w:szCs w:val="20"/>
                <w:lang w:eastAsia="ru-RU"/>
              </w:rPr>
              <w:t xml:space="preserve"> связи, соотносить понятия, давать определения, приводить примеры из жизни, извлекать социальную информацию из разных видов наглядности (рисунки, схемы, фотографии), проводить аналогии, привлекать родителей к решению познавательных задач</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Знание ключевых понятий социальных наук: «общество», «сферы общественной жизни», «общественные отношения»; формирование целостного мировоззрения, соответствующего современному уровню развития науки; умение объяснять явления и процессы социальной действительности с научных позиций, умение переводить информацию из одной знаковой системы в другую; определение собственного отношения к явлениям современной жизни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3</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 Социальная структура общества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Что такое социальная </w:t>
            </w:r>
            <w:r w:rsidRPr="00FA27B3">
              <w:rPr>
                <w:rFonts w:ascii="Verdana" w:eastAsia="Times New Roman" w:hAnsi="Verdana" w:cs="Times New Roman"/>
                <w:color w:val="000000"/>
                <w:sz w:val="20"/>
                <w:szCs w:val="20"/>
                <w:lang w:eastAsia="ru-RU"/>
              </w:rPr>
              <w:lastRenderedPageBreak/>
              <w:t>структура общества. Социальные группы и их виды. Вертикальное строение общества. Социальное неравенство</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Устанавливать межкурсовые и </w:t>
            </w:r>
            <w:proofErr w:type="spellStart"/>
            <w:r w:rsidRPr="00FA27B3">
              <w:rPr>
                <w:rFonts w:ascii="Verdana" w:eastAsia="Times New Roman" w:hAnsi="Verdana" w:cs="Times New Roman"/>
                <w:color w:val="000000"/>
                <w:sz w:val="20"/>
                <w:szCs w:val="20"/>
                <w:lang w:eastAsia="ru-RU"/>
              </w:rPr>
              <w:lastRenderedPageBreak/>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извлекать социальную информацию из фотографий, приводить примеры социальных явлений, делать выводы, осуществлять ранжирование социальной информации, анализировать общественные отношения, работать в группе, осуществлять проектную деятельность</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ключевых понятий </w:t>
            </w:r>
            <w:r w:rsidRPr="00FA27B3">
              <w:rPr>
                <w:rFonts w:ascii="Verdana" w:eastAsia="Times New Roman" w:hAnsi="Verdana" w:cs="Times New Roman"/>
                <w:color w:val="000000"/>
                <w:sz w:val="20"/>
                <w:szCs w:val="20"/>
                <w:lang w:eastAsia="ru-RU"/>
              </w:rPr>
              <w:lastRenderedPageBreak/>
              <w:t>социологии: «социальная структура», «социальные группы», «социальное неравенство»; развитие мотивов и интересов своей познавательной деятельности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4</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3. Мы — дети разных народов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Что такое этнос. Виды этнических групп. Этническая картина современного мира. Этническая картина современной России. Отношения между народами в современном мире</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Устанавливать межкурсовые связи, извлекать и анализировать социальную информацию из дополнительного текста, фотографической и художественной наглядности и статистики, разрабатывать программы в группе, использовать опыт социального окружения для решения познавательных задач</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Знание ключевых понятий социологии: «этническая группа», «нация», «национальность»; воспитание общероссийской идентичности; осознание своей этнической принадлежности; усвоение гуманистических и демократических ценностей многонационального российского общества; формирование уважительного отношения к другому человеку, его культуре, языку, традициям; готовность вести диалог с людьми других национальностей; умение сознательно организовывать свою познавательную деятельность, направленность на созидательное участие в решении социальных </w:t>
            </w:r>
            <w:r w:rsidRPr="00FA27B3">
              <w:rPr>
                <w:rFonts w:ascii="Verdana" w:eastAsia="Times New Roman" w:hAnsi="Verdana" w:cs="Times New Roman"/>
                <w:color w:val="000000"/>
                <w:sz w:val="20"/>
                <w:szCs w:val="20"/>
                <w:lang w:eastAsia="ru-RU"/>
              </w:rPr>
              <w:lastRenderedPageBreak/>
              <w:t>проблем; умение выполнять задания с использованием проектной деятельности, в том числе в ходе выполнения групповой работы; умение использовать социальную коммуникацию в решении познавательных задач; развитие межличностных отношений, включая отношения между людьми различных национальностей</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5</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4. В мире религий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Сущность религии. Виды религий. Мировые религии: буддизм, христианство, ислам. Единство и многообразие религий современного мира. Религиозные организации современной России</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w:t>
            </w:r>
            <w:proofErr w:type="spellStart"/>
            <w:r w:rsidRPr="00FA27B3">
              <w:rPr>
                <w:rFonts w:ascii="Verdana" w:eastAsia="Times New Roman" w:hAnsi="Verdana" w:cs="Times New Roman"/>
                <w:color w:val="000000"/>
                <w:sz w:val="20"/>
                <w:szCs w:val="20"/>
                <w:lang w:eastAsia="ru-RU"/>
              </w:rPr>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межкурсовые связи, привлекать личный опыт и опыт социального окружения для решения познавательных задач, выделять и давать заглавия содержательным элементам параграфа, извлекать и анализировать социальную информацию, представленную в изобразительной, статистической и картографической форме, систематизировать большие объёмы учебного материала в таблицу, находить дополнительную текстовую и изобразительную информацию, готовить сообщение по выбранной теме и выступать с ним</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Знание ключевых понятий культурологии: «религия», «мировые религии»; знание основ культурного наследия народов России и человечества; усвоение гуманистических и демократических ценностей многонационального российского общества; формирование осознанного и доброжелательного отношения к другому человеку, его культуре, религии, традициям, готовности и способности вести диалог с другими людьми; умение использовать современные средства связи и коммуникации для поиска и обработки необходимой социальной информации; умение переводить информацию из одной знаковой </w:t>
            </w:r>
            <w:r w:rsidRPr="00FA27B3">
              <w:rPr>
                <w:rFonts w:ascii="Verdana" w:eastAsia="Times New Roman" w:hAnsi="Verdana" w:cs="Times New Roman"/>
                <w:color w:val="000000"/>
                <w:sz w:val="20"/>
                <w:szCs w:val="20"/>
                <w:lang w:eastAsia="ru-RU"/>
              </w:rPr>
              <w:lastRenderedPageBreak/>
              <w:t>системы в другую; определение сущностных характеристик изучаемого объекта; овладение различными видами публичных выступлений; развитие межличностных отношений, включая отношения между людьми разных вероисповеданий</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6</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5. Профессиональные группы. Выбор профессии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Что такое профессия. История профессий. Роль профессий в жизни общества. Профессия как социальная группа. Роль профессии в жизни человека. Проблема выбора профессии</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Использовать профессиональный опыт социального окружения для решения познавательных задач, осуществлять осознание собственных профессиональных интересов, анализировать роль различных профессий в общественной жизни, анализировать сложную схему, приводить примеры, искать пути решения жизненных задач; готовить сообщение по выбранной теме и выступать с ним; проводить небольшой социологический опрос в группе</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Формирование ответственного отношения к учению, ориентировка в мире профессий на основе формирования уважительного отношения к труду; осознание важности правильного </w:t>
            </w:r>
            <w:proofErr w:type="spellStart"/>
            <w:r w:rsidRPr="00FA27B3">
              <w:rPr>
                <w:rFonts w:ascii="Verdana" w:eastAsia="Times New Roman" w:hAnsi="Verdana" w:cs="Times New Roman"/>
                <w:color w:val="000000"/>
                <w:sz w:val="20"/>
                <w:szCs w:val="20"/>
                <w:lang w:eastAsia="ru-RU"/>
              </w:rPr>
              <w:t>предпрофильного</w:t>
            </w:r>
            <w:proofErr w:type="spellEnd"/>
            <w:r w:rsidRPr="00FA27B3">
              <w:rPr>
                <w:rFonts w:ascii="Verdana" w:eastAsia="Times New Roman" w:hAnsi="Verdana" w:cs="Times New Roman"/>
                <w:color w:val="000000"/>
                <w:sz w:val="20"/>
                <w:szCs w:val="20"/>
                <w:lang w:eastAsia="ru-RU"/>
              </w:rPr>
              <w:t xml:space="preserve"> самоопределения; понимание значения трудовой деятельности для личности и для общества; оценка своих учебных достижений, поведения, черт своей личности с учётом мнения других людей, овладение различными видами публичных выступлений; исследование несложных реальных связей и зависимостей; умение переводить информацию из одной знаковой системы в другую; объяснение изученных положений на конкретных примерах</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7</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6. Ваша семья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Что такое семья. Какие бывают семьи. Роль семьи в жизни общества. Значение семьи в жизни каждого человека. Проблема создания и сохранения семьи</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Использовать личный опыт и опыт ближайшего окружения для решения жизненных и познавательных задач, сравнивать понятия и виды, извлекать социальную информацию из фотографической наглядности, оценивать личный социальный опыт, готовить сообщения по выбранной теме, выполнять в группе проектное творческое задание, устанавливать межкурсовые связи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Знание ключевых понятий социологии: «семья», «брак», «виды семьи»; осознание значения семьи в жизни человека и общества; принятие ценности семейной жизни; заинтересованность не только в личном успехе, но и в развитии различных сторон жизни общества, в благополучии и процветании своей страны; умение использовать современные средства связи и коммуникации для поиска и обработки необходимой социальной информации; умение переводить информацию из одной знаковой системы в другую; определение сущностных характеристик изучаемого объекта; овладение различными видами публичных выступлений; умение взаимодействовать в ходе выполнения групповой работы; знакомство с отдельными приёмами и техниками преодоления конфликтов; умение выполнять познавательные и практические задания, в том числе с использованием проектной деятельности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8</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7. Ваш школьный класс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Что такое класс. </w:t>
            </w:r>
            <w:r w:rsidRPr="00FA27B3">
              <w:rPr>
                <w:rFonts w:ascii="Verdana" w:eastAsia="Times New Roman" w:hAnsi="Verdana" w:cs="Times New Roman"/>
                <w:color w:val="000000"/>
                <w:sz w:val="20"/>
                <w:szCs w:val="20"/>
                <w:lang w:eastAsia="ru-RU"/>
              </w:rPr>
              <w:lastRenderedPageBreak/>
              <w:t>Виды взаимоотношений в классе. Дружный класс</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Использовать </w:t>
            </w:r>
            <w:r w:rsidRPr="00FA27B3">
              <w:rPr>
                <w:rFonts w:ascii="Verdana" w:eastAsia="Times New Roman" w:hAnsi="Verdana" w:cs="Times New Roman"/>
                <w:color w:val="000000"/>
                <w:sz w:val="20"/>
                <w:szCs w:val="20"/>
                <w:lang w:eastAsia="ru-RU"/>
              </w:rPr>
              <w:lastRenderedPageBreak/>
              <w:t xml:space="preserve">личный опыт и опыт ближайшего социального окружения для решения жизненных и познавательных задач, устанавливать </w:t>
            </w:r>
            <w:proofErr w:type="spellStart"/>
            <w:r w:rsidRPr="00FA27B3">
              <w:rPr>
                <w:rFonts w:ascii="Verdana" w:eastAsia="Times New Roman" w:hAnsi="Verdana" w:cs="Times New Roman"/>
                <w:color w:val="000000"/>
                <w:sz w:val="20"/>
                <w:szCs w:val="20"/>
                <w:lang w:eastAsia="ru-RU"/>
              </w:rPr>
              <w:t>внутрикурсовые</w:t>
            </w:r>
            <w:proofErr w:type="spellEnd"/>
            <w:r w:rsidRPr="00FA27B3">
              <w:rPr>
                <w:rFonts w:ascii="Verdana" w:eastAsia="Times New Roman" w:hAnsi="Verdana" w:cs="Times New Roman"/>
                <w:color w:val="000000"/>
                <w:sz w:val="20"/>
                <w:szCs w:val="20"/>
                <w:lang w:eastAsia="ru-RU"/>
              </w:rPr>
              <w:t xml:space="preserve"> связи; сравнивать, классифицировать социальные явления, приводить примеры социальных явлений к изученному теоретическому материалу</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Освоение </w:t>
            </w:r>
            <w:r w:rsidRPr="00FA27B3">
              <w:rPr>
                <w:rFonts w:ascii="Verdana" w:eastAsia="Times New Roman" w:hAnsi="Verdana" w:cs="Times New Roman"/>
                <w:color w:val="000000"/>
                <w:sz w:val="20"/>
                <w:szCs w:val="20"/>
                <w:lang w:eastAsia="ru-RU"/>
              </w:rPr>
              <w:lastRenderedPageBreak/>
              <w:t>социальных норм, правил поведения и форм социальной жизни в группах и сообществах; формирование коммуникативной компетентности в общении и сотрудничестве со сверстниками; получение знаний, ценностных установок, необходимых для сознательного выполнения старшими подростками основных социальных ролей в пределах своей дееспособности; оценка своих учебных достижений, поведения, черт своей личности с учётом мнения других людей, объяснение изученных положений на конкретных примерах</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9</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Контрольные задания к главе 1</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after="0"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after="0" w:line="240" w:lineRule="auto"/>
              <w:rPr>
                <w:rFonts w:ascii="Verdana" w:eastAsia="Times New Roman" w:hAnsi="Verdana" w:cs="Times New Roman"/>
                <w:color w:val="000000"/>
                <w:sz w:val="20"/>
                <w:szCs w:val="20"/>
                <w:lang w:eastAsia="ru-RU"/>
              </w:rPr>
            </w:pP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Обобщение изученного материала, выполнение творческих заданий, использование изученных понятий для анализа социального развития современной России; применение полученных знаний для анализа личного социального опыта, простой анализ социальных процессов, аргументация собственной точки зрения, подготовка </w:t>
            </w:r>
            <w:r w:rsidRPr="00FA27B3">
              <w:rPr>
                <w:rFonts w:ascii="Verdana" w:eastAsia="Times New Roman" w:hAnsi="Verdana" w:cs="Times New Roman"/>
                <w:color w:val="000000"/>
                <w:sz w:val="20"/>
                <w:szCs w:val="20"/>
                <w:lang w:eastAsia="ru-RU"/>
              </w:rPr>
              <w:lastRenderedPageBreak/>
              <w:t>сообщения на выбранную тему, осуществление и представление группового проекта</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и контекстное использование базовых понятий социологии: общество, социальная структура, социальная лестница, социальный слой, социальное неравенство, большие и малые социальные группы; умение сознательно организовывать свою познавательную деятельность; умение выполнять познавательные и практические задания с </w:t>
            </w:r>
            <w:r w:rsidRPr="00FA27B3">
              <w:rPr>
                <w:rFonts w:ascii="Verdana" w:eastAsia="Times New Roman" w:hAnsi="Verdana" w:cs="Times New Roman"/>
                <w:color w:val="000000"/>
                <w:sz w:val="20"/>
                <w:szCs w:val="20"/>
                <w:lang w:eastAsia="ru-RU"/>
              </w:rPr>
              <w:lastRenderedPageBreak/>
              <w:t>использованием проектной деятельности; овладение различными видами публичных выступлений, объяснение изученных положений на конкретных примерах, умение находить нужную социальную информацию в различных источниках и адекватно её применять</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b/>
                <w:bCs/>
                <w:color w:val="000000"/>
                <w:sz w:val="20"/>
                <w:szCs w:val="20"/>
                <w:lang w:eastAsia="ru-RU"/>
              </w:rPr>
              <w:t>Глава 2. Человек в обществе</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10</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8. Наши статусы, или В какие группы мы входим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Статус человека в обществе. Какие бывают статусы. Главный статус, несовпадение статусов. Влияние статуса на взгляды и поведение человека</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Оценивать личное социальное положение, анализировать собственную познавательную деятельность, извлекать социальную информацию из фотографии, обобщать теоретический материал в схемы, ранжировать статусы, анализировать социальные ситуации на основе изученного теоретического материала, приводить примеры из жизни, имитировать социальное взаимодействие, адекватно использовать изученные понятия, сравнивать развитие социального явления в прошлом и настоящем, использовать опыт социального </w:t>
            </w:r>
            <w:r w:rsidRPr="00FA27B3">
              <w:rPr>
                <w:rFonts w:ascii="Verdana" w:eastAsia="Times New Roman" w:hAnsi="Verdana" w:cs="Times New Roman"/>
                <w:color w:val="000000"/>
                <w:sz w:val="20"/>
                <w:szCs w:val="20"/>
                <w:lang w:eastAsia="ru-RU"/>
              </w:rPr>
              <w:lastRenderedPageBreak/>
              <w:t>окружения для решения познавательных задач, выполнять творческое задание</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ключевых понятий социологии: «социальный статус», «виды статусов»; осознание своей роли в целостном, многообразном и быстро изменяющемся мире; получение знаний, умений и ценностных установок, необходимых для сознательного выполнения старшими подростками основных социальных ролей в пределах своей дееспособности; объяснение изученных положений на конкретных примерах; умение переводить информацию из одной знаковой системы в другую; умение объяснять явления и процессы социальной действительности с научных позиций; </w:t>
            </w:r>
            <w:r w:rsidRPr="00FA27B3">
              <w:rPr>
                <w:rFonts w:ascii="Verdana" w:eastAsia="Times New Roman" w:hAnsi="Verdana" w:cs="Times New Roman"/>
                <w:color w:val="000000"/>
                <w:sz w:val="20"/>
                <w:szCs w:val="20"/>
                <w:lang w:eastAsia="ru-RU"/>
              </w:rPr>
              <w:lastRenderedPageBreak/>
              <w:t>формирование коммуникативной компетентности в общении со взрослыми в процессе образовательной деятельности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11</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9. Какие роли мы играем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Что такое социальная роль. Какие бывают роли. Социальные роли и свобода человека. Социальная роль и поведение. Ролевой конфликт</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Извлекать и анализировать социальную информацию из разных видов изобразительных источников, анализировать социальные явления на основе изученного материала, оценивать личный социальный опыт и решать на основе этого познавательные задачи, сравнивать понятия социального статуса и социальной роли, применять знания для решения жизненных задач, составлять программу действий по решению личных проблем социального взаимодействия, готовить сообщение на заданную тему по различным источникам, использовать опыт своего социального окружения для решения жизненных задач</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Знание ключевых понятий социологии: «социальная роль», «ролевое поведение», «ролевой конфликт»; освоение социальных ролей и форм социальной жизни; осознание своей роли в целостном, многообразном и быстро изменяющемся глобальном мире; формирование способности анализировать реальные социальные ситуации, умение выбирать адекватные способы деятельности и модели поведения в рамках реализуемых основных социальных ролей, умение объяснять явления и процессы социальной действительности с научных позиций; поиск и извлечение нужной информации по заданной теме из источников различного типа; перевод информации из одной знаковой системы в другую; оценка черт своей личности для корректировки собственного поведения</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12</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10. Как мы переходим в другие группы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Что такое социальная мобильность. Горизонтальная мобильность. Вертикальная мобильность. Каналы социальной мобильности. Социальная мобильность в современной России</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Оценивать личный социальный опыт и решать на основе этого познавательные задачи, устанавливать </w:t>
            </w:r>
            <w:proofErr w:type="spellStart"/>
            <w:r w:rsidRPr="00FA27B3">
              <w:rPr>
                <w:rFonts w:ascii="Verdana" w:eastAsia="Times New Roman" w:hAnsi="Verdana" w:cs="Times New Roman"/>
                <w:color w:val="000000"/>
                <w:sz w:val="20"/>
                <w:szCs w:val="20"/>
                <w:lang w:eastAsia="ru-RU"/>
              </w:rPr>
              <w:t>внутрикурсовые</w:t>
            </w:r>
            <w:proofErr w:type="spellEnd"/>
            <w:r w:rsidRPr="00FA27B3">
              <w:rPr>
                <w:rFonts w:ascii="Verdana" w:eastAsia="Times New Roman" w:hAnsi="Verdana" w:cs="Times New Roman"/>
                <w:color w:val="000000"/>
                <w:sz w:val="20"/>
                <w:szCs w:val="20"/>
                <w:lang w:eastAsia="ru-RU"/>
              </w:rPr>
              <w:t xml:space="preserve"> связи и </w:t>
            </w:r>
            <w:proofErr w:type="spellStart"/>
            <w:r w:rsidRPr="00FA27B3">
              <w:rPr>
                <w:rFonts w:ascii="Verdana" w:eastAsia="Times New Roman" w:hAnsi="Verdana" w:cs="Times New Roman"/>
                <w:color w:val="000000"/>
                <w:sz w:val="20"/>
                <w:szCs w:val="20"/>
                <w:lang w:eastAsia="ru-RU"/>
              </w:rPr>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обобщённо представлять социальное явление, приводить примеры из жизни, планировать собственный социальный рост, объяснять связь видов социальной мобильности, использовать опыт родителей для решения познавательных задач, характеризовать региональные особенности социального явления, искать информацию и готовить сообщение по заданной теме</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Знание ключевых понятий социологии: «социальная мобильность», «виды мобильности», «социальный лифт»; применение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способность анализировать реальные социальные ситуации; выбор адекватных способов деятельности и модели поведения; умение находить нужную социальную информацию в различных источниках; применение основных обществоведческих терминов и понятий; преобразование социальной информации в соответствии с решаемой задачей; исследование несложных реальных связей и зависимостей; овладение различными видами публичных выступлений; заинтересованность как в личном успехе, так и в развитии различных сторон жизни общества</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13</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11. Взаимоотношения и роли в группах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Как развивается группа. Что такое коллектив. Роли в группе. Лидерство. Возрастные и гендерные группы</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w:t>
            </w:r>
            <w:proofErr w:type="spellStart"/>
            <w:r w:rsidRPr="00FA27B3">
              <w:rPr>
                <w:rFonts w:ascii="Verdana" w:eastAsia="Times New Roman" w:hAnsi="Verdana" w:cs="Times New Roman"/>
                <w:color w:val="000000"/>
                <w:sz w:val="20"/>
                <w:szCs w:val="20"/>
                <w:lang w:eastAsia="ru-RU"/>
              </w:rPr>
              <w:t>внутрикурсовые</w:t>
            </w:r>
            <w:proofErr w:type="spellEnd"/>
            <w:r w:rsidRPr="00FA27B3">
              <w:rPr>
                <w:rFonts w:ascii="Verdana" w:eastAsia="Times New Roman" w:hAnsi="Verdana" w:cs="Times New Roman"/>
                <w:color w:val="000000"/>
                <w:sz w:val="20"/>
                <w:szCs w:val="20"/>
                <w:lang w:eastAsia="ru-RU"/>
              </w:rPr>
              <w:t xml:space="preserve"> связи, оценивать собственные социальные роли и их выполнение (в том числе половозрастные), выполнять творческие задания, выполнять в группе познавательное задание, анализировать социальную жизнь на основе изученного материала, извлекать социальную информацию из карикатуры и фотографии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Знание ключевых понятий социологии: «лидер», «лидерство»; освоение социальных ролей в группах; формирование коммуникативной компетентности в общении и сотрудничестве со сверстниками; умение сознательно организовывать свою познавательную деятельность; умение объяснять явления и процессы социальной действительности с научных позиций; развитие способностей анализировать реальные социальные ситуации и выбирать адекватные способы деятельности и модели поведения в рамках реализуемых основных социальных ролей; умение переводить информацию из одной знаковой системы в другую; умение взаимодействовать в ходе выполнения групповой работы</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14</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12. Групповое поведение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Что такое групповое поведение. Позитивное и негативное влияние группы на поведение человека. Человек и толпа</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Применять полученные знания для оценки собственного социального положения, извлекать социальную информацию из фотографической и художественной наглядности, анализировать </w:t>
            </w:r>
            <w:r w:rsidRPr="00FA27B3">
              <w:rPr>
                <w:rFonts w:ascii="Verdana" w:eastAsia="Times New Roman" w:hAnsi="Verdana" w:cs="Times New Roman"/>
                <w:color w:val="000000"/>
                <w:sz w:val="20"/>
                <w:szCs w:val="20"/>
                <w:lang w:eastAsia="ru-RU"/>
              </w:rPr>
              <w:lastRenderedPageBreak/>
              <w:t>явления социальной жизни на основе изученного материала, приводить примеры из жизни, устанавливать причинно-следственные связи, анализировать особенности поведения людей в различных ситуациях, анализировать личный опыт для решения познавательных задач, предлагать меры противостояния общественно опасному поведению, выполнять творческое задание в группе</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Развитие способности анализировать реальные социальные ситуации и выбирать адекватные способы деятельности и модели поведения;</w:t>
            </w:r>
          </w:p>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знакомство с отдельными </w:t>
            </w:r>
            <w:r w:rsidRPr="00FA27B3">
              <w:rPr>
                <w:rFonts w:ascii="Verdana" w:eastAsia="Times New Roman" w:hAnsi="Verdana" w:cs="Times New Roman"/>
                <w:color w:val="000000"/>
                <w:sz w:val="20"/>
                <w:szCs w:val="20"/>
                <w:lang w:eastAsia="ru-RU"/>
              </w:rPr>
              <w:lastRenderedPageBreak/>
              <w:t>приёмами и техниками преодоления конфликтов; умение переводить информацию из одной знаковой системы в другую; объяснение изученных положений на конкретных примерах; определение собственного отношения к явлениям современной жизни; формулирование своей точки зрения;</w:t>
            </w:r>
          </w:p>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умение применять нормы и правила преодоления конфликтов к анализу и оценке реальных социальных ситуаций;</w:t>
            </w:r>
          </w:p>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установка на необходимость руководствоваться нормами и правилами преодоления конфликтов в собственной повседневной жизни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15</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13. «Я». «Мы». «Они»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Кто такой «я».</w:t>
            </w:r>
          </w:p>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«Мы» и «они». Учимся быть толерантными</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ретроспективные связи с историей и обществознанием, сравнивать социальные явления, применять полученные знания для решения познавательных задач, давать аргументированную оценку социальным явлениям, приводить примеры, извлекать социальную информацию из </w:t>
            </w:r>
            <w:r w:rsidRPr="00FA27B3">
              <w:rPr>
                <w:rFonts w:ascii="Verdana" w:eastAsia="Times New Roman" w:hAnsi="Verdana" w:cs="Times New Roman"/>
                <w:color w:val="000000"/>
                <w:sz w:val="20"/>
                <w:szCs w:val="20"/>
                <w:lang w:eastAsia="ru-RU"/>
              </w:rPr>
              <w:lastRenderedPageBreak/>
              <w:t>плаката (фотографий, листовок и др.), составлять рассказ по схеме, анализировать социальную ситуацию, имитировать ситуации социального взаимодействия на основе изученного материала, приводить примеры противоположных социальных явлений, формулировать правила социального общежития, участвовать в социально-психологических тренингах</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базового понятия: «толерантность»; формирование основ толерантности; умение применять нормы и правила толерантного отношения к анализу и оценке реальных социальных ситуаций; установка на необходимость руководствоваться нормами и правилами толерантного отношения в </w:t>
            </w:r>
            <w:r w:rsidRPr="00FA27B3">
              <w:rPr>
                <w:rFonts w:ascii="Verdana" w:eastAsia="Times New Roman" w:hAnsi="Verdana" w:cs="Times New Roman"/>
                <w:color w:val="000000"/>
                <w:sz w:val="20"/>
                <w:szCs w:val="20"/>
                <w:lang w:eastAsia="ru-RU"/>
              </w:rPr>
              <w:lastRenderedPageBreak/>
              <w:t>собственной повседневной жизни; приверженность гуманистическим ценностям;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умение переводить информацию из одной знаковой системы в другую</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16</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14. Мир общения, или Как понять друг друга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Что такое общение, способы общения. Как мы воспринимаем другого. Как оставить хорошее впечатление о себе</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ретроспективные </w:t>
            </w:r>
            <w:proofErr w:type="spellStart"/>
            <w:r w:rsidRPr="00FA27B3">
              <w:rPr>
                <w:rFonts w:ascii="Verdana" w:eastAsia="Times New Roman" w:hAnsi="Verdana" w:cs="Times New Roman"/>
                <w:color w:val="000000"/>
                <w:sz w:val="20"/>
                <w:szCs w:val="20"/>
                <w:lang w:eastAsia="ru-RU"/>
              </w:rPr>
              <w:t>внутрикурсовые</w:t>
            </w:r>
            <w:proofErr w:type="spellEnd"/>
            <w:r w:rsidRPr="00FA27B3">
              <w:rPr>
                <w:rFonts w:ascii="Verdana" w:eastAsia="Times New Roman" w:hAnsi="Verdana" w:cs="Times New Roman"/>
                <w:color w:val="000000"/>
                <w:sz w:val="20"/>
                <w:szCs w:val="20"/>
                <w:lang w:eastAsia="ru-RU"/>
              </w:rPr>
              <w:t xml:space="preserve"> связи, оценивать личный социальный опыт и использовать его для решения жизненных и познавательных задач, анализировать ситуации из социальной жизни, извлекать социально-психологическую информацию из фотографий, формулировать рекомендации социального поведения, анализировать собственные ценностные установки, характеризовать и оценивать поведение в обществе других людей, сравнивать их и устанавливать </w:t>
            </w:r>
            <w:r w:rsidRPr="00FA27B3">
              <w:rPr>
                <w:rFonts w:ascii="Verdana" w:eastAsia="Times New Roman" w:hAnsi="Verdana" w:cs="Times New Roman"/>
                <w:color w:val="000000"/>
                <w:sz w:val="20"/>
                <w:szCs w:val="20"/>
                <w:lang w:eastAsia="ru-RU"/>
              </w:rPr>
              <w:lastRenderedPageBreak/>
              <w:t>причинно-следственные связи, участвовать в групповой психологической игре-тренинге</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ключевого понятия социальной психологии: «общение»; формирование коммуникативной компетентности в общении и сотрудничестве со сверстниками; понимание значения коммуникации в межличностном общении; способность анализировать реальные социальные ситуации, выбор адекватных способов деятельности и модели поведения в рамках реализуемых основных социальных ролей; умение переводить информацию из одной знаковой системы в другую; определение собственного </w:t>
            </w:r>
            <w:r w:rsidRPr="00FA27B3">
              <w:rPr>
                <w:rFonts w:ascii="Verdana" w:eastAsia="Times New Roman" w:hAnsi="Verdana" w:cs="Times New Roman"/>
                <w:color w:val="000000"/>
                <w:sz w:val="20"/>
                <w:szCs w:val="20"/>
                <w:lang w:eastAsia="ru-RU"/>
              </w:rPr>
              <w:lastRenderedPageBreak/>
              <w:t>отношения к явлениям современной жизни; формулирование своей точки зрения, ценностных установок, необходимых для сознательного выполнения старшими подростками основных социальных ролей; умение самостоятельно планировать пути достижения целей, в том числе альтернативные, выбор наиболее эффективных способов решения учебных и познавательных задач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17</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15. Такие разные отношения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Типы человеческих взаимоотношений. Альтруизм. Дружба. Любовь</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ретроспективные </w:t>
            </w:r>
            <w:proofErr w:type="spellStart"/>
            <w:r w:rsidRPr="00FA27B3">
              <w:rPr>
                <w:rFonts w:ascii="Verdana" w:eastAsia="Times New Roman" w:hAnsi="Verdana" w:cs="Times New Roman"/>
                <w:color w:val="000000"/>
                <w:sz w:val="20"/>
                <w:szCs w:val="20"/>
                <w:lang w:eastAsia="ru-RU"/>
              </w:rPr>
              <w:t>внутрикурсовые</w:t>
            </w:r>
            <w:proofErr w:type="spellEnd"/>
            <w:r w:rsidRPr="00FA27B3">
              <w:rPr>
                <w:rFonts w:ascii="Verdana" w:eastAsia="Times New Roman" w:hAnsi="Verdana" w:cs="Times New Roman"/>
                <w:color w:val="000000"/>
                <w:sz w:val="20"/>
                <w:szCs w:val="20"/>
                <w:lang w:eastAsia="ru-RU"/>
              </w:rPr>
              <w:t xml:space="preserve"> связи, оценивать личный социальный опыт и использовать его для решения жизненных и познавательных задач, формулировать и обосновывать собственную точку зрения, применять изученный материал к анализу иллюстративных источников социальной информации, готовить сообщение на заданную тему, анализировать текст притчи, делать выводы</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Знание важнейших понятий социальной психологии: «индивидуализм», «агрессия», «соперничество», «альтруизм»; понимание их роли как факторов общественной жизни; умение применять эти знания к анализу и оценке реальных социальных ситуаций; установка на необходимость использовать эти знания в собственной повседневной жизни; понимание значения коммуникации в межличностном общении; формирование ценностных установок, необходимых для сознательного выполнения старшими </w:t>
            </w:r>
            <w:r w:rsidRPr="00FA27B3">
              <w:rPr>
                <w:rFonts w:ascii="Verdana" w:eastAsia="Times New Roman" w:hAnsi="Verdana" w:cs="Times New Roman"/>
                <w:color w:val="000000"/>
                <w:sz w:val="20"/>
                <w:szCs w:val="20"/>
                <w:lang w:eastAsia="ru-RU"/>
              </w:rPr>
              <w:lastRenderedPageBreak/>
              <w:t>подростками основных социальных ролей; понимание специфики познания мира средствами искусства и роли художественного слова в становлении личности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18</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16. Давай помиримся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Что такое конфликт. Причины конфликтов. Участники конфликтов. Способы разрешения конфликтов. Функции конфликтов</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Применять личный опыт участия в конфликтах для решения жизненных и познавательных задач, приводить примеры к изученному теоретическому материалу, анализировать социальную информацию на учебной картине, использовать полученные знания для анализа собственного социального поведения, составлять рассказ на основе изобразительного источника, разрабатывать рекомендации эффективного выхода из ситуации конфликта, участвовать в психологическом тренинге, имитировать в группе ситуации социального конфликта</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Знание ключевых понятий социологии: «конфликт», «социальный конфликт»; формирование коммуникативной компетентности в общении и сотрудничестве со сверстниками; применение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способность анализировать реальные социальные ситуации и выбирать адекватные способы деятельности и модели поведения; знакомство с отдельными приёмами и техниками преодоления конфликтов; определение собственного отношения к явлениям современной жизни, формулирование и аргументация своей точки зрения; умение взаимодействовать </w:t>
            </w:r>
            <w:r w:rsidRPr="00FA27B3">
              <w:rPr>
                <w:rFonts w:ascii="Verdana" w:eastAsia="Times New Roman" w:hAnsi="Verdana" w:cs="Times New Roman"/>
                <w:color w:val="000000"/>
                <w:sz w:val="20"/>
                <w:szCs w:val="20"/>
                <w:lang w:eastAsia="ru-RU"/>
              </w:rPr>
              <w:lastRenderedPageBreak/>
              <w:t>в ходе выполнения групповой работы</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19</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17. Нормы поведения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Какие бывают нормы поведения. Кто и как следит за соблюдением норм. Кто и почему нарушает правила. Роль социальных норм в жизни общества</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ретроспективные </w:t>
            </w:r>
            <w:proofErr w:type="spellStart"/>
            <w:r w:rsidRPr="00FA27B3">
              <w:rPr>
                <w:rFonts w:ascii="Verdana" w:eastAsia="Times New Roman" w:hAnsi="Verdana" w:cs="Times New Roman"/>
                <w:color w:val="000000"/>
                <w:sz w:val="20"/>
                <w:szCs w:val="20"/>
                <w:lang w:eastAsia="ru-RU"/>
              </w:rPr>
              <w:t>внутрикурсовые</w:t>
            </w:r>
            <w:proofErr w:type="spellEnd"/>
            <w:r w:rsidRPr="00FA27B3">
              <w:rPr>
                <w:rFonts w:ascii="Verdana" w:eastAsia="Times New Roman" w:hAnsi="Verdana" w:cs="Times New Roman"/>
                <w:color w:val="000000"/>
                <w:sz w:val="20"/>
                <w:szCs w:val="20"/>
                <w:lang w:eastAsia="ru-RU"/>
              </w:rPr>
              <w:t xml:space="preserve"> связи, анализировать собственное социальное поведение с точки зрения выполнения социальных норм, применять изученный материал к анализу социальной действительности, формулировать собственную точку зрения, извлекать социальную информацию из схемы, сравнивать социальные нормы различных культурно-исторических образований, извлекать социальную информацию из фотографий, устанавливать взаимосвязь внутреннего и внешнего контроля, составлять рекомендации по собственному воспитанию, искать дополнительную социальную информацию в сети Интернет, готовить сообщение на выбранную тему, осуществлять само- и взаимный контроль результатов учебной деятельности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Знание ключевых понятий социологии: «социальные нормы», «социальный контроль», «нормы поведения», «отклоняющееся поведение»; представление о механизмах и регуляторах деятельности людей; освоение социальных норм;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развитие компетентности в решении моральных проблем на основе личностного выбора, осознанного и ответственного отношения к собственным поступкам; умение использовать современные средства связи и коммуникации для поиска и обработки необходимой социальной информации; умение переводить информацию из одной знаковой системы в другую; способность анализировать реальные социальные ситуации; умение оценивать </w:t>
            </w:r>
            <w:r w:rsidRPr="00FA27B3">
              <w:rPr>
                <w:rFonts w:ascii="Verdana" w:eastAsia="Times New Roman" w:hAnsi="Verdana" w:cs="Times New Roman"/>
                <w:color w:val="000000"/>
                <w:sz w:val="20"/>
                <w:szCs w:val="20"/>
                <w:lang w:eastAsia="ru-RU"/>
              </w:rPr>
              <w:lastRenderedPageBreak/>
              <w:t>правильность выполнения учебной задачи, владение основами самоконтроля, самооценки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20</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Контрольные задания к главе 2</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after="0"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after="0" w:line="240" w:lineRule="auto"/>
              <w:rPr>
                <w:rFonts w:ascii="Verdana" w:eastAsia="Times New Roman" w:hAnsi="Verdana" w:cs="Times New Roman"/>
                <w:color w:val="000000"/>
                <w:sz w:val="20"/>
                <w:szCs w:val="20"/>
                <w:lang w:eastAsia="ru-RU"/>
              </w:rPr>
            </w:pP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Выполнение индивидуальной и (или) групповой творческой работы, контекстное использование изученных понятий, выполнение индивидуального проекта «Моя социальная биография», использование </w:t>
            </w:r>
            <w:proofErr w:type="spellStart"/>
            <w:r w:rsidRPr="00FA27B3">
              <w:rPr>
                <w:rFonts w:ascii="Verdana" w:eastAsia="Times New Roman" w:hAnsi="Verdana" w:cs="Times New Roman"/>
                <w:color w:val="000000"/>
                <w:sz w:val="20"/>
                <w:szCs w:val="20"/>
                <w:lang w:eastAsia="ru-RU"/>
              </w:rPr>
              <w:t>межпредметных</w:t>
            </w:r>
            <w:proofErr w:type="spellEnd"/>
            <w:r w:rsidRPr="00FA27B3">
              <w:rPr>
                <w:rFonts w:ascii="Verdana" w:eastAsia="Times New Roman" w:hAnsi="Verdana" w:cs="Times New Roman"/>
                <w:color w:val="000000"/>
                <w:sz w:val="20"/>
                <w:szCs w:val="20"/>
                <w:lang w:eastAsia="ru-RU"/>
              </w:rPr>
              <w:t xml:space="preserve"> связей для анализа развития социальных процессов — соотнесение социальных процессов, подготовка сообщения на выбранную тему</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Знание ключевых понятий социологии: «социальный статус», «социальная роль», «социальная мобильность»; умение сознательно организовывать свою познавательную деятельность (от постановки цели до оценки полученного результата); овладение различными видами публичных выступлений; определение сущностных характеристик изучаемого объекта; умение выбирать верные критерии для сравнения, сопоставления, оценки объектов; владение устной и письменной речью, монологической контекстной речью</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21</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b/>
                <w:bCs/>
                <w:color w:val="000000"/>
                <w:sz w:val="20"/>
                <w:szCs w:val="20"/>
                <w:lang w:eastAsia="ru-RU"/>
              </w:rPr>
              <w:t>Глава 3. Общество и государство</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18. Зачем обществу государство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Государство как политическая организация общества. Признаки государства. Легитимность власти. Политика и власть. Основные направления государственной политики</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ретроспективные и </w:t>
            </w:r>
            <w:proofErr w:type="spellStart"/>
            <w:r w:rsidRPr="00FA27B3">
              <w:rPr>
                <w:rFonts w:ascii="Verdana" w:eastAsia="Times New Roman" w:hAnsi="Verdana" w:cs="Times New Roman"/>
                <w:color w:val="000000"/>
                <w:sz w:val="20"/>
                <w:szCs w:val="20"/>
                <w:lang w:eastAsia="ru-RU"/>
              </w:rPr>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w:t>
            </w:r>
            <w:proofErr w:type="spellStart"/>
            <w:r w:rsidRPr="00FA27B3">
              <w:rPr>
                <w:rFonts w:ascii="Verdana" w:eastAsia="Times New Roman" w:hAnsi="Verdana" w:cs="Times New Roman"/>
                <w:color w:val="000000"/>
                <w:sz w:val="20"/>
                <w:szCs w:val="20"/>
                <w:lang w:eastAsia="ru-RU"/>
              </w:rPr>
              <w:t>внутрикурсовые</w:t>
            </w:r>
            <w:proofErr w:type="spellEnd"/>
            <w:r w:rsidRPr="00FA27B3">
              <w:rPr>
                <w:rFonts w:ascii="Verdana" w:eastAsia="Times New Roman" w:hAnsi="Verdana" w:cs="Times New Roman"/>
                <w:color w:val="000000"/>
                <w:sz w:val="20"/>
                <w:szCs w:val="20"/>
                <w:lang w:eastAsia="ru-RU"/>
              </w:rPr>
              <w:t xml:space="preserve"> связи, анализировать текст, составлять рассказ по схеме, отвечать на проблемные вопросы, формулировать и аргументировать собственную точку </w:t>
            </w:r>
            <w:r w:rsidRPr="00FA27B3">
              <w:rPr>
                <w:rFonts w:ascii="Verdana" w:eastAsia="Times New Roman" w:hAnsi="Verdana" w:cs="Times New Roman"/>
                <w:color w:val="000000"/>
                <w:sz w:val="20"/>
                <w:szCs w:val="20"/>
                <w:lang w:eastAsia="ru-RU"/>
              </w:rPr>
              <w:lastRenderedPageBreak/>
              <w:t>зрения, приводить примеры изучаемых явлений из истории и современной общественной жизни, готовить сообщение, выявлять общественные проблемы</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ключевых понятий политологии: «государство», «суверенитет», «политика»; </w:t>
            </w:r>
            <w:proofErr w:type="spellStart"/>
            <w:r w:rsidRPr="00FA27B3">
              <w:rPr>
                <w:rFonts w:ascii="Verdana" w:eastAsia="Times New Roman" w:hAnsi="Verdana" w:cs="Times New Roman"/>
                <w:color w:val="000000"/>
                <w:sz w:val="20"/>
                <w:szCs w:val="20"/>
                <w:lang w:eastAsia="ru-RU"/>
              </w:rPr>
              <w:t>мотивированность</w:t>
            </w:r>
            <w:proofErr w:type="spellEnd"/>
            <w:r w:rsidRPr="00FA27B3">
              <w:rPr>
                <w:rFonts w:ascii="Verdana" w:eastAsia="Times New Roman" w:hAnsi="Verdana" w:cs="Times New Roman"/>
                <w:color w:val="000000"/>
                <w:sz w:val="20"/>
                <w:szCs w:val="20"/>
                <w:lang w:eastAsia="ru-RU"/>
              </w:rPr>
              <w:t xml:space="preserve"> и направленность на активное и созидательное участие в будущем в общественной и государственной жизни; овладение различными видами </w:t>
            </w:r>
            <w:r w:rsidRPr="00FA27B3">
              <w:rPr>
                <w:rFonts w:ascii="Verdana" w:eastAsia="Times New Roman" w:hAnsi="Verdana" w:cs="Times New Roman"/>
                <w:color w:val="000000"/>
                <w:sz w:val="20"/>
                <w:szCs w:val="20"/>
                <w:lang w:eastAsia="ru-RU"/>
              </w:rPr>
              <w:lastRenderedPageBreak/>
              <w:t>публичных выступлений; определение сущностных характеристик изучаемого объекта; перевод информации из одной знаковой системы в другую; определение собственного отношения к явлениям современной жизни; умение находить и обрабатывать нужную социальную информацию в различных источниках</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22</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19. Как устроены государства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Формы организации государственной власти: формы правления, формы государственного устройства, политические режимы</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ретроспективные </w:t>
            </w:r>
            <w:proofErr w:type="spellStart"/>
            <w:r w:rsidRPr="00FA27B3">
              <w:rPr>
                <w:rFonts w:ascii="Verdana" w:eastAsia="Times New Roman" w:hAnsi="Verdana" w:cs="Times New Roman"/>
                <w:color w:val="000000"/>
                <w:sz w:val="20"/>
                <w:szCs w:val="20"/>
                <w:lang w:eastAsia="ru-RU"/>
              </w:rPr>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обобщать социальную информацию в схеме, сравнивать формы правления и политические режимы, давать им оценку, аргументировать собственную точку зрения, применять изученный теоретический материал к анализу общественной жизни в регионе проживания и в мировой истории, находить дополнительную информацию в интернет-источниках, предлагать пути решения проблем общественной жизни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Знание ключевых понятий политологии: «формы правления», «формы государственного устройства», «политические режимы»; развитие способностей давать обоснованную оценку подходам, событиям, процессам с позиций одобряемых в современном российском обществе социальных ценностей; приверженность демократическим ценностям, закреплённым в Конституции РФ; приобретение теоретических знаний и опыта применения полученных знаний и умений для определения собственной активной позиции в общественной жизни; </w:t>
            </w:r>
            <w:r w:rsidRPr="00FA27B3">
              <w:rPr>
                <w:rFonts w:ascii="Verdana" w:eastAsia="Times New Roman" w:hAnsi="Verdana" w:cs="Times New Roman"/>
                <w:color w:val="000000"/>
                <w:sz w:val="20"/>
                <w:szCs w:val="20"/>
                <w:lang w:eastAsia="ru-RU"/>
              </w:rPr>
              <w:lastRenderedPageBreak/>
              <w:t>формирование и развитие ИКТ-компетенций</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23</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20. Государственная власть в демократических странах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Формирование органов власти в демократическом государстве. Избирательные системы. Разделение властей. Государственная власть в субъектах Российской Федерации. Местное самоуправление</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ретроспективные </w:t>
            </w:r>
            <w:proofErr w:type="spellStart"/>
            <w:r w:rsidRPr="00FA27B3">
              <w:rPr>
                <w:rFonts w:ascii="Verdana" w:eastAsia="Times New Roman" w:hAnsi="Verdana" w:cs="Times New Roman"/>
                <w:color w:val="000000"/>
                <w:sz w:val="20"/>
                <w:szCs w:val="20"/>
                <w:lang w:eastAsia="ru-RU"/>
              </w:rPr>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обобщать социальную информацию, представленную визуально, давать оценку политическим явлениям, устанавливать причинно-следственные связи, имитировать участие в общественной жизни страны, применять изученный теоретический материал к анализу ситуации в регионе, извлекать социальную информацию из правовых документов, участвовать в диспуте, писать письмо в органы власти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Знание ключевых политико-правовых понятий: «разделение властей», «органы власти»; </w:t>
            </w:r>
            <w:proofErr w:type="spellStart"/>
            <w:r w:rsidRPr="00FA27B3">
              <w:rPr>
                <w:rFonts w:ascii="Verdana" w:eastAsia="Times New Roman" w:hAnsi="Verdana" w:cs="Times New Roman"/>
                <w:color w:val="000000"/>
                <w:sz w:val="20"/>
                <w:szCs w:val="20"/>
                <w:lang w:eastAsia="ru-RU"/>
              </w:rPr>
              <w:t>мотивированность</w:t>
            </w:r>
            <w:proofErr w:type="spellEnd"/>
            <w:r w:rsidRPr="00FA27B3">
              <w:rPr>
                <w:rFonts w:ascii="Verdana" w:eastAsia="Times New Roman" w:hAnsi="Verdana" w:cs="Times New Roman"/>
                <w:color w:val="000000"/>
                <w:sz w:val="20"/>
                <w:szCs w:val="20"/>
                <w:lang w:eastAsia="ru-RU"/>
              </w:rPr>
              <w:t xml:space="preserve"> и направленность на активное и созидательное участие в будущем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страны; способность анализировать реальные социальные ситуации, выбирать адекватные способы деятельности; определение собственного отношения к явлениям современной жизни, формулирование своей точки зрения; формирование основ правосознания; умение вести диалог, а также участвовать в дискуссии и аргументировать собственную точку зрения; владение письменной речью</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24</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21. Политика и политические партии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Политические партии и движения, их роль в современной жизни. Политические лидеры. </w:t>
            </w:r>
            <w:r w:rsidRPr="00FA27B3">
              <w:rPr>
                <w:rFonts w:ascii="Verdana" w:eastAsia="Times New Roman" w:hAnsi="Verdana" w:cs="Times New Roman"/>
                <w:color w:val="000000"/>
                <w:sz w:val="20"/>
                <w:szCs w:val="20"/>
                <w:lang w:eastAsia="ru-RU"/>
              </w:rPr>
              <w:lastRenderedPageBreak/>
              <w:t>Политический экстремизм и его последствия. Пацифизм. Политическая культура</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Обобщать и применять знания об общественной жизни, полученные из разных источников, для </w:t>
            </w:r>
            <w:r w:rsidRPr="00FA27B3">
              <w:rPr>
                <w:rFonts w:ascii="Verdana" w:eastAsia="Times New Roman" w:hAnsi="Verdana" w:cs="Times New Roman"/>
                <w:color w:val="000000"/>
                <w:sz w:val="20"/>
                <w:szCs w:val="20"/>
                <w:lang w:eastAsia="ru-RU"/>
              </w:rPr>
              <w:lastRenderedPageBreak/>
              <w:t>решения познавательных задач; давать оценку социальным явлениям, применять изученный теоретический материал для анализа визуальной социальной информации, оценивать и развивать собственную общественную активность, предлагать пути решения социальных проблем, приводить примеры из общественной жизни региона на основе СМИ, искать и сравнивать дополнительную социальную информацию из различных источников, готовить в группе презентацию по плану, выступать и оценивать работу всех членов группы</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ключевых понятий политологии: «политическая партия», «политическое </w:t>
            </w:r>
            <w:r w:rsidRPr="00FA27B3">
              <w:rPr>
                <w:rFonts w:ascii="Verdana" w:eastAsia="Times New Roman" w:hAnsi="Verdana" w:cs="Times New Roman"/>
                <w:color w:val="000000"/>
                <w:sz w:val="20"/>
                <w:szCs w:val="20"/>
                <w:lang w:eastAsia="ru-RU"/>
              </w:rPr>
              <w:lastRenderedPageBreak/>
              <w:t>движение», «политический экстремизм»; приверженность гуманистическим и демократическим ценностям; умение находить нужную социальную информацию в различных источниках; адекватно её воспринимать, применяя основные обществоведческие термины и понятия; преобразование обществоведческих терминов в соответствии с решаемой задачей; определение собственного отношения к явлениям современной жизни; умение взаимодействовать в ходе выполнения групповой работы; умение сознательно организовывать свою познавательную деятельность (от постановки цели до получения и оценки результата); умение оценивать правильность выполнения учебной задачи, как собственной, так и членов группы</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25</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22. Социальные конфликты и политическое развитие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Причины социальных конфликтов. Виды социальных конфликтов. Социальные конфликты и общественное развитие. Революция и эволюция — пути общественного развития</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w:t>
            </w:r>
            <w:proofErr w:type="spellStart"/>
            <w:r w:rsidRPr="00FA27B3">
              <w:rPr>
                <w:rFonts w:ascii="Verdana" w:eastAsia="Times New Roman" w:hAnsi="Verdana" w:cs="Times New Roman"/>
                <w:color w:val="000000"/>
                <w:sz w:val="20"/>
                <w:szCs w:val="20"/>
                <w:lang w:eastAsia="ru-RU"/>
              </w:rPr>
              <w:t>внутрикурсовые</w:t>
            </w:r>
            <w:proofErr w:type="spellEnd"/>
            <w:r w:rsidRPr="00FA27B3">
              <w:rPr>
                <w:rFonts w:ascii="Verdana" w:eastAsia="Times New Roman" w:hAnsi="Verdana" w:cs="Times New Roman"/>
                <w:color w:val="000000"/>
                <w:sz w:val="20"/>
                <w:szCs w:val="20"/>
                <w:lang w:eastAsia="ru-RU"/>
              </w:rPr>
              <w:t xml:space="preserve"> связи и </w:t>
            </w:r>
            <w:proofErr w:type="spellStart"/>
            <w:r w:rsidRPr="00FA27B3">
              <w:rPr>
                <w:rFonts w:ascii="Verdana" w:eastAsia="Times New Roman" w:hAnsi="Verdana" w:cs="Times New Roman"/>
                <w:color w:val="000000"/>
                <w:sz w:val="20"/>
                <w:szCs w:val="20"/>
                <w:lang w:eastAsia="ru-RU"/>
              </w:rPr>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объяснять взаимосвязь социальных явлений на основе схем, описывать изученное социальное явление на основе иллюстрации, </w:t>
            </w:r>
            <w:r w:rsidRPr="00FA27B3">
              <w:rPr>
                <w:rFonts w:ascii="Verdana" w:eastAsia="Times New Roman" w:hAnsi="Verdana" w:cs="Times New Roman"/>
                <w:color w:val="000000"/>
                <w:sz w:val="20"/>
                <w:szCs w:val="20"/>
                <w:lang w:eastAsia="ru-RU"/>
              </w:rPr>
              <w:lastRenderedPageBreak/>
              <w:t>давать аргументированную оценку социальным явлениям, определять и комментировать своё отношение к противоположным позициям и оценкам, анализировать собственные ценностные ориентации и общественную активность, анализировать социальные явления с опорой на изученный теоретический материал, предлагать пути выхода из ситуации социального конфликта, сравнивать понятия на основе справочной лите</w:t>
            </w:r>
            <w:r w:rsidRPr="00FA27B3">
              <w:rPr>
                <w:rFonts w:ascii="Verdana" w:eastAsia="Times New Roman" w:hAnsi="Verdana" w:cs="Times New Roman"/>
                <w:color w:val="000000"/>
                <w:sz w:val="20"/>
                <w:szCs w:val="20"/>
                <w:lang w:eastAsia="ru-RU"/>
              </w:rPr>
              <w:softHyphen/>
              <w:t>ратуры</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ключевых понятий политологии: «социальный конфликт», «эволюция», «революция»; развитие ценностных ориентиров, основанных на осознании необходимости поддержания </w:t>
            </w:r>
            <w:r w:rsidRPr="00FA27B3">
              <w:rPr>
                <w:rFonts w:ascii="Verdana" w:eastAsia="Times New Roman" w:hAnsi="Verdana" w:cs="Times New Roman"/>
                <w:color w:val="000000"/>
                <w:sz w:val="20"/>
                <w:szCs w:val="20"/>
                <w:lang w:eastAsia="ru-RU"/>
              </w:rPr>
              <w:lastRenderedPageBreak/>
              <w:t>гражданского мира и согласия и своей ответственности за судьбу страны, поиск и извлечение нужной информации по заданной теме из источников различного типа, умение переводить информацию из одной знаковой системы в другую; оценка взглядов, подходов, событий, процессов с позиций одобряемых в современном российском обществе социальных ценностей</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26</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23. Я — гражданин России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Гражданин. Права и обязанности граждан России. Государственная власть и граждане. Текущие задачи развития России</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ретроспективные связи с историей, использовать знание общественной жизни для решения познавательных задач, извлекать социальную информацию из фотографий, предлагать пути решения социальных проблем, анализировать собственное правовое положение, извлекать необходимую информацию из юридического источника, привлекать родителей к решению познавательных </w:t>
            </w:r>
            <w:r w:rsidRPr="00FA27B3">
              <w:rPr>
                <w:rFonts w:ascii="Verdana" w:eastAsia="Times New Roman" w:hAnsi="Verdana" w:cs="Times New Roman"/>
                <w:color w:val="000000"/>
                <w:sz w:val="20"/>
                <w:szCs w:val="20"/>
                <w:lang w:eastAsia="ru-RU"/>
              </w:rPr>
              <w:lastRenderedPageBreak/>
              <w:t>задач, объяснять значение высказываний, имитировать общественную активность, готовить сообщение по выбранной теме на основе различных источников социальной информации; анализировать социальные проблемы на основе личного опыта</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ключевых политико-правовых понятий: «гражданин», «права», «обязанности»; установка на необходимость руководствоваться правовыми нормами в собственной повседневной жизни; умение использовать современные средства связи и коммуникации для поиска и обработки необходимой социальной информации; оценка взглядов, подходов, событий, процессов с позиций одобряемых в современном российском обществе </w:t>
            </w:r>
            <w:r w:rsidRPr="00FA27B3">
              <w:rPr>
                <w:rFonts w:ascii="Verdana" w:eastAsia="Times New Roman" w:hAnsi="Verdana" w:cs="Times New Roman"/>
                <w:color w:val="000000"/>
                <w:sz w:val="20"/>
                <w:szCs w:val="20"/>
                <w:lang w:eastAsia="ru-RU"/>
              </w:rPr>
              <w:lastRenderedPageBreak/>
              <w:t xml:space="preserve">социальных ценностей; </w:t>
            </w:r>
            <w:proofErr w:type="spellStart"/>
            <w:r w:rsidRPr="00FA27B3">
              <w:rPr>
                <w:rFonts w:ascii="Verdana" w:eastAsia="Times New Roman" w:hAnsi="Verdana" w:cs="Times New Roman"/>
                <w:color w:val="000000"/>
                <w:sz w:val="20"/>
                <w:szCs w:val="20"/>
                <w:lang w:eastAsia="ru-RU"/>
              </w:rPr>
              <w:t>мотивированность</w:t>
            </w:r>
            <w:proofErr w:type="spellEnd"/>
            <w:r w:rsidRPr="00FA27B3">
              <w:rPr>
                <w:rFonts w:ascii="Verdana" w:eastAsia="Times New Roman" w:hAnsi="Verdana" w:cs="Times New Roman"/>
                <w:color w:val="000000"/>
                <w:sz w:val="20"/>
                <w:szCs w:val="20"/>
                <w:lang w:eastAsia="ru-RU"/>
              </w:rPr>
              <w:t xml:space="preserve"> и направленность на активное и созидательное участие в будущем в общественной и государственной жизни; развитие правосознания; умение осознанно использовать речевые средства в соответствии с задачей коммуникации; владение устной и письменной речью; умение переводить информацию из одной знаковой системы в другую; умение извлекать и обрабатывать социальную информацию из разных источников</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27</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Контрольные задания к главе 3</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after="0"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after="0" w:line="240" w:lineRule="auto"/>
              <w:rPr>
                <w:rFonts w:ascii="Verdana" w:eastAsia="Times New Roman" w:hAnsi="Verdana" w:cs="Times New Roman"/>
                <w:color w:val="000000"/>
                <w:sz w:val="20"/>
                <w:szCs w:val="20"/>
                <w:lang w:eastAsia="ru-RU"/>
              </w:rPr>
            </w:pP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Написание творческой работы с контекстным использованием изученных понятий, аргументированно (с опорой на изученный материал) оценивать окружающую социальную действительность, составление рассказа по плану, осуществление коллективного проекта</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Знание и адекватное применение ключевых политико-правовых понятий; умение сознательно организовывать свою познавательную деятельность (от постановки цели до получения и оценки результата); владение устной речью; овладение опытом публичного выступления</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b/>
                <w:bCs/>
                <w:color w:val="000000"/>
                <w:sz w:val="20"/>
                <w:szCs w:val="20"/>
                <w:lang w:eastAsia="ru-RU"/>
              </w:rPr>
              <w:t>Глава 4. Современное общество</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28</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24. Информационное общество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Типы обществ. Информационное общество. Средства массовой информации. Влияние СМИ на повседневную </w:t>
            </w:r>
            <w:r w:rsidRPr="00FA27B3">
              <w:rPr>
                <w:rFonts w:ascii="Verdana" w:eastAsia="Times New Roman" w:hAnsi="Verdana" w:cs="Times New Roman"/>
                <w:color w:val="000000"/>
                <w:sz w:val="20"/>
                <w:szCs w:val="20"/>
                <w:lang w:eastAsia="ru-RU"/>
              </w:rPr>
              <w:lastRenderedPageBreak/>
              <w:t>политическую жизнь. Влияние СМИ на общественное сознание. Коммуникация. Манипулирование сознанием</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Использовать личный социальный опыт для решения познавательных задач, устанавливать </w:t>
            </w:r>
            <w:proofErr w:type="spellStart"/>
            <w:r w:rsidRPr="00FA27B3">
              <w:rPr>
                <w:rFonts w:ascii="Verdana" w:eastAsia="Times New Roman" w:hAnsi="Verdana" w:cs="Times New Roman"/>
                <w:color w:val="000000"/>
                <w:sz w:val="20"/>
                <w:szCs w:val="20"/>
                <w:lang w:eastAsia="ru-RU"/>
              </w:rPr>
              <w:lastRenderedPageBreak/>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и </w:t>
            </w:r>
            <w:proofErr w:type="spellStart"/>
            <w:r w:rsidRPr="00FA27B3">
              <w:rPr>
                <w:rFonts w:ascii="Verdana" w:eastAsia="Times New Roman" w:hAnsi="Verdana" w:cs="Times New Roman"/>
                <w:color w:val="000000"/>
                <w:sz w:val="20"/>
                <w:szCs w:val="20"/>
                <w:lang w:eastAsia="ru-RU"/>
              </w:rPr>
              <w:t>внутрипредметных</w:t>
            </w:r>
            <w:proofErr w:type="spellEnd"/>
            <w:r w:rsidRPr="00FA27B3">
              <w:rPr>
                <w:rFonts w:ascii="Verdana" w:eastAsia="Times New Roman" w:hAnsi="Verdana" w:cs="Times New Roman"/>
                <w:color w:val="000000"/>
                <w:sz w:val="20"/>
                <w:szCs w:val="20"/>
                <w:lang w:eastAsia="ru-RU"/>
              </w:rPr>
              <w:t xml:space="preserve"> связей; анализировать и сопоставлять социальную информацию, представленную визуально, обобщать текстовый материал в схеме, оценивать с разных сторон одно из явлений социальной жизни, устанавливать причинно-следственные связи; имитировать работу журналиста, приводить примеры из регионального опыта общественной жизни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ключевых понятий: «восточное и западное общество»; «традиционное, индустриальное и </w:t>
            </w:r>
            <w:r w:rsidRPr="00FA27B3">
              <w:rPr>
                <w:rFonts w:ascii="Verdana" w:eastAsia="Times New Roman" w:hAnsi="Verdana" w:cs="Times New Roman"/>
                <w:color w:val="000000"/>
                <w:sz w:val="20"/>
                <w:szCs w:val="20"/>
                <w:lang w:eastAsia="ru-RU"/>
              </w:rPr>
              <w:lastRenderedPageBreak/>
              <w:t>постиндустриальное общество», «средства массовой информации»; знание новых возможностей для коммуникации в современном обществе; умение переводить информацию из одной знаковой системы в другую;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29</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25. Лучше ли сейчас, чем раньше?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Общественный прогресс и его результаты в начале XXI века. Достижения в науке, культуре, производстве. Информационное общество. Противоречия общественного развития</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w:t>
            </w:r>
            <w:proofErr w:type="spellStart"/>
            <w:r w:rsidRPr="00FA27B3">
              <w:rPr>
                <w:rFonts w:ascii="Verdana" w:eastAsia="Times New Roman" w:hAnsi="Verdana" w:cs="Times New Roman"/>
                <w:color w:val="000000"/>
                <w:sz w:val="20"/>
                <w:szCs w:val="20"/>
                <w:lang w:eastAsia="ru-RU"/>
              </w:rPr>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устанавливать причинно-следственные связи, оценивать социальные явления (прогресс) с разных позиций, извлекать социальную информацию из изобразительного источника, высказывать аргументированное отношение к явлениям социальной действительности, предполагать тенденции общественного развития, извлекать социальную информацию из дополнительных источников и систематизировать её в таблице; </w:t>
            </w:r>
            <w:r w:rsidRPr="00FA27B3">
              <w:rPr>
                <w:rFonts w:ascii="Verdana" w:eastAsia="Times New Roman" w:hAnsi="Verdana" w:cs="Times New Roman"/>
                <w:color w:val="000000"/>
                <w:sz w:val="20"/>
                <w:szCs w:val="20"/>
                <w:lang w:eastAsia="ru-RU"/>
              </w:rPr>
              <w:lastRenderedPageBreak/>
              <w:t>обсуждать общественные проблемы; приводить примеры</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Знание ключевых понятий: «прогресс», «общественный прогресс»; представление об обществе и о его развитии; определение собственного отношения к явлениям современной жизни; формулирование и аргументирование своей точки зрения; умение вести диалог, участвовать в дискуссии; умение использовать современные средства связи и коммуникации для поиска и обработки необходимой социальной информации; объяснение изученных положений на конкретных примерах; умение </w:t>
            </w:r>
            <w:r w:rsidRPr="00FA27B3">
              <w:rPr>
                <w:rFonts w:ascii="Verdana" w:eastAsia="Times New Roman" w:hAnsi="Verdana" w:cs="Times New Roman"/>
                <w:color w:val="000000"/>
                <w:sz w:val="20"/>
                <w:szCs w:val="20"/>
                <w:lang w:eastAsia="ru-RU"/>
              </w:rPr>
              <w:lastRenderedPageBreak/>
              <w:t>переводить информацию из одной знаковой системы в другую</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30</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26. Международные отношения и национальная безопасность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Глобальный мир и межгосударственные отношения; направления международных отношений. Международные организации, национальные интересы, национальная безопасность</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w:t>
            </w:r>
            <w:proofErr w:type="spellStart"/>
            <w:r w:rsidRPr="00FA27B3">
              <w:rPr>
                <w:rFonts w:ascii="Verdana" w:eastAsia="Times New Roman" w:hAnsi="Verdana" w:cs="Times New Roman"/>
                <w:color w:val="000000"/>
                <w:sz w:val="20"/>
                <w:szCs w:val="20"/>
                <w:lang w:eastAsia="ru-RU"/>
              </w:rPr>
              <w:t>внутрикурсовые</w:t>
            </w:r>
            <w:proofErr w:type="spellEnd"/>
            <w:r w:rsidRPr="00FA27B3">
              <w:rPr>
                <w:rFonts w:ascii="Verdana" w:eastAsia="Times New Roman" w:hAnsi="Verdana" w:cs="Times New Roman"/>
                <w:color w:val="000000"/>
                <w:sz w:val="20"/>
                <w:szCs w:val="20"/>
                <w:lang w:eastAsia="ru-RU"/>
              </w:rPr>
              <w:t xml:space="preserve"> связи, использовать знания общественной жизни и личный опыт для решения познавательных задач, анализировать текст, сравнивать социальные явления древности и современности, извлекать социальную информацию из визуальных источников, участвовать в обсуждении в классе, привлекать дополнительную информацию для решения познавательных задач, систематизировать материал в схеме; анализировать социальную ситуацию в стране, давать оценку социальному явлению, использовать личный опыт по изучаемой теме, ранжировать социальные явления</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Знание ключевых понятий политологии: «глобализация», «международные отношения», «международные организации», «национальная безопасность», «сепаратизм»; формирование у учащихся целостной картины общества, адекватной современному уровню знаний о нём, о формах регулирования общественных отношений; оценка взглядов, подходов, событий, процессов с позиций одобряемых в современном российском обществе социальных ценностей; воспитание общероссийской идентичности, гражданственности, социальной ответственности, приверженности ценностям, закреплённым в Конституции РФ; соотнесение собственного поведения и поступков других людей с нормами поведения, установленными законом; приверженность гуманистическим и демократическим ценностям, патриотизму и гражданственности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31</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27. Глобальные проблемы современности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Глобальные проблемы человечества. Причины их возникновения. Пути их решения. Проблемы населения. Проблемы ресурсов. Экологические проблемы. Проблема бедности. Кризис духовности и нравственности.</w:t>
            </w:r>
          </w:p>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Угроза термоядерной войны. Опасность локальных военных конфликтов и угроза международного терроризма. Международная безопасность. Национальная безопасность России</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Устанавливать </w:t>
            </w:r>
            <w:proofErr w:type="spellStart"/>
            <w:r w:rsidRPr="00FA27B3">
              <w:rPr>
                <w:rFonts w:ascii="Verdana" w:eastAsia="Times New Roman" w:hAnsi="Verdana" w:cs="Times New Roman"/>
                <w:color w:val="000000"/>
                <w:sz w:val="20"/>
                <w:szCs w:val="20"/>
                <w:lang w:eastAsia="ru-RU"/>
              </w:rPr>
              <w:t>межпредметные</w:t>
            </w:r>
            <w:proofErr w:type="spellEnd"/>
            <w:r w:rsidRPr="00FA27B3">
              <w:rPr>
                <w:rFonts w:ascii="Verdana" w:eastAsia="Times New Roman" w:hAnsi="Verdana" w:cs="Times New Roman"/>
                <w:color w:val="000000"/>
                <w:sz w:val="20"/>
                <w:szCs w:val="20"/>
                <w:lang w:eastAsia="ru-RU"/>
              </w:rPr>
              <w:t xml:space="preserve"> связи с историей; характеризовать понятия, анализировать статистические данные, представленные в форме текста и таблицы; устанавливать причинно-следственные связи; извлекать социальную информацию из изобразительных источников, определять тенденции общественного развития, проводить сравнение и оценку общественного развития стран; анализировать личный опыт по изучаемой теме, определять пути личного участия в решении общественных проблем, имитировать это участие, готовить </w:t>
            </w:r>
            <w:proofErr w:type="spellStart"/>
            <w:r w:rsidRPr="00FA27B3">
              <w:rPr>
                <w:rFonts w:ascii="Verdana" w:eastAsia="Times New Roman" w:hAnsi="Verdana" w:cs="Times New Roman"/>
                <w:color w:val="000000"/>
                <w:sz w:val="20"/>
                <w:szCs w:val="20"/>
                <w:lang w:eastAsia="ru-RU"/>
              </w:rPr>
              <w:t>сообще-ние</w:t>
            </w:r>
            <w:proofErr w:type="spellEnd"/>
            <w:r w:rsidRPr="00FA27B3">
              <w:rPr>
                <w:rFonts w:ascii="Verdana" w:eastAsia="Times New Roman" w:hAnsi="Verdana" w:cs="Times New Roman"/>
                <w:color w:val="000000"/>
                <w:sz w:val="20"/>
                <w:szCs w:val="20"/>
                <w:lang w:eastAsia="ru-RU"/>
              </w:rPr>
              <w:t xml:space="preserve"> на заданную тему, приводить примеры из региональной общественной жизни по изученной теме</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Знание ключевых понятий: «глобальные проблемы человечества», «ресурсный голод», «экологические проблемы», «техногенные катастрофы», «международный терроризм»;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объяснение изученных положений на конкретных примерах; оценка взглядов, подходов, событий, процессов с позиций одобряемых в современном российском обществе социальных ценностей; умение переводить информацию из одной знаковой системы в другую; </w:t>
            </w:r>
            <w:proofErr w:type="spellStart"/>
            <w:r w:rsidRPr="00FA27B3">
              <w:rPr>
                <w:rFonts w:ascii="Verdana" w:eastAsia="Times New Roman" w:hAnsi="Verdana" w:cs="Times New Roman"/>
                <w:color w:val="000000"/>
                <w:sz w:val="20"/>
                <w:szCs w:val="20"/>
                <w:lang w:eastAsia="ru-RU"/>
              </w:rPr>
              <w:t>мотивированность</w:t>
            </w:r>
            <w:proofErr w:type="spellEnd"/>
            <w:r w:rsidRPr="00FA27B3">
              <w:rPr>
                <w:rFonts w:ascii="Verdana" w:eastAsia="Times New Roman" w:hAnsi="Verdana" w:cs="Times New Roman"/>
                <w:color w:val="000000"/>
                <w:sz w:val="20"/>
                <w:szCs w:val="20"/>
                <w:lang w:eastAsia="ru-RU"/>
              </w:rPr>
              <w:t xml:space="preserve"> и направленность на активное и созидательное участие в будущем в общественной и государственной жизни</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32</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28. Пути решения глобальных проблем современности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Необходимость преодоления разрыва в уровне развития стран. </w:t>
            </w:r>
            <w:r w:rsidRPr="00FA27B3">
              <w:rPr>
                <w:rFonts w:ascii="Verdana" w:eastAsia="Times New Roman" w:hAnsi="Verdana" w:cs="Times New Roman"/>
                <w:color w:val="000000"/>
                <w:sz w:val="20"/>
                <w:szCs w:val="20"/>
                <w:lang w:eastAsia="ru-RU"/>
              </w:rPr>
              <w:lastRenderedPageBreak/>
              <w:t>Необходимость борьбы с голодом, нищетой, эпидемиями и неграмотностью. Предотвращение катастрофического загрязнения окружающей среды и борьба с его последствиями. Обеспечение человечества необходимыми ресурсами</w:t>
            </w: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Использовать знания об общественной жизни для решения </w:t>
            </w:r>
            <w:r w:rsidRPr="00FA27B3">
              <w:rPr>
                <w:rFonts w:ascii="Verdana" w:eastAsia="Times New Roman" w:hAnsi="Verdana" w:cs="Times New Roman"/>
                <w:color w:val="000000"/>
                <w:sz w:val="20"/>
                <w:szCs w:val="20"/>
                <w:lang w:eastAsia="ru-RU"/>
              </w:rPr>
              <w:lastRenderedPageBreak/>
              <w:t>познавательных задач, давать аргументированную оценку явлениям социальной действительности; предлагать пути решения проблем, анализировать собственное социальное поведение, составлять план текста, выполнять творческое задание в группе, участвовать в решении общественных проблем, готовить сообщение по заданной теме на основе интернет-источников</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lastRenderedPageBreak/>
              <w:t xml:space="preserve">Владение экологическим мышлением, обеспечивающим </w:t>
            </w:r>
            <w:r w:rsidRPr="00FA27B3">
              <w:rPr>
                <w:rFonts w:ascii="Verdana" w:eastAsia="Times New Roman" w:hAnsi="Verdana" w:cs="Times New Roman"/>
                <w:color w:val="000000"/>
                <w:sz w:val="20"/>
                <w:szCs w:val="20"/>
                <w:lang w:eastAsia="ru-RU"/>
              </w:rPr>
              <w:lastRenderedPageBreak/>
              <w:t>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направленность на активное и созидательное участие в будущем в общественной и государственной жизни; умение оценивать взгляды, подходы, события, процессы с позиций одобряемых в современном российском обществе социальных ценностей; умение переводить информацию из одной знаковой системы в другую</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33</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Контрольные задания к главе 4</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jc w:val="center"/>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nil"/>
            </w:tcBorders>
            <w:shd w:val="clear" w:color="auto" w:fill="FFFFFF"/>
          </w:tcPr>
          <w:p w:rsidR="007A4A29" w:rsidRPr="00FA27B3" w:rsidRDefault="007A4A29" w:rsidP="00FA27B3">
            <w:pPr>
              <w:spacing w:after="0" w:line="240" w:lineRule="auto"/>
              <w:rPr>
                <w:rFonts w:ascii="Verdana" w:eastAsia="Times New Roman" w:hAnsi="Verdana" w:cs="Times New Roman"/>
                <w:color w:val="000000"/>
                <w:sz w:val="20"/>
                <w:szCs w:val="20"/>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after="0" w:line="240" w:lineRule="auto"/>
              <w:rPr>
                <w:rFonts w:ascii="Verdana" w:eastAsia="Times New Roman" w:hAnsi="Verdana" w:cs="Times New Roman"/>
                <w:color w:val="000000"/>
                <w:sz w:val="20"/>
                <w:szCs w:val="20"/>
                <w:lang w:eastAsia="ru-RU"/>
              </w:rPr>
            </w:pPr>
          </w:p>
        </w:tc>
        <w:tc>
          <w:tcPr>
            <w:tcW w:w="2227" w:type="dxa"/>
            <w:tcBorders>
              <w:top w:val="single" w:sz="6" w:space="0" w:color="000000"/>
              <w:left w:val="single" w:sz="6" w:space="0" w:color="000000"/>
              <w:bottom w:val="single" w:sz="6" w:space="0" w:color="000000"/>
              <w:right w:val="nil"/>
            </w:tcBorders>
            <w:shd w:val="clear" w:color="auto" w:fill="FFFFFF"/>
            <w:tcMar>
              <w:top w:w="86" w:type="dxa"/>
              <w:left w:w="115" w:type="dxa"/>
              <w:bottom w:w="86" w:type="dxa"/>
              <w:right w:w="0"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Использовать в контексте изученные обществоведческие понятия, обобщать изученный материал, давать оценку изученного материала с точки зрения личной и общественной значимости, использовать опыт ближайшего социального окружения для решения познавательных задач, выполнять коллективный проект, выполнять творческие задания</w:t>
            </w:r>
          </w:p>
        </w:tc>
        <w:tc>
          <w:tcPr>
            <w:tcW w:w="2444" w:type="dxa"/>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Знание ряда ключевых понятий базовых для школьного обществознания наук; </w:t>
            </w:r>
            <w:proofErr w:type="spellStart"/>
            <w:r w:rsidRPr="00FA27B3">
              <w:rPr>
                <w:rFonts w:ascii="Verdana" w:eastAsia="Times New Roman" w:hAnsi="Verdana" w:cs="Times New Roman"/>
                <w:color w:val="000000"/>
                <w:sz w:val="20"/>
                <w:szCs w:val="20"/>
                <w:lang w:eastAsia="ru-RU"/>
              </w:rPr>
              <w:t>мотивированность</w:t>
            </w:r>
            <w:proofErr w:type="spellEnd"/>
            <w:r w:rsidRPr="00FA27B3">
              <w:rPr>
                <w:rFonts w:ascii="Verdana" w:eastAsia="Times New Roman" w:hAnsi="Verdana" w:cs="Times New Roman"/>
                <w:color w:val="000000"/>
                <w:sz w:val="20"/>
                <w:szCs w:val="20"/>
                <w:lang w:eastAsia="ru-RU"/>
              </w:rPr>
              <w:t xml:space="preserve"> и направленность на активное и созидательное участие в будущем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страны; владение экологическим мышлением; осознание своей ответственности за </w:t>
            </w:r>
            <w:r w:rsidRPr="00FA27B3">
              <w:rPr>
                <w:rFonts w:ascii="Verdana" w:eastAsia="Times New Roman" w:hAnsi="Verdana" w:cs="Times New Roman"/>
                <w:color w:val="000000"/>
                <w:sz w:val="20"/>
                <w:szCs w:val="20"/>
                <w:lang w:eastAsia="ru-RU"/>
              </w:rPr>
              <w:lastRenderedPageBreak/>
              <w:t>судьбу страны перед нынешними и грядущими поколениями; умение сознательно организовывать свою познавательную деятельность (от постановки цели до получения и оценки результата)</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9306C5">
            <w:pPr>
              <w:spacing w:before="100" w:beforeAutospacing="1" w:after="100" w:afterAutospacing="1" w:line="240" w:lineRule="auto"/>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lastRenderedPageBreak/>
              <w:t>34</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Default="007A4A29" w:rsidP="009306C5">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b/>
                <w:bCs/>
                <w:color w:val="000000"/>
                <w:sz w:val="20"/>
                <w:szCs w:val="20"/>
                <w:lang w:eastAsia="ru-RU"/>
              </w:rPr>
              <w:t>Заключение</w:t>
            </w:r>
            <w:r>
              <w:rPr>
                <w:rFonts w:ascii="Verdana" w:eastAsia="Times New Roman" w:hAnsi="Verdana" w:cs="Times New Roman"/>
                <w:color w:val="000000"/>
                <w:sz w:val="20"/>
                <w:szCs w:val="20"/>
                <w:lang w:eastAsia="ru-RU"/>
              </w:rPr>
              <w:t xml:space="preserve">. </w:t>
            </w:r>
          </w:p>
          <w:p w:rsidR="007A4A29" w:rsidRPr="00FA27B3" w:rsidRDefault="007A4A29" w:rsidP="009306C5">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FA27B3">
              <w:rPr>
                <w:rFonts w:ascii="Verdana" w:eastAsia="Times New Roman" w:hAnsi="Verdana" w:cs="Times New Roman"/>
                <w:b/>
                <w:bCs/>
                <w:color w:val="000000"/>
                <w:sz w:val="20"/>
                <w:szCs w:val="20"/>
                <w:lang w:eastAsia="ru-RU"/>
              </w:rPr>
              <w:t>Роль человека в современном обществе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9306C5">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 xml:space="preserve">Взаимосвязь развития общества и человека. Значение индивидуальной и коллективной деятельности человека для развития общества. Подходы к решению проблем общественного </w:t>
            </w:r>
            <w:proofErr w:type="spellStart"/>
            <w:r w:rsidRPr="00FA27B3">
              <w:rPr>
                <w:rFonts w:ascii="Verdana" w:eastAsia="Times New Roman" w:hAnsi="Verdana" w:cs="Times New Roman"/>
                <w:color w:val="000000"/>
                <w:sz w:val="20"/>
                <w:szCs w:val="20"/>
                <w:lang w:eastAsia="ru-RU"/>
              </w:rPr>
              <w:t>развитияи</w:t>
            </w:r>
            <w:proofErr w:type="spellEnd"/>
            <w:r w:rsidRPr="00FA27B3">
              <w:rPr>
                <w:rFonts w:ascii="Verdana" w:eastAsia="Times New Roman" w:hAnsi="Verdana" w:cs="Times New Roman"/>
                <w:color w:val="000000"/>
                <w:sz w:val="20"/>
                <w:szCs w:val="20"/>
                <w:lang w:eastAsia="ru-RU"/>
              </w:rPr>
              <w:t xml:space="preserve"> его перспективы</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r w:rsidR="007A4A29" w:rsidRPr="00FA27B3" w:rsidTr="007A4A29">
        <w:trPr>
          <w:tblCellSpacing w:w="15" w:type="dxa"/>
        </w:trPr>
        <w:tc>
          <w:tcPr>
            <w:tcW w:w="807"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FFFFFF"/>
            <w:tcMar>
              <w:top w:w="86" w:type="dxa"/>
              <w:left w:w="115" w:type="dxa"/>
              <w:bottom w:w="86" w:type="dxa"/>
              <w:right w:w="115" w:type="dxa"/>
            </w:tcMar>
            <w:hideMark/>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r w:rsidRPr="00FA27B3">
              <w:rPr>
                <w:rFonts w:ascii="Verdana" w:eastAsia="Times New Roman" w:hAnsi="Verdana" w:cs="Times New Roman"/>
                <w:color w:val="000000"/>
                <w:sz w:val="20"/>
                <w:szCs w:val="20"/>
                <w:lang w:eastAsia="ru-RU"/>
              </w:rPr>
              <w:t>Итоговые вопро</w:t>
            </w:r>
            <w:bookmarkStart w:id="2" w:name="_GoBack"/>
            <w:bookmarkEnd w:id="2"/>
            <w:r w:rsidRPr="00FA27B3">
              <w:rPr>
                <w:rFonts w:ascii="Verdana" w:eastAsia="Times New Roman" w:hAnsi="Verdana" w:cs="Times New Roman"/>
                <w:color w:val="000000"/>
                <w:sz w:val="20"/>
                <w:szCs w:val="20"/>
                <w:lang w:eastAsia="ru-RU"/>
              </w:rPr>
              <w:t>сы и задания (1 ч)</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Pr>
          <w:p w:rsidR="007A4A29" w:rsidRPr="00FA27B3" w:rsidRDefault="007A4A29" w:rsidP="00FA27B3">
            <w:pPr>
              <w:spacing w:before="100" w:beforeAutospacing="1" w:after="100" w:afterAutospacing="1" w:line="240" w:lineRule="auto"/>
              <w:rPr>
                <w:rFonts w:ascii="Verdana" w:eastAsia="Times New Roman" w:hAnsi="Verdana" w:cs="Times New Roman"/>
                <w:color w:val="000000"/>
                <w:sz w:val="20"/>
                <w:szCs w:val="20"/>
                <w:lang w:eastAsia="ru-RU"/>
              </w:rPr>
            </w:pPr>
          </w:p>
        </w:tc>
      </w:tr>
    </w:tbl>
    <w:p w:rsidR="00811501" w:rsidRDefault="00811501"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9306C5" w:rsidRDefault="009306C5"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9306C5" w:rsidRDefault="009306C5"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E451BA" w:rsidRDefault="00E451BA"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811501" w:rsidRDefault="00811501"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811501" w:rsidRDefault="00811501" w:rsidP="00294390">
      <w:pPr>
        <w:shd w:val="clear" w:color="auto" w:fill="FFFFFF"/>
        <w:spacing w:after="0" w:line="240" w:lineRule="auto"/>
        <w:rPr>
          <w:rFonts w:ascii="Times New Roman" w:eastAsia="Times New Roman" w:hAnsi="Times New Roman" w:cs="Times New Roman"/>
          <w:color w:val="000000"/>
          <w:sz w:val="24"/>
          <w:szCs w:val="24"/>
          <w:lang w:eastAsia="ru-RU"/>
        </w:rPr>
      </w:pPr>
    </w:p>
    <w:p w:rsidR="00294390" w:rsidRDefault="00294390" w:rsidP="00294390">
      <w:pPr>
        <w:jc w:val="both"/>
        <w:rPr>
          <w:b/>
          <w:u w:val="single"/>
        </w:rPr>
      </w:pPr>
      <w:r>
        <w:rPr>
          <w:b/>
          <w:u w:val="single"/>
        </w:rPr>
        <w:lastRenderedPageBreak/>
        <w:t>Приложение 1</w:t>
      </w:r>
    </w:p>
    <w:p w:rsidR="00294390" w:rsidRDefault="00294390" w:rsidP="00294390">
      <w:pPr>
        <w:jc w:val="both"/>
        <w:rPr>
          <w:b/>
          <w:u w:val="single"/>
        </w:rPr>
      </w:pPr>
    </w:p>
    <w:p w:rsidR="00294390" w:rsidRPr="008826F7" w:rsidRDefault="00294390" w:rsidP="00294390">
      <w:pPr>
        <w:spacing w:line="360" w:lineRule="auto"/>
        <w:jc w:val="center"/>
        <w:rPr>
          <w:b/>
        </w:rPr>
      </w:pPr>
      <w:r w:rsidRPr="008826F7">
        <w:rPr>
          <w:b/>
        </w:rPr>
        <w:t>Учебно-тематический  план</w:t>
      </w:r>
    </w:p>
    <w:p w:rsidR="00294390" w:rsidRPr="008826F7" w:rsidRDefault="00294390" w:rsidP="00294390">
      <w:pPr>
        <w:spacing w:line="360" w:lineRule="auto"/>
        <w:jc w:val="center"/>
        <w:rPr>
          <w:b/>
        </w:rPr>
      </w:pPr>
    </w:p>
    <w:p w:rsidR="00294390" w:rsidRPr="008826F7" w:rsidRDefault="00294390" w:rsidP="00294390">
      <w:pPr>
        <w:spacing w:line="360" w:lineRule="auto"/>
        <w:jc w:val="center"/>
      </w:pPr>
      <w:r w:rsidRPr="008826F7">
        <w:t xml:space="preserve">по </w:t>
      </w:r>
      <w:r>
        <w:t xml:space="preserve"> обществознанию</w:t>
      </w:r>
    </w:p>
    <w:p w:rsidR="00294390" w:rsidRPr="008826F7" w:rsidRDefault="00294390" w:rsidP="00294390">
      <w:pPr>
        <w:spacing w:line="360" w:lineRule="auto"/>
        <w:jc w:val="both"/>
      </w:pPr>
      <w:r>
        <w:t xml:space="preserve">Класс </w:t>
      </w:r>
      <w:r w:rsidR="009306C5">
        <w:t xml:space="preserve"> </w:t>
      </w:r>
      <w:r>
        <w:t>7а, 7б, 7в</w:t>
      </w:r>
    </w:p>
    <w:p w:rsidR="00294390" w:rsidRPr="008826F7" w:rsidRDefault="00294390" w:rsidP="00294390">
      <w:pPr>
        <w:spacing w:line="360" w:lineRule="auto"/>
        <w:jc w:val="both"/>
      </w:pPr>
      <w:r w:rsidRPr="008826F7">
        <w:t>Учитель</w:t>
      </w:r>
      <w:r>
        <w:t xml:space="preserve"> Полякова Л. С.</w:t>
      </w:r>
    </w:p>
    <w:p w:rsidR="00294390" w:rsidRPr="008826F7" w:rsidRDefault="00294390" w:rsidP="00294390">
      <w:pPr>
        <w:spacing w:line="360" w:lineRule="auto"/>
        <w:jc w:val="both"/>
      </w:pPr>
      <w:r w:rsidRPr="008826F7">
        <w:t xml:space="preserve">Количество часов </w:t>
      </w:r>
      <w:r>
        <w:t xml:space="preserve"> </w:t>
      </w:r>
    </w:p>
    <w:p w:rsidR="00294390" w:rsidRPr="008826F7" w:rsidRDefault="00294390" w:rsidP="00294390">
      <w:pPr>
        <w:spacing w:line="360" w:lineRule="auto"/>
        <w:jc w:val="both"/>
      </w:pPr>
      <w:r w:rsidRPr="008826F7">
        <w:t xml:space="preserve">Всего </w:t>
      </w:r>
      <w:r>
        <w:t xml:space="preserve"> 34 </w:t>
      </w:r>
      <w:r w:rsidRPr="008826F7">
        <w:t xml:space="preserve">час; в неделю </w:t>
      </w:r>
      <w:r>
        <w:t xml:space="preserve"> 1 </w:t>
      </w:r>
      <w:r w:rsidRPr="008826F7">
        <w:t xml:space="preserve"> час.</w:t>
      </w:r>
    </w:p>
    <w:p w:rsidR="00294390" w:rsidRPr="008826F7" w:rsidRDefault="00294390" w:rsidP="00294390">
      <w:pPr>
        <w:spacing w:line="360" w:lineRule="auto"/>
        <w:jc w:val="both"/>
      </w:pPr>
      <w:r w:rsidRPr="008826F7">
        <w:t>Плановых контрольных уроков______, зачетов _____, тестов ______ ч.;</w:t>
      </w:r>
    </w:p>
    <w:p w:rsidR="00294390" w:rsidRDefault="00294390" w:rsidP="00294390">
      <w:pPr>
        <w:spacing w:line="360" w:lineRule="auto"/>
        <w:jc w:val="both"/>
      </w:pPr>
      <w:r w:rsidRPr="008826F7">
        <w:t>Административных контрольных уроков</w:t>
      </w:r>
      <w:r w:rsidRPr="008826F7">
        <w:tab/>
        <w:t xml:space="preserve"> _______ ч.</w:t>
      </w:r>
    </w:p>
    <w:p w:rsidR="00294390" w:rsidRDefault="00294390" w:rsidP="00294390">
      <w:pPr>
        <w:spacing w:line="360" w:lineRule="auto"/>
        <w:jc w:val="both"/>
      </w:pPr>
    </w:p>
    <w:p w:rsidR="00294390" w:rsidRDefault="00294390" w:rsidP="00294390">
      <w:pPr>
        <w:spacing w:line="360" w:lineRule="auto"/>
        <w:jc w:val="center"/>
        <w:rPr>
          <w:b/>
        </w:rPr>
      </w:pPr>
      <w:r>
        <w:rPr>
          <w:b/>
        </w:rPr>
        <w:t xml:space="preserve">Характеристика 7а класса </w:t>
      </w: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r>
        <w:rPr>
          <w:b/>
        </w:rPr>
        <w:t>Характеристика 7 б класса</w:t>
      </w: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r>
        <w:rPr>
          <w:b/>
        </w:rPr>
        <w:t xml:space="preserve">Характеристика 7 </w:t>
      </w:r>
      <w:proofErr w:type="gramStart"/>
      <w:r>
        <w:rPr>
          <w:b/>
        </w:rPr>
        <w:t>в</w:t>
      </w:r>
      <w:proofErr w:type="gramEnd"/>
      <w:r>
        <w:rPr>
          <w:b/>
        </w:rPr>
        <w:t xml:space="preserve"> класса</w:t>
      </w: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Default="00294390" w:rsidP="00294390">
      <w:pPr>
        <w:spacing w:line="360" w:lineRule="auto"/>
        <w:jc w:val="center"/>
        <w:rPr>
          <w:b/>
        </w:rPr>
      </w:pPr>
    </w:p>
    <w:p w:rsidR="00294390" w:rsidRPr="0061317B" w:rsidRDefault="00294390" w:rsidP="00294390">
      <w:pPr>
        <w:spacing w:line="360" w:lineRule="auto"/>
        <w:jc w:val="center"/>
        <w:rPr>
          <w:b/>
        </w:rPr>
      </w:pPr>
      <w:r>
        <w:rPr>
          <w:b/>
        </w:rPr>
        <w:t>Корректировка программы</w:t>
      </w:r>
    </w:p>
    <w:p w:rsidR="00294390" w:rsidRPr="00B805FC" w:rsidRDefault="00294390" w:rsidP="00294390">
      <w:pPr>
        <w:shd w:val="clear" w:color="auto" w:fill="FFFFFF"/>
        <w:spacing w:after="0" w:line="240" w:lineRule="auto"/>
        <w:rPr>
          <w:rFonts w:ascii="Arial" w:eastAsia="Times New Roman" w:hAnsi="Arial" w:cs="Arial"/>
          <w:color w:val="000000"/>
          <w:lang w:eastAsia="ru-RU"/>
        </w:rPr>
      </w:pPr>
    </w:p>
    <w:sectPr w:rsidR="00294390" w:rsidRPr="00B805FC" w:rsidSect="009306C5">
      <w:type w:val="continuous"/>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9D6"/>
    <w:multiLevelType w:val="multilevel"/>
    <w:tmpl w:val="1310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E45FF"/>
    <w:multiLevelType w:val="multilevel"/>
    <w:tmpl w:val="37F0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F0CE4"/>
    <w:multiLevelType w:val="multilevel"/>
    <w:tmpl w:val="8F9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014E3"/>
    <w:multiLevelType w:val="multilevel"/>
    <w:tmpl w:val="E7C61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34788"/>
    <w:multiLevelType w:val="multilevel"/>
    <w:tmpl w:val="E966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BF0940"/>
    <w:multiLevelType w:val="multilevel"/>
    <w:tmpl w:val="160A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93650"/>
    <w:multiLevelType w:val="multilevel"/>
    <w:tmpl w:val="CE14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E2BE8"/>
    <w:multiLevelType w:val="multilevel"/>
    <w:tmpl w:val="2DA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14E03"/>
    <w:multiLevelType w:val="multilevel"/>
    <w:tmpl w:val="3236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DA525E"/>
    <w:multiLevelType w:val="multilevel"/>
    <w:tmpl w:val="4278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83FC5"/>
    <w:multiLevelType w:val="multilevel"/>
    <w:tmpl w:val="42C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82279"/>
    <w:multiLevelType w:val="multilevel"/>
    <w:tmpl w:val="5850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C0A63"/>
    <w:multiLevelType w:val="multilevel"/>
    <w:tmpl w:val="3A30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75741"/>
    <w:multiLevelType w:val="multilevel"/>
    <w:tmpl w:val="364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F058B"/>
    <w:multiLevelType w:val="multilevel"/>
    <w:tmpl w:val="B92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A255B"/>
    <w:multiLevelType w:val="multilevel"/>
    <w:tmpl w:val="824A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363267"/>
    <w:multiLevelType w:val="multilevel"/>
    <w:tmpl w:val="B700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B4C1D90"/>
    <w:multiLevelType w:val="multilevel"/>
    <w:tmpl w:val="CBAE7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C66990"/>
    <w:multiLevelType w:val="multilevel"/>
    <w:tmpl w:val="FBFA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
  </w:num>
  <w:num w:numId="4">
    <w:abstractNumId w:val="10"/>
  </w:num>
  <w:num w:numId="5">
    <w:abstractNumId w:val="0"/>
  </w:num>
  <w:num w:numId="6">
    <w:abstractNumId w:val="12"/>
  </w:num>
  <w:num w:numId="7">
    <w:abstractNumId w:val="8"/>
  </w:num>
  <w:num w:numId="8">
    <w:abstractNumId w:val="3"/>
  </w:num>
  <w:num w:numId="9">
    <w:abstractNumId w:val="2"/>
  </w:num>
  <w:num w:numId="10">
    <w:abstractNumId w:val="6"/>
  </w:num>
  <w:num w:numId="11">
    <w:abstractNumId w:val="19"/>
  </w:num>
  <w:num w:numId="12">
    <w:abstractNumId w:val="9"/>
  </w:num>
  <w:num w:numId="13">
    <w:abstractNumId w:val="13"/>
  </w:num>
  <w:num w:numId="14">
    <w:abstractNumId w:val="7"/>
  </w:num>
  <w:num w:numId="15">
    <w:abstractNumId w:val="15"/>
  </w:num>
  <w:num w:numId="16">
    <w:abstractNumId w:val="5"/>
  </w:num>
  <w:num w:numId="17">
    <w:abstractNumId w:val="16"/>
  </w:num>
  <w:num w:numId="18">
    <w:abstractNumId w:val="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FC"/>
    <w:rsid w:val="001C07FF"/>
    <w:rsid w:val="00294390"/>
    <w:rsid w:val="002F29E0"/>
    <w:rsid w:val="007A4A29"/>
    <w:rsid w:val="00811501"/>
    <w:rsid w:val="009306C5"/>
    <w:rsid w:val="0095293D"/>
    <w:rsid w:val="00B77350"/>
    <w:rsid w:val="00B805FC"/>
    <w:rsid w:val="00E451BA"/>
    <w:rsid w:val="00FA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8">
    <w:name w:val="c58"/>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805FC"/>
  </w:style>
  <w:style w:type="paragraph" w:customStyle="1" w:styleId="c33">
    <w:name w:val="c33"/>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805FC"/>
  </w:style>
  <w:style w:type="paragraph" w:customStyle="1" w:styleId="c9">
    <w:name w:val="c9"/>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05FC"/>
  </w:style>
  <w:style w:type="paragraph" w:customStyle="1" w:styleId="c38">
    <w:name w:val="c38"/>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805FC"/>
  </w:style>
  <w:style w:type="character" w:customStyle="1" w:styleId="c59">
    <w:name w:val="c59"/>
    <w:basedOn w:val="a0"/>
    <w:rsid w:val="00B805FC"/>
  </w:style>
  <w:style w:type="paragraph" w:customStyle="1" w:styleId="c11">
    <w:name w:val="c11"/>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B805FC"/>
  </w:style>
  <w:style w:type="character" w:customStyle="1" w:styleId="c13">
    <w:name w:val="c13"/>
    <w:basedOn w:val="a0"/>
    <w:rsid w:val="00B805FC"/>
  </w:style>
  <w:style w:type="paragraph" w:customStyle="1" w:styleId="c41">
    <w:name w:val="c41"/>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805FC"/>
  </w:style>
  <w:style w:type="paragraph" w:customStyle="1" w:styleId="c65">
    <w:name w:val="c65"/>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A27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8">
    <w:name w:val="c58"/>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805FC"/>
  </w:style>
  <w:style w:type="paragraph" w:customStyle="1" w:styleId="c33">
    <w:name w:val="c33"/>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805FC"/>
  </w:style>
  <w:style w:type="paragraph" w:customStyle="1" w:styleId="c9">
    <w:name w:val="c9"/>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05FC"/>
  </w:style>
  <w:style w:type="paragraph" w:customStyle="1" w:styleId="c38">
    <w:name w:val="c38"/>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805FC"/>
  </w:style>
  <w:style w:type="character" w:customStyle="1" w:styleId="c59">
    <w:name w:val="c59"/>
    <w:basedOn w:val="a0"/>
    <w:rsid w:val="00B805FC"/>
  </w:style>
  <w:style w:type="paragraph" w:customStyle="1" w:styleId="c11">
    <w:name w:val="c11"/>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B805FC"/>
  </w:style>
  <w:style w:type="character" w:customStyle="1" w:styleId="c13">
    <w:name w:val="c13"/>
    <w:basedOn w:val="a0"/>
    <w:rsid w:val="00B805FC"/>
  </w:style>
  <w:style w:type="paragraph" w:customStyle="1" w:styleId="c41">
    <w:name w:val="c41"/>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805FC"/>
  </w:style>
  <w:style w:type="paragraph" w:customStyle="1" w:styleId="c65">
    <w:name w:val="c65"/>
    <w:basedOn w:val="a"/>
    <w:rsid w:val="00B80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A27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9940">
      <w:bodyDiv w:val="1"/>
      <w:marLeft w:val="0"/>
      <w:marRight w:val="0"/>
      <w:marTop w:val="0"/>
      <w:marBottom w:val="0"/>
      <w:divBdr>
        <w:top w:val="none" w:sz="0" w:space="0" w:color="auto"/>
        <w:left w:val="none" w:sz="0" w:space="0" w:color="auto"/>
        <w:bottom w:val="none" w:sz="0" w:space="0" w:color="auto"/>
        <w:right w:val="none" w:sz="0" w:space="0" w:color="auto"/>
      </w:divBdr>
    </w:div>
    <w:div w:id="13144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8B72-04C6-401B-A918-7F3BC544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40</Pages>
  <Words>10922</Words>
  <Characters>62256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2017-09-10T10:23:00Z</dcterms:created>
  <dcterms:modified xsi:type="dcterms:W3CDTF">2017-09-17T10:54:00Z</dcterms:modified>
</cp:coreProperties>
</file>