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№553 с углубленным изучением английского языка Фрунзенского района Санкт-Петербурга</w:t>
      </w: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2F4E5E" w:rsidRPr="002F4E5E" w:rsidTr="0043403C">
        <w:tc>
          <w:tcPr>
            <w:tcW w:w="6947" w:type="dxa"/>
          </w:tcPr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и рекомендовано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утверждению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2017 г.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5" w:type="dxa"/>
          </w:tcPr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 СОШ № 553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_____________Судаков А.А.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  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«1» сентября 2017 г.</w:t>
            </w:r>
          </w:p>
          <w:p w:rsidR="002F4E5E" w:rsidRPr="002F4E5E" w:rsidRDefault="002F4E5E" w:rsidP="002F4E5E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8D8" w:rsidRPr="00DA58D8" w:rsidRDefault="00DA58D8" w:rsidP="00DA5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DA58D8" w:rsidRPr="00DA58D8" w:rsidRDefault="0065438A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A58D8"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А, </w:t>
      </w:r>
      <w:r w:rsidR="00E5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DA58D8" w:rsidRPr="00DA58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A5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Тилькунова Н.С.</w:t>
      </w: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8" w:rsidRPr="00DA58D8" w:rsidRDefault="00DA58D8" w:rsidP="00DA5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6E" w:rsidRPr="00382D46" w:rsidRDefault="0059496E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Default="00527660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3C" w:rsidRDefault="0043403C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03C" w:rsidRPr="00542DDC" w:rsidRDefault="0043403C" w:rsidP="005276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A8E" w:rsidRDefault="00787A8E" w:rsidP="00527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Default="00527660" w:rsidP="005276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43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434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4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403C" w:rsidRPr="00382D46" w:rsidRDefault="0043403C" w:rsidP="00DE089A">
      <w:pPr>
        <w:rPr>
          <w:rFonts w:ascii="Times New Roman" w:hAnsi="Times New Roman" w:cs="Times New Roman"/>
          <w:b/>
          <w:sz w:val="24"/>
          <w:szCs w:val="24"/>
        </w:rPr>
      </w:pPr>
    </w:p>
    <w:p w:rsidR="0059496E" w:rsidRPr="00382D46" w:rsidRDefault="0059496E" w:rsidP="00DE089A">
      <w:pPr>
        <w:rPr>
          <w:rFonts w:ascii="Times New Roman" w:hAnsi="Times New Roman" w:cs="Times New Roman"/>
          <w:b/>
          <w:sz w:val="24"/>
          <w:szCs w:val="24"/>
        </w:rPr>
      </w:pPr>
    </w:p>
    <w:p w:rsidR="00527660" w:rsidRDefault="00527660" w:rsidP="005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6345450"/>
        <w:docPartObj>
          <w:docPartGallery w:val="Table of Contents"/>
          <w:docPartUnique/>
        </w:docPartObj>
      </w:sdtPr>
      <w:sdtContent>
        <w:p w:rsidR="002D0B8E" w:rsidRDefault="002D0B8E">
          <w:pPr>
            <w:pStyle w:val="a9"/>
          </w:pPr>
        </w:p>
        <w:p w:rsidR="002D0B8E" w:rsidRDefault="002D0B8E">
          <w:pPr>
            <w:pStyle w:val="11"/>
          </w:pPr>
          <w:r w:rsidRPr="002D0B8E">
            <w:rPr>
              <w:rFonts w:ascii="Times New Roman" w:hAnsi="Times New Roman" w:cs="Times New Roman"/>
              <w:b/>
              <w:sz w:val="24"/>
              <w:szCs w:val="32"/>
            </w:rPr>
            <w:t xml:space="preserve">1. Пояснительная записка 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2D0B8E" w:rsidRPr="00364C6A" w:rsidRDefault="002D0B8E">
          <w:pPr>
            <w:pStyle w:val="2"/>
            <w:ind w:left="216"/>
            <w:rPr>
              <w:rFonts w:ascii="Times New Roman" w:hAnsi="Times New Roman" w:cs="Times New Roman"/>
              <w:sz w:val="24"/>
            </w:rPr>
          </w:pPr>
          <w:r w:rsidRPr="00364C6A">
            <w:rPr>
              <w:rFonts w:ascii="Times New Roman" w:hAnsi="Times New Roman" w:cs="Times New Roman"/>
              <w:sz w:val="24"/>
            </w:rPr>
            <w:t>1.1.</w:t>
          </w:r>
          <w:r w:rsidRPr="00364C6A">
            <w:rPr>
              <w:rFonts w:ascii="Times New Roman" w:hAnsi="Times New Roman" w:cs="Times New Roman"/>
              <w:sz w:val="24"/>
            </w:rPr>
            <w:tab/>
            <w:t>Актуальность</w:t>
          </w:r>
          <w:r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4</w:t>
          </w:r>
        </w:p>
        <w:p w:rsidR="002D0B8E" w:rsidRPr="00364C6A" w:rsidRDefault="002D0B8E" w:rsidP="002D0B8E">
          <w:pPr>
            <w:pStyle w:val="3"/>
            <w:ind w:left="0"/>
            <w:rPr>
              <w:rFonts w:ascii="Times New Roman" w:hAnsi="Times New Roman" w:cs="Times New Roman"/>
              <w:sz w:val="24"/>
            </w:rPr>
          </w:pPr>
          <w:r w:rsidRPr="00364C6A">
            <w:rPr>
              <w:rFonts w:ascii="Times New Roman" w:hAnsi="Times New Roman" w:cs="Times New Roman"/>
              <w:sz w:val="24"/>
            </w:rPr>
            <w:t xml:space="preserve">    1.2.</w:t>
          </w:r>
          <w:r w:rsidRPr="00364C6A">
            <w:rPr>
              <w:rFonts w:ascii="Times New Roman" w:hAnsi="Times New Roman" w:cs="Times New Roman"/>
              <w:sz w:val="24"/>
            </w:rPr>
            <w:tab/>
            <w:t>Общая характеристика учебного предмета</w:t>
          </w:r>
          <w:r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Pr="00364C6A">
            <w:rPr>
              <w:rFonts w:ascii="Times New Roman" w:hAnsi="Times New Roman" w:cs="Times New Roman"/>
              <w:sz w:val="24"/>
            </w:rPr>
            <w:t>4</w:t>
          </w:r>
        </w:p>
        <w:p w:rsidR="002D0B8E" w:rsidRPr="00364C6A" w:rsidRDefault="006E1B5A">
          <w:pPr>
            <w:pStyle w:val="11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</w:rPr>
            <w:t>2. Ценностные ориентиры содержания предмета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b/>
              <w:bCs/>
              <w:sz w:val="24"/>
            </w:rPr>
            <w:t>7</w:t>
          </w:r>
        </w:p>
        <w:p w:rsidR="002D0B8E" w:rsidRPr="00364C6A" w:rsidRDefault="006E1B5A">
          <w:pPr>
            <w:pStyle w:val="2"/>
            <w:ind w:left="216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2.1 Познавательные УУД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7</w:t>
          </w:r>
        </w:p>
        <w:p w:rsidR="002D0B8E" w:rsidRDefault="006E1B5A" w:rsidP="002D0B8E">
          <w:pPr>
            <w:pStyle w:val="3"/>
            <w:ind w:left="0"/>
          </w:pPr>
          <w:r>
            <w:rPr>
              <w:rFonts w:ascii="Times New Roman" w:hAnsi="Times New Roman" w:cs="Times New Roman"/>
              <w:sz w:val="24"/>
            </w:rPr>
            <w:t xml:space="preserve">    2.2. Регулятивные УУД</w:t>
          </w:r>
          <w:r w:rsidR="002D0B8E" w:rsidRPr="00364C6A">
            <w:rPr>
              <w:rFonts w:ascii="Times New Roman" w:hAnsi="Times New Roman" w:cs="Times New Roman"/>
              <w:sz w:val="24"/>
            </w:rPr>
            <w:ptab w:relativeTo="margin" w:alignment="right" w:leader="dot"/>
          </w:r>
          <w:r w:rsidR="00787A8E">
            <w:rPr>
              <w:rFonts w:ascii="Times New Roman" w:hAnsi="Times New Roman" w:cs="Times New Roman"/>
              <w:sz w:val="24"/>
            </w:rPr>
            <w:t>7</w:t>
          </w: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</w:t>
          </w:r>
          <w:r w:rsidR="006E1B5A">
            <w:rPr>
              <w:rFonts w:ascii="Times New Roman" w:hAnsi="Times New Roman" w:cs="Times New Roman"/>
              <w:sz w:val="24"/>
              <w:lang w:eastAsia="ru-RU"/>
            </w:rPr>
            <w:t>2.3. Коммуникативные УУД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787A8E" w:rsidRPr="00364C6A">
            <w:rPr>
              <w:rFonts w:ascii="Times New Roman" w:hAnsi="Times New Roman" w:cs="Times New Roman"/>
              <w:sz w:val="24"/>
              <w:lang w:eastAsia="ru-RU"/>
            </w:rPr>
            <w:t>……</w:t>
          </w:r>
          <w:r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………</w:t>
          </w:r>
          <w:r>
            <w:rPr>
              <w:rFonts w:ascii="Times New Roman" w:hAnsi="Times New Roman" w:cs="Times New Roman"/>
              <w:sz w:val="24"/>
              <w:lang w:eastAsia="ru-RU"/>
            </w:rPr>
            <w:t>......</w:t>
          </w:r>
          <w:r w:rsidRPr="00364C6A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DA58D8">
            <w:rPr>
              <w:rFonts w:ascii="Times New Roman" w:hAnsi="Times New Roman" w:cs="Times New Roman"/>
              <w:sz w:val="24"/>
              <w:lang w:eastAsia="ru-RU"/>
            </w:rPr>
            <w:t>7</w:t>
          </w: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 w:rsidRPr="00364C6A">
            <w:rPr>
              <w:rFonts w:ascii="Times New Roman" w:hAnsi="Times New Roman" w:cs="Times New Roman"/>
              <w:b/>
              <w:sz w:val="24"/>
              <w:lang w:eastAsia="ru-RU"/>
            </w:rPr>
            <w:t>3.</w:t>
          </w:r>
          <w:r>
            <w:rPr>
              <w:rFonts w:ascii="Times New Roman" w:hAnsi="Times New Roman" w:cs="Times New Roman"/>
              <w:b/>
              <w:sz w:val="24"/>
              <w:lang w:eastAsia="ru-RU"/>
            </w:rPr>
            <w:t xml:space="preserve"> </w:t>
          </w:r>
          <w:r w:rsidR="006E1B5A">
            <w:rPr>
              <w:rFonts w:ascii="Times New Roman" w:hAnsi="Times New Roman" w:cs="Times New Roman"/>
              <w:b/>
              <w:sz w:val="24"/>
              <w:lang w:eastAsia="ru-RU"/>
            </w:rPr>
            <w:t>Образовательные результаты освоения учебного          предмета…………………………………………………………….</w:t>
          </w:r>
          <w:r>
            <w:rPr>
              <w:rFonts w:ascii="Times New Roman" w:hAnsi="Times New Roman" w:cs="Times New Roman"/>
              <w:sz w:val="24"/>
              <w:lang w:eastAsia="ru-RU"/>
            </w:rPr>
            <w:t>..........................................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..</w:t>
          </w:r>
          <w:r w:rsidR="00DA58D8">
            <w:rPr>
              <w:rFonts w:ascii="Times New Roman" w:hAnsi="Times New Roman" w:cs="Times New Roman"/>
              <w:sz w:val="24"/>
              <w:lang w:eastAsia="ru-RU"/>
            </w:rPr>
            <w:t>8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3.1. Личностные 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9</w:t>
          </w:r>
          <w:r>
            <w:rPr>
              <w:rFonts w:ascii="Times New Roman" w:hAnsi="Times New Roman" w:cs="Times New Roman"/>
              <w:sz w:val="24"/>
              <w:lang w:eastAsia="ru-RU"/>
            </w:rPr>
            <w:t xml:space="preserve">  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3.2. Метапредметные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………………………………………………………………………….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9</w:t>
          </w:r>
        </w:p>
        <w:p w:rsidR="006E1B5A" w:rsidRDefault="006E1B5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    3.3. Предметные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……………………………………………………………………………….9</w:t>
          </w:r>
        </w:p>
        <w:p w:rsidR="00517725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 w:rsidRPr="00517725">
            <w:rPr>
              <w:rFonts w:ascii="Times New Roman" w:hAnsi="Times New Roman" w:cs="Times New Roman"/>
              <w:b/>
              <w:sz w:val="24"/>
              <w:lang w:eastAsia="ru-RU"/>
            </w:rPr>
            <w:t>4. Материально-техническое обеспечение программы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…………………………………..12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5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.</w:t>
          </w:r>
          <w:r w:rsidR="00364C6A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 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Учебно-тематический план по технологии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…………………...………………...………12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6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. Календарно-тематическое планирование</w:t>
          </w:r>
          <w:r w:rsidR="00364C6A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14</w:t>
          </w:r>
        </w:p>
        <w:p w:rsidR="00517725" w:rsidRPr="00346702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sz w:val="24"/>
              <w:lang w:eastAsia="ru-RU"/>
            </w:rPr>
            <w:t xml:space="preserve">7. </w:t>
          </w:r>
          <w:r>
            <w:rPr>
              <w:rFonts w:ascii="Times New Roman" w:hAnsi="Times New Roman" w:cs="Times New Roman"/>
              <w:b/>
              <w:sz w:val="24"/>
              <w:lang w:eastAsia="ru-RU"/>
            </w:rPr>
            <w:t>Перечень практичес</w:t>
          </w:r>
          <w:r w:rsidR="00346702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ких </w:t>
          </w:r>
          <w:r w:rsidR="00346702" w:rsidRPr="00346702">
            <w:rPr>
              <w:rFonts w:ascii="Times New Roman" w:hAnsi="Times New Roman" w:cs="Times New Roman"/>
              <w:b/>
              <w:sz w:val="24"/>
              <w:lang w:eastAsia="ru-RU"/>
            </w:rPr>
            <w:t>работ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……………………………………………………………</w:t>
          </w:r>
          <w:r w:rsidR="00346702" w:rsidRPr="00346702">
            <w:rPr>
              <w:rFonts w:ascii="Times New Roman" w:hAnsi="Times New Roman" w:cs="Times New Roman"/>
              <w:sz w:val="24"/>
              <w:lang w:eastAsia="ru-RU"/>
            </w:rPr>
            <w:t>29</w:t>
          </w:r>
        </w:p>
        <w:p w:rsidR="00364C6A" w:rsidRDefault="00517725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  <w:r>
            <w:rPr>
              <w:rFonts w:ascii="Times New Roman" w:hAnsi="Times New Roman" w:cs="Times New Roman"/>
              <w:b/>
              <w:sz w:val="24"/>
              <w:lang w:eastAsia="ru-RU"/>
            </w:rPr>
            <w:t>8</w:t>
          </w:r>
          <w:r w:rsidR="00364C6A">
            <w:rPr>
              <w:rFonts w:ascii="Times New Roman" w:hAnsi="Times New Roman" w:cs="Times New Roman"/>
              <w:b/>
              <w:sz w:val="24"/>
              <w:lang w:eastAsia="ru-RU"/>
            </w:rPr>
            <w:t xml:space="preserve">. </w:t>
          </w:r>
          <w:r w:rsidR="00364C6A" w:rsidRPr="00364C6A">
            <w:rPr>
              <w:rFonts w:ascii="Times New Roman" w:hAnsi="Times New Roman" w:cs="Times New Roman"/>
              <w:b/>
              <w:sz w:val="24"/>
              <w:lang w:eastAsia="ru-RU"/>
            </w:rPr>
            <w:t>Информационное обеспечение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………..…………………………………………</w:t>
          </w:r>
          <w:r w:rsidR="00A75FEE">
            <w:rPr>
              <w:rFonts w:ascii="Times New Roman" w:hAnsi="Times New Roman" w:cs="Times New Roman"/>
              <w:sz w:val="24"/>
              <w:lang w:eastAsia="ru-RU"/>
            </w:rPr>
            <w:t>.</w:t>
          </w:r>
          <w:r w:rsidR="00346702">
            <w:rPr>
              <w:rFonts w:ascii="Times New Roman" w:hAnsi="Times New Roman" w:cs="Times New Roman"/>
              <w:sz w:val="24"/>
              <w:lang w:eastAsia="ru-RU"/>
            </w:rPr>
            <w:t>……….30</w:t>
          </w: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Pr="00364C6A" w:rsidRDefault="00364C6A" w:rsidP="002D0B8E">
          <w:pPr>
            <w:rPr>
              <w:rFonts w:ascii="Times New Roman" w:hAnsi="Times New Roman" w:cs="Times New Roman"/>
              <w:sz w:val="24"/>
              <w:lang w:eastAsia="ru-RU"/>
            </w:rPr>
          </w:pPr>
        </w:p>
        <w:p w:rsidR="00364C6A" w:rsidRDefault="00364C6A" w:rsidP="002D0B8E">
          <w:pPr>
            <w:rPr>
              <w:lang w:eastAsia="ru-RU"/>
            </w:rPr>
          </w:pPr>
        </w:p>
        <w:p w:rsidR="002D0B8E" w:rsidRPr="002D0B8E" w:rsidRDefault="0065438A" w:rsidP="002D0B8E">
          <w:pPr>
            <w:rPr>
              <w:lang w:eastAsia="ru-RU"/>
            </w:rPr>
          </w:pPr>
        </w:p>
      </w:sdtContent>
    </w:sdt>
    <w:p w:rsidR="00527660" w:rsidRDefault="00527660" w:rsidP="00527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660" w:rsidRDefault="00527660" w:rsidP="00517725">
      <w:pPr>
        <w:rPr>
          <w:rFonts w:ascii="Times New Roman" w:hAnsi="Times New Roman" w:cs="Times New Roman"/>
          <w:b/>
          <w:sz w:val="24"/>
          <w:szCs w:val="24"/>
        </w:rPr>
      </w:pPr>
    </w:p>
    <w:p w:rsidR="0059496E" w:rsidRDefault="0059496E" w:rsidP="002A6AA9">
      <w:pPr>
        <w:rPr>
          <w:rFonts w:ascii="Times New Roman" w:hAnsi="Times New Roman" w:cs="Times New Roman"/>
          <w:b/>
          <w:sz w:val="24"/>
          <w:szCs w:val="24"/>
        </w:rPr>
      </w:pPr>
    </w:p>
    <w:p w:rsidR="00DA58D8" w:rsidRPr="00517725" w:rsidRDefault="00DA58D8" w:rsidP="002A6AA9">
      <w:pPr>
        <w:rPr>
          <w:rFonts w:ascii="Times New Roman" w:hAnsi="Times New Roman" w:cs="Times New Roman"/>
          <w:b/>
          <w:sz w:val="24"/>
          <w:szCs w:val="24"/>
        </w:rPr>
      </w:pPr>
    </w:p>
    <w:p w:rsidR="00527660" w:rsidRPr="002A6AA9" w:rsidRDefault="00527660" w:rsidP="002A6AA9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87A8E" w:rsidRPr="00787A8E" w:rsidRDefault="00787A8E" w:rsidP="00A75FEE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 xml:space="preserve">      Рабочая программа по технологии составлена в соответствии с: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787A8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87A8E">
        <w:rPr>
          <w:rFonts w:ascii="Times New Roman" w:hAnsi="Times New Roman" w:cs="Times New Roman"/>
          <w:sz w:val="24"/>
          <w:szCs w:val="24"/>
        </w:rPr>
        <w:t xml:space="preserve"> классов),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7A8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10.06.2014 03-20-2420/14-0-0 «Методические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787A8E" w:rsidRPr="00787A8E" w:rsidRDefault="00787A8E" w:rsidP="00A75FEE">
      <w:pPr>
        <w:numPr>
          <w:ilvl w:val="0"/>
          <w:numId w:val="36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87A8E" w:rsidRPr="00787A8E" w:rsidRDefault="0065438A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</w:t>
      </w:r>
      <w:r w:rsidR="00787A8E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технологии, в соответствии с базисным учебным планом общеобразовательных учреждений Российской Федерации и ориентирована на работу по учебнику под редакцией Н.В. Синица, П.С. Самородский (М.: Вентана-Граф, 2014)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lastRenderedPageBreak/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787A8E" w:rsidRPr="00787A8E" w:rsidRDefault="00787A8E" w:rsidP="00A75FEE">
      <w:pPr>
        <w:numPr>
          <w:ilvl w:val="0"/>
          <w:numId w:val="36"/>
        </w:numPr>
        <w:shd w:val="clear" w:color="auto" w:fill="FFFFFF"/>
        <w:tabs>
          <w:tab w:val="num" w:pos="993"/>
        </w:tabs>
        <w:spacing w:line="240" w:lineRule="auto"/>
        <w:ind w:left="0" w:right="139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A8E">
        <w:rPr>
          <w:rFonts w:ascii="Times New Roman" w:eastAsia="Calibri" w:hAnsi="Times New Roman" w:cs="Times New Roman"/>
          <w:sz w:val="24"/>
          <w:szCs w:val="24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9746A9" w:rsidRPr="002A6AA9" w:rsidRDefault="00903C2F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объеме 2 часа в неделю, 68 часов в год. Эта программа является актуальной и учитывает интересы, как мальчиков, так и девочек.</w:t>
      </w:r>
    </w:p>
    <w:p w:rsidR="00527660" w:rsidRPr="002A6AA9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стандарта, дает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учащихся.</w:t>
      </w:r>
    </w:p>
    <w:p w:rsidR="00527660" w:rsidRPr="002A6AA9" w:rsidRDefault="00527660" w:rsidP="00A75FEE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включает следующие разделы: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записку;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содержание, состоящее из разделов и тем;</w:t>
      </w:r>
    </w:p>
    <w:p w:rsidR="00527660" w:rsidRPr="002A6AA9" w:rsidRDefault="00527660" w:rsidP="00A75FEE">
      <w:pPr>
        <w:pStyle w:val="a8"/>
        <w:numPr>
          <w:ilvl w:val="0"/>
          <w:numId w:val="2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тематическое планирование (последовательность изучения разделов и тем) с распределением учебных часов;</w:t>
      </w:r>
    </w:p>
    <w:p w:rsidR="00527660" w:rsidRDefault="0065438A" w:rsidP="00A75FEE">
      <w:pPr>
        <w:pStyle w:val="a8"/>
        <w:numPr>
          <w:ilvl w:val="0"/>
          <w:numId w:val="1"/>
        </w:num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– техническое и информационное обеспечение программы.</w:t>
      </w:r>
    </w:p>
    <w:p w:rsidR="006E1B5A" w:rsidRPr="002A6AA9" w:rsidRDefault="006E1B5A" w:rsidP="00A75FEE">
      <w:pPr>
        <w:pStyle w:val="a8"/>
        <w:shd w:val="clear" w:color="auto" w:fill="FFFFFF"/>
        <w:spacing w:after="0"/>
        <w:ind w:left="731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3085" w:rsidRDefault="00527660" w:rsidP="0065438A">
      <w:pPr>
        <w:pStyle w:val="a8"/>
        <w:numPr>
          <w:ilvl w:val="1"/>
          <w:numId w:val="3"/>
        </w:numPr>
        <w:shd w:val="clear" w:color="auto" w:fill="FFFFFF"/>
        <w:spacing w:after="0"/>
        <w:ind w:left="644" w:right="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</w:p>
    <w:p w:rsidR="00527660" w:rsidRPr="002A6AA9" w:rsidRDefault="0065438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обусловлена внедрением в практику образования системно-деятельностного подхода, одной из форм которого является освоение учащимися проектно-исследовательской деятельности.</w:t>
      </w:r>
    </w:p>
    <w:p w:rsidR="002A3085" w:rsidRDefault="0065438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последних стратегических документах в области образования проектно-исследовательская деятельность рассматривается как способ познания учащимися окружающего мира, позволяющий использовать доступные источники информации для </w:t>
      </w:r>
    </w:p>
    <w:p w:rsidR="00986953" w:rsidRPr="002A6AA9" w:rsidRDefault="00527660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собственного мировоззрения и целостного мировосприятия. Освоение </w:t>
      </w:r>
    </w:p>
    <w:p w:rsidR="00527660" w:rsidRPr="002A6AA9" w:rsidRDefault="00527660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проектно-исследовательской деятельности учащимися в свете ФГОС оценивается как достижение образовательных результатов, среди которых преобладают метапредметные. </w:t>
      </w:r>
    </w:p>
    <w:p w:rsidR="00527660" w:rsidRDefault="0065438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7660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утрачивает своей актуальности и компетентностный подход, который в школьном образовании понимается как ориентация образовательной практики на развитие такого интегрального качества личности, как способность и готовность ученика решать проблемы, типичные и нетрадиционные задачи, возникающие в актуальных для него жизненных ситуациях, с использованием ценностей, способностей, образовательного и жизненного о</w:t>
      </w:r>
      <w:r w:rsidR="002A3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пыта.</w:t>
      </w:r>
    </w:p>
    <w:p w:rsidR="006E1B5A" w:rsidRPr="002A6AA9" w:rsidRDefault="006E1B5A" w:rsidP="0065438A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3085" w:rsidRDefault="00527660" w:rsidP="0065438A">
      <w:pPr>
        <w:pStyle w:val="a8"/>
        <w:numPr>
          <w:ilvl w:val="1"/>
          <w:numId w:val="3"/>
        </w:numPr>
        <w:shd w:val="clear" w:color="auto" w:fill="FFFFFF"/>
        <w:spacing w:after="0"/>
        <w:ind w:left="644" w:right="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9746A9" w:rsidRPr="002A6AA9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</w:t>
      </w:r>
    </w:p>
    <w:p w:rsidR="00527660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2A6AA9" w:rsidRPr="002A6AA9" w:rsidRDefault="002A6AA9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комбинированной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ней сочетаются два основных направления технологии: «Индустриальные технологии» и «Технологии ведения дома», в рамках которых изучается учебный предмет.</w:t>
      </w:r>
    </w:p>
    <w:p w:rsidR="00527660" w:rsidRPr="002A6AA9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27660" w:rsidRPr="002A6AA9" w:rsidRDefault="009746A9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ржание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«Технология»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r w:rsidR="00527660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материала по следующим сквозным образовательным линиям: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эстетика труда;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обработка, хранение и использование информации;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черчения, графики, дизайна; 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2A3085" w:rsidRPr="002A3085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профессий, выбор жизненных, профессиональных планов учащимися;</w:t>
      </w:r>
    </w:p>
    <w:p w:rsidR="00527660" w:rsidRPr="002A6AA9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2A6AA9" w:rsidRPr="002A3085" w:rsidRDefault="00527660" w:rsidP="0065438A">
      <w:pPr>
        <w:numPr>
          <w:ilvl w:val="0"/>
          <w:numId w:val="4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деятельность;</w:t>
      </w:r>
    </w:p>
    <w:p w:rsidR="00DA58D8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для программы по направлению «Технология» являются разделы 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домашнего хозяйства», «</w:t>
      </w:r>
      <w:r w:rsidR="0065438A" w:rsidRPr="0065438A">
        <w:rPr>
          <w:rFonts w:ascii="Times New Roman" w:hAnsi="Times New Roman" w:cs="Times New Roman"/>
          <w:bCs/>
          <w:sz w:val="24"/>
          <w:szCs w:val="24"/>
        </w:rPr>
        <w:t>Технологии ручной обработки древесины и древесных материалов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«Создание изделий из текстильных материалов», «Кулинария», «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опытнической деятельности</w:t>
      </w:r>
      <w:r w:rsidR="00903C2F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каждый из которых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использование общепедагогических дидактических принципов: связь теории с практик</w:t>
      </w:r>
      <w:r w:rsidR="00E96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научность, сознательность и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усвоения знаний, а значит, достижение дидактической цели.</w:t>
      </w:r>
    </w:p>
    <w:p w:rsidR="00527660" w:rsidRPr="002A6AA9" w:rsidRDefault="00527660" w:rsidP="0065438A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творческой и опытнической деятельности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учащиеся </w:t>
      </w:r>
      <w:r w:rsidR="00654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знакоми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понятиями исследовательской, опытнической и проектной деятельности, назначением, видами проектов и соответствующими этапами работы, приобретают основы информационно-коммуникационно-технологической компетентности как метапредметного умения. Полученные знания закрепляются на практике путём выполнения проектно-исследовательских, лабораторных и практических работ.</w:t>
      </w:r>
    </w:p>
    <w:p w:rsidR="00527660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необходимости учета потребностей личности школьника, его семьи и общества, достижений педагогической науки, конкретный учебный материал для включения в программу отбира</w:t>
      </w:r>
      <w:r w:rsidR="009746A9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положений:</w:t>
      </w:r>
    </w:p>
    <w:p w:rsidR="00986953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</w:t>
      </w:r>
      <w:r w:rsidR="00986953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научно-технических достижений; 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527660" w:rsidRPr="002A6AA9" w:rsidRDefault="00527660" w:rsidP="0065438A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527660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программы включает в себя основные теоретические сведения, практические работ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ы.  И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материала программы, связанного с практическими работами, предваря</w:t>
      </w:r>
      <w:r w:rsidR="00B06E44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необходимым минимумом теоретических сведений. </w:t>
      </w:r>
    </w:p>
    <w:p w:rsidR="00986953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направление включает в себя базовые разделы и представляет собой изучение элементов традиционного предмета «Технология». </w:t>
      </w:r>
    </w:p>
    <w:p w:rsidR="00527660" w:rsidRPr="002A6AA9" w:rsidRDefault="00527660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компетенций, связанных с решением различных проблем, возникающих на протяжении всей его жизни через формирование универсальных учебных действий.</w:t>
      </w:r>
    </w:p>
    <w:p w:rsidR="00986953" w:rsidRPr="002A6AA9" w:rsidRDefault="00986953" w:rsidP="0065438A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задачами  </w:t>
      </w: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«Технология» в системе основного общего образования являются:</w:t>
      </w:r>
    </w:p>
    <w:p w:rsidR="00986953" w:rsidRPr="002A6AA9" w:rsidRDefault="00986953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</w:t>
      </w:r>
      <w:r w:rsidR="00F4400D"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 составляющих техносферы, современном производстве и распространённых в нем технологиях;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 общественно значимых продуктов труда;</w:t>
      </w:r>
    </w:p>
    <w:p w:rsidR="002A3085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необходимыми в повседневной жизни базовыми (безопасными) приемами ручного труда с использованием распространенных инструментов, механизмов и машин, способами управления отдельными видами бытовой </w:t>
      </w:r>
    </w:p>
    <w:p w:rsidR="002A3085" w:rsidRPr="002A3085" w:rsidRDefault="00F4400D" w:rsidP="00A75FEE">
      <w:pPr>
        <w:pStyle w:val="a8"/>
        <w:spacing w:after="0"/>
        <w:ind w:left="731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F4400D" w:rsidRPr="002A6AA9" w:rsidRDefault="00F4400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опыта самостоятельной проектно-исследовательской деятельности;</w:t>
      </w:r>
    </w:p>
    <w:p w:rsidR="00527660" w:rsidRPr="00A75FEE" w:rsidRDefault="009370FD" w:rsidP="00A75FEE">
      <w:pPr>
        <w:pStyle w:val="a8"/>
        <w:numPr>
          <w:ilvl w:val="0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 в исследовательской, опытнической и проектной деятельности.</w:t>
      </w: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программе информационно-коммуникационные технологии могут быть использованы для:</w:t>
      </w:r>
    </w:p>
    <w:p w:rsidR="00527660" w:rsidRPr="002A6AA9" w:rsidRDefault="00527660" w:rsidP="00A75FEE">
      <w:pPr>
        <w:numPr>
          <w:ilvl w:val="0"/>
          <w:numId w:val="5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информации и оформление проектов;</w:t>
      </w:r>
    </w:p>
    <w:p w:rsidR="00787A8E" w:rsidRPr="00A75FEE" w:rsidRDefault="00527660" w:rsidP="00A75FEE">
      <w:pPr>
        <w:numPr>
          <w:ilvl w:val="0"/>
          <w:numId w:val="5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</w:t>
      </w:r>
      <w:r w:rsidR="002A30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создания учебных продуктов.</w:t>
      </w:r>
    </w:p>
    <w:p w:rsidR="00A75FEE" w:rsidRDefault="00A75FEE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предмета.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="006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информацией, работа с учебными моделями, выполнения логических операций: сравнения, анализа, обобщения, структурирование знания, осознанное и произвольное построение речевого высказывания в устной и письменной форме.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развитие внимание, образности, речи, умения наблюдать, делать выводы.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-структурирование знания, осознанное и произвольное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остроение речевого высказывания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-ориентировка на разнообразие способов выращивания овощных культур, умение осуществлять анализ объектов с выделением существенных и несущественных признаков сортов овощей.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поиска необходимой информации для выполнения учебных заданий с использованием познавательной литературы, умение осуществлять сравнение, устанавливать причинно-следственные связи.</w:t>
      </w:r>
    </w:p>
    <w:p w:rsidR="00B86666" w:rsidRPr="00B86666" w:rsidRDefault="006E1B5A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="00654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своей деятельностью, планирование, контроль и коррекция, оценка, принимать и сохранять учебную задачу, планировать свое действие в соответствии с поставленной задачей и условиями ее реализации, в том числе во внутреннем плане.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-принимать и сохранять учебную задачу, адекватно воспринимать оценку учителя.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-планировать свое действие в соответствии с поставленной задачей и условиями ее реализации, в том числе во внутреннем плане, различать способ и результат действия, адеква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воспринимать оценку учителя</w:t>
      </w:r>
      <w:r w:rsidR="0078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86666" w:rsidRPr="00B86666" w:rsidRDefault="00A75FEE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6666" w:rsidRPr="00B86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 </w:t>
      </w:r>
      <w:r w:rsidR="0065438A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  <w:r w:rsidR="0065438A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 и приходить к общему решению в совместной деятельности, уметь задавать вопросы, речевая деятельность, навыки сотрудничества.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-понимать возможность различных позиций других людей, отличных от </w:t>
      </w:r>
      <w:r w:rsidR="0065438A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собственно, и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на позицию партнера в общении и взаимодействии.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-уметь формулироват</w:t>
      </w:r>
      <w:r w:rsidR="0078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собственное мнение и позицию.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результате </w:t>
      </w:r>
      <w:r w:rsidR="0065438A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 </w:t>
      </w:r>
      <w:r w:rsidRPr="00E969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овладеют</w:t>
      </w:r>
      <w:r w:rsidRPr="00E9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B86666" w:rsidRPr="00B86666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86666" w:rsidRPr="00787A8E" w:rsidRDefault="00B86666" w:rsidP="00A75FEE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планирование бюджетного домашнего хозяйства; культуры труда, уважительного отношения к труду и результатам труда.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Получают возможность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познакомиться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Видами и назначением бытовой техники, применяемой для повышения производительности домашнего труда;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приёмами и последовательностью выполнения технологических операций, различной технологической обработки материалов, получения продукции и влиянием на окружающую среду и здоровье человека;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B86666" w:rsidRPr="00B86666" w:rsidRDefault="00B86666" w:rsidP="00A75FEE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Выполнять по установленным нормативам следующие трудовые операции </w:t>
      </w:r>
      <w:r w:rsidR="0065438A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 работы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B86666" w:rsidRPr="00B86666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E96926" w:rsidRPr="00787A8E" w:rsidRDefault="00B86666" w:rsidP="00A75FEE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 Использовать приобретённые знания и умения в практической деятельности и повседневной жизни в целях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декоративно-прикладного искусства для оформления интерьера;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B86666" w:rsidRPr="00B86666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приёмов труда и правил электробезопасности, санитарии, гигиены;</w:t>
      </w:r>
    </w:p>
    <w:p w:rsidR="00B86666" w:rsidRPr="00A75FEE" w:rsidRDefault="00B86666" w:rsidP="00A75FEE">
      <w:pPr>
        <w:numPr>
          <w:ilvl w:val="0"/>
          <w:numId w:val="2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  <w:r w:rsidRPr="00A75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</w:t>
      </w:r>
    </w:p>
    <w:p w:rsidR="00A75FEE" w:rsidRPr="00A75FEE" w:rsidRDefault="00A75FEE" w:rsidP="00A75FEE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666" w:rsidRPr="00B86666" w:rsidRDefault="009D26B6" w:rsidP="00A75FEE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</w:t>
      </w:r>
      <w:r w:rsidR="00E96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таты освоения учебного предмета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технологии в основной школе обеспечивается достижение личностных, </w:t>
      </w:r>
      <w:r w:rsidR="00591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</w:t>
      </w:r>
      <w:r w:rsidR="00591F3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9D26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="009D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общественно-полезного труда, как условия безопасной и эффективной социализации;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B86666" w:rsidRPr="00B86666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E1B5A" w:rsidRPr="00A75FEE" w:rsidRDefault="00B86666" w:rsidP="00A75FEE">
      <w:pPr>
        <w:numPr>
          <w:ilvl w:val="0"/>
          <w:numId w:val="24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деятельности, эстетического характера; формирование индивидуально-личностных позиций учащихся.</w:t>
      </w:r>
    </w:p>
    <w:p w:rsidR="00B86666" w:rsidRPr="00B86666" w:rsidRDefault="009D26B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Метапредметные </w:t>
      </w:r>
      <w:r w:rsidR="00591F3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</w:t>
      </w:r>
      <w:r w:rsidR="00591F36"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591F36" w:rsidRPr="00591F3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освоения</w:t>
      </w:r>
      <w:r w:rsidR="00B8666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предмета «Технология» в основной школе: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проектирования и создания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информаций, включая энциклопедии, словари, интернет-ресурсы и другие базы данных;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B86666" w:rsidRPr="00B86666" w:rsidRDefault="00B86666" w:rsidP="00A75FEE">
      <w:pPr>
        <w:numPr>
          <w:ilvl w:val="0"/>
          <w:numId w:val="2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F2E98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  <w:r w:rsidR="009D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3.3. 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B866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учащимися предмета «Технология» в основной школе: 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познавательной сфере: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энергий, информаций,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обучающимися основ проектно-исследовательской деятельности; проведение наблюдение наблюдений и экспериментов под руководством учителя; объяснение явлений, процессов и связей, выявляемых в ходе исследования;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 сфере обслуживания, рациональное использование учебной и дополнительно, технической и технологической информаций для проектирования и создания объектов труда;</w:t>
      </w:r>
    </w:p>
    <w:p w:rsidR="00B86666" w:rsidRPr="00B8666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информацией;</w:t>
      </w:r>
    </w:p>
    <w:p w:rsidR="00B86666" w:rsidRPr="00E96926" w:rsidRDefault="00B86666" w:rsidP="00A75FEE">
      <w:pPr>
        <w:numPr>
          <w:ilvl w:val="0"/>
          <w:numId w:val="2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аргументаций рациональности деятельности;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трудовой сфере:        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технологического процесса и процесса труда; подбор материалов с учётом характера объекта труда и технологий; подбор инструментов, приспособлений и оборудования с учётом требований технологии и материально-энергетических ресурсов;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моделирование, конструирование; проектирование последовательности операций и составление операционной карты работ;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 дисциплины; соблюдение норм и правил безопасного труда, пожарной безопасности, правил санитарии и гигиены;</w:t>
      </w:r>
    </w:p>
    <w:p w:rsidR="00B86666" w:rsidRPr="00B86666" w:rsidRDefault="00B86666" w:rsidP="00A75FEE">
      <w:pPr>
        <w:numPr>
          <w:ilvl w:val="0"/>
          <w:numId w:val="27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обосновании способов их исправления;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мотивационной сфере:</w:t>
      </w:r>
      <w:r w:rsidR="00B86666" w:rsidRPr="00B86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B86666" w:rsidRPr="00B86666" w:rsidRDefault="00B86666" w:rsidP="00A75FEE">
      <w:pPr>
        <w:numPr>
          <w:ilvl w:val="0"/>
          <w:numId w:val="28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представление о мире профессий, связанных с изучаемыми технологиями, их востребованности на рынке труда; направленное продвижение к выбору 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эстетической сфере:</w:t>
      </w:r>
    </w:p>
    <w:p w:rsidR="00B86666" w:rsidRPr="00B86666" w:rsidRDefault="00B86666" w:rsidP="00A75FEE">
      <w:pPr>
        <w:numPr>
          <w:ilvl w:val="0"/>
          <w:numId w:val="29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обеспечение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B86666" w:rsidRPr="00B86666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труда и </w:t>
      </w:r>
      <w:r w:rsidR="00591F36"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планирование</w:t>
      </w: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</w:t>
      </w:r>
    </w:p>
    <w:p w:rsidR="00B86666" w:rsidRPr="00B86666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2F2E98" w:rsidRPr="00A75FEE" w:rsidRDefault="00B86666" w:rsidP="00A75FEE">
      <w:pPr>
        <w:numPr>
          <w:ilvl w:val="0"/>
          <w:numId w:val="3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коммуникативной сфере:</w:t>
      </w:r>
    </w:p>
    <w:p w:rsidR="00B86666" w:rsidRPr="00B86666" w:rsidRDefault="00B86666" w:rsidP="00A75FEE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позиций другого и уметь согласовывать свои действия; устанавливать и поддерживать необходимые контакты с другими людьми;</w:t>
      </w:r>
    </w:p>
    <w:p w:rsidR="00B86666" w:rsidRPr="00B86666" w:rsidRDefault="00B86666" w:rsidP="00A75FEE">
      <w:pPr>
        <w:numPr>
          <w:ilvl w:val="0"/>
          <w:numId w:val="3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Сравнение разных точек зрения перед принятием решения и осуществлением выбора; аргументирование своей точки зрения, отстаивания в споре своей позиции не враждебным для оппонентов образом;</w:t>
      </w:r>
    </w:p>
    <w:p w:rsidR="00B86666" w:rsidRPr="00B86666" w:rsidRDefault="002F2E98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</w:t>
      </w:r>
      <w:r w:rsidR="00B86666" w:rsidRPr="00B866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физиолого-психологической сфере:</w:t>
      </w:r>
    </w:p>
    <w:p w:rsidR="00B86666" w:rsidRPr="00B86666" w:rsidRDefault="00B86666" w:rsidP="00A75FEE">
      <w:pPr>
        <w:numPr>
          <w:ilvl w:val="0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достижений необходимой точности движений при выполнении различных технологических операций;</w:t>
      </w:r>
    </w:p>
    <w:p w:rsidR="00B86666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Сочетания образного и логического мышления в проектной деятельности.</w:t>
      </w:r>
    </w:p>
    <w:p w:rsidR="00527660" w:rsidRPr="00B86666" w:rsidRDefault="00B86666" w:rsidP="00A75F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успешного осуществления учебно-исследовательской деятельности обучающиеся должны овладеть следующими универсальными учебными действиями: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постановка проблемы и аргументирование её актуальности;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формулировка гипотезы исследования и раскрытие замысла — сущности будущей деятельности;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планирование исследовательских работ и выбор необходимого инструментария;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оформление результатов учебно-исследовательской деятельности как конечного продукта;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качества, которые развиваются в результате обучения по программе: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организованность, гибкость, коммуникативность, ответственность, взаимопомощь, толерантность, аккуратность, работоспособность, трудолюбие.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контроля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разделам/темам программы;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отдельным разделам/темам программы;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по отдельным разделам/темам программы и на разных этапах выполнения проекта;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практических навыков учащихся на различных этапах выполнения проекта;</w:t>
      </w:r>
    </w:p>
    <w:p w:rsidR="00527660" w:rsidRPr="002A6AA9" w:rsidRDefault="00527660" w:rsidP="00A75FEE">
      <w:pPr>
        <w:numPr>
          <w:ilvl w:val="0"/>
          <w:numId w:val="6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527660" w:rsidRPr="002A6AA9" w:rsidRDefault="00527660" w:rsidP="00A75FEE">
      <w:pPr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660" w:rsidRPr="002A6AA9" w:rsidRDefault="00527660" w:rsidP="00A75FEE">
      <w:pPr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учащихся. </w:t>
      </w:r>
    </w:p>
    <w:p w:rsidR="0081675B" w:rsidRPr="002F2E98" w:rsidRDefault="00527660" w:rsidP="00A75FEE">
      <w:pPr>
        <w:shd w:val="clear" w:color="auto" w:fill="FFFFFF"/>
        <w:spacing w:after="0"/>
        <w:ind w:left="11" w:right="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придает формируемой у обучающихся системе знаний необходимый деятельностный, практико-ориентированны</w:t>
      </w:r>
      <w:r w:rsidR="002F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преобразовательный характер.</w:t>
      </w:r>
    </w:p>
    <w:p w:rsidR="002C44AE" w:rsidRPr="0081675B" w:rsidRDefault="002C44AE" w:rsidP="00A75FEE">
      <w:pPr>
        <w:pStyle w:val="a8"/>
        <w:numPr>
          <w:ilvl w:val="0"/>
          <w:numId w:val="5"/>
        </w:numPr>
        <w:spacing w:before="100" w:beforeAutospacing="1" w:after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6F4A87" w:rsidRPr="008167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2C44AE" w:rsidRPr="002A6AA9" w:rsidRDefault="002C44AE" w:rsidP="00A75FEE">
      <w:pPr>
        <w:spacing w:before="100" w:beforeAutospacing="1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Учебно-практическое и учебно-лабораторное оборудование</w:t>
      </w:r>
      <w:r w:rsidRPr="002A6A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2A6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C44AE" w:rsidRPr="002A6AA9" w:rsidRDefault="002C44AE" w:rsidP="00A75FEE">
      <w:pPr>
        <w:spacing w:before="100" w:beforeAutospacing="1"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учителя; стол для раскройных работ; комплекты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 таблиц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F4A87"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пособия,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бытовая машина</w:t>
      </w:r>
      <w:r w:rsidR="006E1B5A"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гладильная доска, утюг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коллекция ЭОР; натуральные объекты (коллекции).</w:t>
      </w:r>
    </w:p>
    <w:p w:rsidR="002C44AE" w:rsidRPr="002A6AA9" w:rsidRDefault="002C44AE" w:rsidP="00A75FEE">
      <w:pPr>
        <w:spacing w:before="100" w:beforeAutospacing="1" w:after="198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Техническое средство 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</w:t>
      </w: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ние</w:t>
      </w:r>
      <w:r w:rsidRPr="006E1B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P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</w:t>
      </w:r>
      <w:r w:rsidRPr="002A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омпьютер, экран, проектор</w:t>
      </w:r>
    </w:p>
    <w:p w:rsidR="008A4BAE" w:rsidRPr="002A6AA9" w:rsidRDefault="008A4BAE" w:rsidP="00A75FEE">
      <w:pPr>
        <w:spacing w:before="100" w:beforeAutospacing="1" w:after="198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Инструменты и приспособления:</w:t>
      </w:r>
      <w:r w:rsidRPr="002A6A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ножницы, комплект швейных игл, клей, нитки, портновский мел, сантиметровая лента, миллиметровая бумага, </w:t>
      </w:r>
      <w:r w:rsidR="006E1B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бумага цветная.</w:t>
      </w:r>
    </w:p>
    <w:p w:rsidR="00527660" w:rsidRPr="002A6AA9" w:rsidRDefault="00527660" w:rsidP="002A6AA9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517725" w:rsidRDefault="00527660" w:rsidP="00517725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t>Учебно-тематический план по технологии</w:t>
      </w:r>
    </w:p>
    <w:p w:rsidR="00527660" w:rsidRPr="002A6AA9" w:rsidRDefault="000B4CDF" w:rsidP="002A6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A9">
        <w:rPr>
          <w:rFonts w:ascii="Times New Roman" w:hAnsi="Times New Roman" w:cs="Times New Roman"/>
          <w:sz w:val="24"/>
          <w:szCs w:val="24"/>
        </w:rPr>
        <w:t xml:space="preserve"> </w:t>
      </w:r>
      <w:r w:rsidR="00527660" w:rsidRPr="002A6AA9">
        <w:rPr>
          <w:rFonts w:ascii="Times New Roman" w:hAnsi="Times New Roman" w:cs="Times New Roman"/>
          <w:sz w:val="24"/>
          <w:szCs w:val="24"/>
        </w:rPr>
        <w:t>(68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2"/>
        <w:gridCol w:w="1413"/>
        <w:gridCol w:w="1274"/>
        <w:gridCol w:w="1261"/>
      </w:tblGrid>
      <w:tr w:rsidR="00527660" w:rsidRPr="002A6AA9" w:rsidTr="00997E0D">
        <w:tc>
          <w:tcPr>
            <w:tcW w:w="5622" w:type="dxa"/>
            <w:vMerge w:val="restart"/>
          </w:tcPr>
          <w:p w:rsidR="00527660" w:rsidRPr="002A6AA9" w:rsidRDefault="00527660" w:rsidP="002A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948" w:type="dxa"/>
            <w:gridSpan w:val="3"/>
          </w:tcPr>
          <w:p w:rsidR="00527660" w:rsidRPr="002A6AA9" w:rsidRDefault="00527660" w:rsidP="002A6A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27660" w:rsidRPr="002A6AA9" w:rsidTr="00997E0D">
        <w:tc>
          <w:tcPr>
            <w:tcW w:w="5622" w:type="dxa"/>
            <w:vMerge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43FF5" w:rsidRPr="002A6AA9" w:rsidTr="00997E0D">
        <w:tc>
          <w:tcPr>
            <w:tcW w:w="5622" w:type="dxa"/>
          </w:tcPr>
          <w:p w:rsidR="00343FF5" w:rsidRPr="002A6AA9" w:rsidRDefault="00343FF5" w:rsidP="00C469C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3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343FF5" w:rsidRPr="002A6AA9" w:rsidRDefault="00343FF5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457" w:rsidRPr="002A6AA9" w:rsidTr="00997E0D">
        <w:tc>
          <w:tcPr>
            <w:tcW w:w="5622" w:type="dxa"/>
          </w:tcPr>
          <w:p w:rsidR="00594457" w:rsidRPr="002A6AA9" w:rsidRDefault="00594457" w:rsidP="00594457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Кулинария </w:t>
            </w:r>
          </w:p>
          <w:p w:rsidR="00594457" w:rsidRPr="002A6AA9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94457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изделий.</w:t>
            </w:r>
          </w:p>
          <w:p w:rsidR="00594457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4457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94457"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</w:t>
            </w:r>
            <w:r w:rsidR="00EE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4457"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рыбы и нерыбных продуктов моря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457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EE2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457"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мяса и птицы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457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CA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594457"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первых блюд (супов)</w:t>
            </w:r>
            <w:r w:rsidR="00594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457" w:rsidRPr="009A1F45" w:rsidRDefault="00507D9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CA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594457" w:rsidRPr="0057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</w:t>
            </w:r>
            <w:r w:rsidR="0059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Предметы для сервировки стола</w:t>
            </w:r>
            <w:r w:rsidR="009A1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3" w:type="dxa"/>
          </w:tcPr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457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4457" w:rsidRPr="002A6AA9" w:rsidRDefault="00594457" w:rsidP="00594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7A6150" w:rsidP="002A6AA9">
            <w:pPr>
              <w:pStyle w:val="a8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</w:t>
            </w:r>
            <w:r w:rsidR="005C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4105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 в интерьере</w:t>
            </w:r>
          </w:p>
          <w:p w:rsidR="00527660" w:rsidRPr="00C469C4" w:rsidRDefault="00507D97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A3EB0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63" w:rsidRPr="00C469C4" w:rsidRDefault="00507D97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CA3EB0">
              <w:rPr>
                <w:rFonts w:ascii="Times New Roman" w:hAnsi="Times New Roman" w:cs="Times New Roman"/>
                <w:sz w:val="24"/>
                <w:szCs w:val="24"/>
              </w:rPr>
              <w:t>Отделка квартиры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0D" w:rsidRPr="00C469C4" w:rsidRDefault="00507D97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CA3EB0">
              <w:rPr>
                <w:rFonts w:ascii="Times New Roman" w:hAnsi="Times New Roman" w:cs="Times New Roman"/>
                <w:sz w:val="24"/>
                <w:szCs w:val="24"/>
              </w:rPr>
              <w:t>и создание макета комнаты</w:t>
            </w:r>
            <w:r w:rsidR="007A6150"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63" w:rsidRPr="00C469C4" w:rsidRDefault="00507D97" w:rsidP="00C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9C4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CA3EB0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5C1363"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363" w:rsidRPr="005C1363" w:rsidRDefault="005C1363" w:rsidP="00D84105">
            <w:pPr>
              <w:pStyle w:val="a8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«Интерьер </w:t>
            </w:r>
            <w:r w:rsidR="00D84105">
              <w:rPr>
                <w:rFonts w:ascii="Times New Roman" w:hAnsi="Times New Roman" w:cs="Times New Roman"/>
                <w:b/>
                <w:sz w:val="24"/>
                <w:szCs w:val="24"/>
              </w:rPr>
              <w:t>жилого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3" w:type="dxa"/>
          </w:tcPr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27660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C1363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7660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1363" w:rsidRPr="002A6AA9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5C1363" w:rsidRDefault="005C1363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60" w:rsidRPr="002A6AA9" w:rsidRDefault="0038747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7660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7660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1363" w:rsidRPr="002A6AA9" w:rsidRDefault="00CA3EB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02F" w:rsidRPr="002A6AA9" w:rsidTr="00BC38EB">
        <w:trPr>
          <w:trHeight w:val="1095"/>
        </w:trPr>
        <w:tc>
          <w:tcPr>
            <w:tcW w:w="5622" w:type="dxa"/>
          </w:tcPr>
          <w:p w:rsidR="006B176D" w:rsidRDefault="00594457" w:rsidP="0042502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6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B176D" w:rsidRPr="006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176D" w:rsidRPr="006B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176D" w:rsidRPr="006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ручной обработки древесины и </w:t>
            </w:r>
            <w:r w:rsidR="00294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древесных материалов</w:t>
            </w:r>
          </w:p>
          <w:p w:rsidR="00325D99" w:rsidRDefault="00594457" w:rsidP="0042502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2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02F" w:rsidRPr="00425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6D" w:rsidRPr="006B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древесины, ее пороки и выбор для изготовления изделий</w:t>
            </w:r>
          </w:p>
          <w:p w:rsidR="00BC38EB" w:rsidRDefault="00594457" w:rsidP="0042502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художественно-прикладная обработка материалов</w:t>
            </w:r>
          </w:p>
          <w:p w:rsidR="00BC38EB" w:rsidRPr="00627AC2" w:rsidRDefault="00BC38EB" w:rsidP="0042502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2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23EDD" w:rsidRPr="00A23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Новогодний сувенир»</w:t>
            </w:r>
          </w:p>
        </w:tc>
        <w:tc>
          <w:tcPr>
            <w:tcW w:w="1413" w:type="dxa"/>
          </w:tcPr>
          <w:p w:rsidR="0042502F" w:rsidRDefault="00BC38EB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6B176D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E96926" w:rsidRDefault="00BC38EB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502F" w:rsidRDefault="00BC38EB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D99" w:rsidRPr="00ED5302" w:rsidRDefault="006B176D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E96926" w:rsidRDefault="00BC38EB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325D99" w:rsidRDefault="00BC38EB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5D99" w:rsidRDefault="00325D99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Default="00BC38EB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Pr="005B58EB" w:rsidRDefault="00BC38EB" w:rsidP="002A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8EB" w:rsidRPr="002A6AA9" w:rsidTr="00997E0D">
        <w:trPr>
          <w:trHeight w:val="1395"/>
        </w:trPr>
        <w:tc>
          <w:tcPr>
            <w:tcW w:w="5622" w:type="dxa"/>
          </w:tcPr>
          <w:p w:rsidR="00BC38EB" w:rsidRDefault="00594457" w:rsidP="00BC38E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C38EB" w:rsidRPr="00BC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Технологии ручной обработки металлов и искусственных материалов</w:t>
            </w:r>
          </w:p>
          <w:p w:rsidR="00BC38EB" w:rsidRDefault="00594457" w:rsidP="00BC38E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8EB">
              <w:rPr>
                <w:rFonts w:ascii="Times New Roman" w:hAnsi="Times New Roman" w:cs="Times New Roman"/>
                <w:sz w:val="24"/>
                <w:szCs w:val="24"/>
              </w:rPr>
              <w:t>.1. Металлический прокат и его свойства для изготовления изделий</w:t>
            </w:r>
          </w:p>
          <w:p w:rsidR="00BC38EB" w:rsidRDefault="00594457" w:rsidP="00BC38E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38EB">
              <w:rPr>
                <w:rFonts w:ascii="Times New Roman" w:hAnsi="Times New Roman" w:cs="Times New Roman"/>
                <w:sz w:val="24"/>
                <w:szCs w:val="24"/>
              </w:rPr>
              <w:t>.2. Художественно-прикладная обработка металлов</w:t>
            </w:r>
          </w:p>
          <w:p w:rsidR="00BC38EB" w:rsidRDefault="00BC38EB" w:rsidP="00BC38EB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«Изделие из фольги. Цветы»</w:t>
            </w:r>
          </w:p>
        </w:tc>
        <w:tc>
          <w:tcPr>
            <w:tcW w:w="1413" w:type="dxa"/>
          </w:tcPr>
          <w:p w:rsidR="00BC38EB" w:rsidRP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BC38EB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BC38EB" w:rsidRP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Pr="00ED5302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C38EB" w:rsidRPr="00ED5302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38EB" w:rsidRDefault="00BC38EB" w:rsidP="00BC38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38EB" w:rsidRPr="00E96926" w:rsidRDefault="00BC38EB" w:rsidP="00BC3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C38EB" w:rsidRDefault="00BC38EB" w:rsidP="002A6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660" w:rsidRPr="002A6AA9" w:rsidTr="00E14DA8">
        <w:trPr>
          <w:trHeight w:val="855"/>
        </w:trPr>
        <w:tc>
          <w:tcPr>
            <w:tcW w:w="5622" w:type="dxa"/>
          </w:tcPr>
          <w:p w:rsidR="00527660" w:rsidRPr="00594457" w:rsidRDefault="00594457" w:rsidP="0050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14DA8" w:rsidRPr="00594457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</w:t>
            </w:r>
          </w:p>
          <w:p w:rsidR="00997E0D" w:rsidRDefault="00594457" w:rsidP="002A6AA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3A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E14DA8" w:rsidRPr="00E14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из химических волокон и их свойства</w:t>
            </w:r>
          </w:p>
          <w:p w:rsidR="00DE7708" w:rsidRPr="00A8789A" w:rsidRDefault="00DE770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Уход за одеждой</w:t>
            </w:r>
          </w:p>
        </w:tc>
        <w:tc>
          <w:tcPr>
            <w:tcW w:w="1413" w:type="dxa"/>
          </w:tcPr>
          <w:p w:rsidR="00F45C49" w:rsidRPr="002A6AA9" w:rsidRDefault="005B58E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E14DA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7708" w:rsidRPr="002A6AA9" w:rsidRDefault="00DE770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27660" w:rsidRPr="002A6AA9" w:rsidRDefault="005B58E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23A77" w:rsidRPr="002A6AA9" w:rsidRDefault="00F23A77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9A" w:rsidRDefault="00E14DA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708" w:rsidRPr="002A6AA9" w:rsidRDefault="00DE770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F23A77" w:rsidRPr="0035168B" w:rsidRDefault="00E14DA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5168B" w:rsidRDefault="0035168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68B" w:rsidRDefault="00E14DA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708" w:rsidRPr="002A6AA9" w:rsidRDefault="00DE7708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4DA8" w:rsidRPr="002A6AA9" w:rsidTr="00281675">
        <w:trPr>
          <w:trHeight w:val="1195"/>
        </w:trPr>
        <w:tc>
          <w:tcPr>
            <w:tcW w:w="5622" w:type="dxa"/>
          </w:tcPr>
          <w:p w:rsidR="00E14DA8" w:rsidRDefault="00594457" w:rsidP="00E14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81675" w:rsidRPr="0028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Художественные ремесла</w:t>
            </w:r>
          </w:p>
          <w:p w:rsidR="00E14DA8" w:rsidRDefault="00594457" w:rsidP="00E14D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4DA8" w:rsidRPr="002A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DA8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1675" w:rsidRPr="0028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вязания крючком</w:t>
            </w:r>
          </w:p>
          <w:p w:rsidR="00281675" w:rsidRPr="002A6AA9" w:rsidRDefault="00594457" w:rsidP="00E14D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1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Художественно-прикладная обработка материалов</w:t>
            </w:r>
          </w:p>
          <w:p w:rsidR="00281675" w:rsidRPr="00281675" w:rsidRDefault="00281675" w:rsidP="0028167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«Изделие из текстильных и конструкционных материалов материалов»</w:t>
            </w:r>
          </w:p>
        </w:tc>
        <w:tc>
          <w:tcPr>
            <w:tcW w:w="1413" w:type="dxa"/>
          </w:tcPr>
          <w:p w:rsidR="00E14DA8" w:rsidRPr="00281675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14DA8" w:rsidRPr="002A6AA9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14DA8" w:rsidRPr="00281675" w:rsidRDefault="00DE7708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E14DA8" w:rsidRPr="00281675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14DA8" w:rsidRPr="002A6AA9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4DA8" w:rsidRPr="00281675" w:rsidRDefault="00E14DA8" w:rsidP="002816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14DA8" w:rsidRPr="00281675" w:rsidRDefault="00E14DA8" w:rsidP="00E14D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14DA8" w:rsidRPr="002A6AA9" w:rsidRDefault="00281675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4DA8" w:rsidRPr="00281675" w:rsidRDefault="00DE7708" w:rsidP="00E14D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660" w:rsidRPr="002A6AA9" w:rsidTr="00997E0D">
        <w:tc>
          <w:tcPr>
            <w:tcW w:w="5622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Итого:</w:t>
            </w:r>
          </w:p>
        </w:tc>
        <w:tc>
          <w:tcPr>
            <w:tcW w:w="1413" w:type="dxa"/>
          </w:tcPr>
          <w:p w:rsidR="00527660" w:rsidRPr="002A6AA9" w:rsidRDefault="00527660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4" w:type="dxa"/>
          </w:tcPr>
          <w:p w:rsidR="00527660" w:rsidRPr="002A6AA9" w:rsidRDefault="005B58EB" w:rsidP="002A6A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527660" w:rsidRPr="002A6AA9" w:rsidRDefault="005B58EB" w:rsidP="002816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527660" w:rsidRPr="002A6AA9" w:rsidRDefault="00527660" w:rsidP="002A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660" w:rsidRPr="002A6AA9" w:rsidRDefault="00527660" w:rsidP="002A6AA9">
      <w:pPr>
        <w:shd w:val="clear" w:color="auto" w:fill="FFFFFF"/>
        <w:spacing w:after="0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660" w:rsidRPr="002A6AA9" w:rsidRDefault="00527660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0A1" w:rsidRPr="002A6AA9" w:rsidRDefault="00F610A1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610A1" w:rsidRPr="002A6AA9" w:rsidSect="00986953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610A1" w:rsidRPr="00517725" w:rsidRDefault="00F610A1" w:rsidP="00594457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pPr w:leftFromText="180" w:rightFromText="180" w:vertAnchor="page" w:horzAnchor="page" w:tblpX="1554" w:tblpY="2620"/>
        <w:tblW w:w="14743" w:type="dxa"/>
        <w:tblLayout w:type="fixed"/>
        <w:tblLook w:val="04A0" w:firstRow="1" w:lastRow="0" w:firstColumn="1" w:lastColumn="0" w:noHBand="0" w:noVBand="1"/>
      </w:tblPr>
      <w:tblGrid>
        <w:gridCol w:w="817"/>
        <w:gridCol w:w="2016"/>
        <w:gridCol w:w="4065"/>
        <w:gridCol w:w="41"/>
        <w:gridCol w:w="8"/>
        <w:gridCol w:w="3253"/>
        <w:gridCol w:w="1417"/>
        <w:gridCol w:w="1674"/>
        <w:gridCol w:w="1452"/>
      </w:tblGrid>
      <w:tr w:rsidR="00F610A1" w:rsidRPr="002A6AA9" w:rsidTr="00DB53EB">
        <w:tc>
          <w:tcPr>
            <w:tcW w:w="817" w:type="dxa"/>
          </w:tcPr>
          <w:p w:rsidR="00F610A1" w:rsidRPr="002A6AA9" w:rsidRDefault="00F610A1" w:rsidP="00EE24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16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  <w:t>программы,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количество отводимых учебных часов</w:t>
            </w:r>
          </w:p>
        </w:tc>
        <w:tc>
          <w:tcPr>
            <w:tcW w:w="4106" w:type="dxa"/>
            <w:gridSpan w:val="2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261" w:type="dxa"/>
            <w:gridSpan w:val="2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</w:tcPr>
          <w:p w:rsidR="00F610A1" w:rsidRPr="002A6AA9" w:rsidRDefault="002F2E98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74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52" w:type="dxa"/>
          </w:tcPr>
          <w:p w:rsidR="00F610A1" w:rsidRPr="002A6AA9" w:rsidRDefault="002F2E98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610A1" w:rsidRPr="002A6AA9" w:rsidTr="00EE24CA">
        <w:tc>
          <w:tcPr>
            <w:tcW w:w="14743" w:type="dxa"/>
            <w:gridSpan w:val="9"/>
          </w:tcPr>
          <w:p w:rsidR="00F610A1" w:rsidRPr="00C469C4" w:rsidRDefault="00F610A1" w:rsidP="00EE24CA">
            <w:pPr>
              <w:pStyle w:val="a8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(1 ч)</w:t>
            </w:r>
          </w:p>
        </w:tc>
      </w:tr>
      <w:tr w:rsidR="00F610A1" w:rsidRPr="002A6AA9" w:rsidTr="00DB53EB">
        <w:tc>
          <w:tcPr>
            <w:tcW w:w="817" w:type="dxa"/>
          </w:tcPr>
          <w:p w:rsidR="00F610A1" w:rsidRPr="002A6AA9" w:rsidRDefault="00F610A1" w:rsidP="00EE24C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F610A1" w:rsidRPr="002A6AA9" w:rsidRDefault="00F610A1" w:rsidP="00EE24CA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учащихся по охране труда.</w:t>
            </w:r>
            <w:r w:rsidR="00F43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( 1 ч)</w:t>
            </w:r>
          </w:p>
        </w:tc>
        <w:tc>
          <w:tcPr>
            <w:tcW w:w="4106" w:type="dxa"/>
            <w:gridSpan w:val="2"/>
          </w:tcPr>
          <w:p w:rsidR="00F610A1" w:rsidRPr="002A6AA9" w:rsidRDefault="00577501" w:rsidP="00EE24CA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 задачи изучения предмета «Технология» в 6 классе. </w:t>
            </w:r>
            <w:r w:rsidR="00F610A1"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учащихся с планом работы на учебный год, правилами поведения в кабинете технологии и внутренним распорядком. Проведение первичного инструктажа учащихся по охране труда.</w:t>
            </w:r>
          </w:p>
        </w:tc>
        <w:tc>
          <w:tcPr>
            <w:tcW w:w="3261" w:type="dxa"/>
            <w:gridSpan w:val="2"/>
          </w:tcPr>
          <w:p w:rsidR="00F610A1" w:rsidRPr="002A6AA9" w:rsidRDefault="00F610A1" w:rsidP="00EE24CA">
            <w:pPr>
              <w:spacing w:before="100" w:beforeAutospacing="1" w:after="119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овладение элементами организации умственного и физического труда</w:t>
            </w:r>
            <w:r w:rsidRPr="002A6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Знание правил техники безопасности; соблюдение санитарно-гигиенических требований.</w:t>
            </w:r>
          </w:p>
        </w:tc>
        <w:tc>
          <w:tcPr>
            <w:tcW w:w="1417" w:type="dxa"/>
          </w:tcPr>
          <w:p w:rsidR="00F610A1" w:rsidRPr="002F2E98" w:rsidRDefault="006F0257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F610A1" w:rsidRPr="002A6AA9" w:rsidRDefault="00F610A1" w:rsidP="00EE2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350" w:rsidRPr="002A6AA9" w:rsidTr="00220496">
        <w:tc>
          <w:tcPr>
            <w:tcW w:w="14743" w:type="dxa"/>
            <w:gridSpan w:val="9"/>
          </w:tcPr>
          <w:p w:rsidR="008A2350" w:rsidRPr="002A6AA9" w:rsidRDefault="008A2350" w:rsidP="008A2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Кулинария. (12 ч)</w:t>
            </w:r>
          </w:p>
        </w:tc>
      </w:tr>
      <w:tr w:rsidR="00EE24CA" w:rsidRPr="002A6AA9" w:rsidTr="00DB53EB">
        <w:tc>
          <w:tcPr>
            <w:tcW w:w="817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2016" w:type="dxa"/>
          </w:tcPr>
          <w:p w:rsidR="00EE24CA" w:rsidRPr="002A6AA9" w:rsidRDefault="00EE24CA" w:rsidP="00EE2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макаронных изделий (2 ч)</w:t>
            </w:r>
          </w:p>
        </w:tc>
        <w:tc>
          <w:tcPr>
            <w:tcW w:w="4065" w:type="dxa"/>
          </w:tcPr>
          <w:p w:rsidR="00EE24CA" w:rsidRPr="00236FA2" w:rsidRDefault="00236FA2" w:rsidP="0023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A2">
              <w:rPr>
                <w:rFonts w:ascii="Times New Roman" w:hAnsi="Times New Roman" w:cs="Times New Roman"/>
                <w:sz w:val="24"/>
                <w:szCs w:val="24"/>
              </w:rPr>
              <w:t xml:space="preserve">Виды круп, применяемых в питании человека. </w:t>
            </w:r>
            <w:r w:rsidR="00DE77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продуктов к приготовлению блюд. Технология приготовления крупяных каш. Требования к качеству готовых блюд из макаронных изделий. Технология приготовления блюд из макаронных изделий. Подача готовых блюд. </w:t>
            </w:r>
          </w:p>
        </w:tc>
        <w:tc>
          <w:tcPr>
            <w:tcW w:w="3302" w:type="dxa"/>
            <w:gridSpan w:val="3"/>
          </w:tcPr>
          <w:p w:rsidR="00DE7708" w:rsidRDefault="00DE7708" w:rsidP="00D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08">
              <w:rPr>
                <w:rFonts w:ascii="Times New Roman" w:hAnsi="Times New Roman" w:cs="Times New Roman"/>
                <w:sz w:val="24"/>
                <w:szCs w:val="24"/>
              </w:rPr>
              <w:t>Читать маркировку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штриховые коды на упаковках. Выполнять механическую кулинарную обработку крупы. Определять экспериментально оптимальное соотношение крупы и жидкости при варке гарнира из крупы. Определять консистенцию блюд. </w:t>
            </w:r>
          </w:p>
          <w:p w:rsidR="009536E1" w:rsidRDefault="00DE7708" w:rsidP="00D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гарнир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макаронных изделий. Находить и предъявлять информацию о крупах и макаронных изделиях.</w:t>
            </w:r>
          </w:p>
          <w:p w:rsidR="00EE24CA" w:rsidRPr="00DE7708" w:rsidRDefault="009536E1" w:rsidP="00DE7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самообазованию на основе учебно-познавательной мотивации.</w:t>
            </w:r>
            <w:r w:rsidR="00DE7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E24CA" w:rsidRPr="006F0257" w:rsidRDefault="006F0257" w:rsidP="00EE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CA" w:rsidRPr="002A6AA9" w:rsidTr="00DB53EB">
        <w:tc>
          <w:tcPr>
            <w:tcW w:w="817" w:type="dxa"/>
          </w:tcPr>
          <w:p w:rsidR="00EE24CA" w:rsidRPr="002A6AA9" w:rsidRDefault="00507D97" w:rsidP="0050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E24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EE24CA" w:rsidRPr="002A6AA9" w:rsidRDefault="00EE24CA" w:rsidP="00EE2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рыбы и нерыбных продуктов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(2 ч.)</w:t>
            </w:r>
          </w:p>
        </w:tc>
        <w:tc>
          <w:tcPr>
            <w:tcW w:w="4065" w:type="dxa"/>
          </w:tcPr>
          <w:p w:rsidR="00EE24CA" w:rsidRPr="009536E1" w:rsidRDefault="009536E1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E1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ценность рыбы и нерыбных продуктов моря.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них белков, жиров, углеводов, витаминов.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</w:t>
            </w:r>
          </w:p>
        </w:tc>
        <w:tc>
          <w:tcPr>
            <w:tcW w:w="3302" w:type="dxa"/>
            <w:gridSpan w:val="3"/>
          </w:tcPr>
          <w:p w:rsidR="006F0257" w:rsidRDefault="009536E1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свежесть рыбы органолептическими методами. Подбирать инструменты и приспособления для механической и кулинарной обработки рыбы. Осваивать безопасные приемы труда. </w:t>
            </w:r>
            <w:r w:rsidR="006F0257">
              <w:rPr>
                <w:rFonts w:ascii="Times New Roman" w:hAnsi="Times New Roman" w:cs="Times New Roman"/>
                <w:sz w:val="24"/>
                <w:szCs w:val="24"/>
              </w:rPr>
              <w:t>Находить и предъявлять информацию о блюдах из рыбы и морепродуктов.</w:t>
            </w:r>
          </w:p>
          <w:p w:rsidR="006F0257" w:rsidRDefault="006F0257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  <w:p w:rsidR="00EE24CA" w:rsidRPr="009536E1" w:rsidRDefault="009536E1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E24CA" w:rsidRPr="002A6AA9" w:rsidRDefault="006F0257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5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CA" w:rsidRPr="002A6AA9" w:rsidTr="00DB53EB">
        <w:tc>
          <w:tcPr>
            <w:tcW w:w="817" w:type="dxa"/>
          </w:tcPr>
          <w:p w:rsidR="00EE24CA" w:rsidRPr="002A6AA9" w:rsidRDefault="00507D97" w:rsidP="0050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E24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EE24CA" w:rsidRPr="002A6AA9" w:rsidRDefault="00EE24CA" w:rsidP="00EE2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мяса и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4065" w:type="dxa"/>
          </w:tcPr>
          <w:p w:rsidR="00EE24CA" w:rsidRDefault="006F0257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мясных блюд в питании человека.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при механической и тепловой обработке.</w:t>
            </w:r>
          </w:p>
          <w:p w:rsidR="006F0257" w:rsidRPr="009536E1" w:rsidRDefault="006F0257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ценность мяса птицы. Способы определения качества птицы. Подготовка птицы к тепловой обработке.</w:t>
            </w:r>
          </w:p>
        </w:tc>
        <w:tc>
          <w:tcPr>
            <w:tcW w:w="3302" w:type="dxa"/>
            <w:gridSpan w:val="3"/>
          </w:tcPr>
          <w:p w:rsidR="006F0257" w:rsidRDefault="006F0257" w:rsidP="006F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качество мяса и птицы органолептическими методами.  Подбирать инструменты и приспособления для механической и кулинарной обработки мяса. Осваивать безопасные приемы труда. Находить и предъявлять информацию о блюдах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и птицы.</w:t>
            </w:r>
          </w:p>
          <w:p w:rsidR="00EE24CA" w:rsidRPr="009536E1" w:rsidRDefault="006F0257" w:rsidP="006F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</w:tc>
        <w:tc>
          <w:tcPr>
            <w:tcW w:w="1417" w:type="dxa"/>
          </w:tcPr>
          <w:p w:rsidR="00EE24CA" w:rsidRPr="002A6AA9" w:rsidRDefault="006F0257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4CA" w:rsidRPr="002A6AA9" w:rsidTr="00DB53EB">
        <w:tc>
          <w:tcPr>
            <w:tcW w:w="817" w:type="dxa"/>
          </w:tcPr>
          <w:p w:rsidR="00EE24CA" w:rsidRPr="002A6AA9" w:rsidRDefault="00507D97" w:rsidP="0050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EE24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16" w:type="dxa"/>
          </w:tcPr>
          <w:p w:rsidR="00EE24CA" w:rsidRPr="002A6AA9" w:rsidRDefault="00EE24CA" w:rsidP="00EE2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первых блюд (супов)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(4 ч.)</w:t>
            </w:r>
          </w:p>
        </w:tc>
        <w:tc>
          <w:tcPr>
            <w:tcW w:w="4065" w:type="dxa"/>
          </w:tcPr>
          <w:p w:rsidR="00EE24CA" w:rsidRPr="009536E1" w:rsidRDefault="00567ADA" w:rsidP="00953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супов. Технология приготовления бульонов, используемых при приготовлении заправочных супов. </w:t>
            </w:r>
          </w:p>
        </w:tc>
        <w:tc>
          <w:tcPr>
            <w:tcW w:w="3302" w:type="dxa"/>
            <w:gridSpan w:val="3"/>
          </w:tcPr>
          <w:p w:rsidR="00EE24C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продуктов для приготовления супов.</w:t>
            </w:r>
          </w:p>
          <w:p w:rsidR="00567ADA" w:rsidRP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>Соблюдать безопасные приемы труда при работе с горячей жидкостью.</w:t>
            </w:r>
          </w:p>
          <w:p w:rsidR="00567ADA" w:rsidRPr="009536E1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>Освоение коммуникативных навыков, самооценки, рефлексии</w:t>
            </w:r>
          </w:p>
        </w:tc>
        <w:tc>
          <w:tcPr>
            <w:tcW w:w="1417" w:type="dxa"/>
          </w:tcPr>
          <w:p w:rsidR="00EE24CA" w:rsidRPr="002A6AA9" w:rsidRDefault="00220496" w:rsidP="00220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74" w:type="dxa"/>
          </w:tcPr>
          <w:p w:rsidR="00EE24CA" w:rsidRPr="006F0257" w:rsidRDefault="00EE24CA" w:rsidP="00EE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EE24CA" w:rsidRPr="002A6AA9" w:rsidRDefault="00EE24CA" w:rsidP="00EE2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DA" w:rsidRPr="002A6AA9" w:rsidTr="00220496">
        <w:tc>
          <w:tcPr>
            <w:tcW w:w="817" w:type="dxa"/>
          </w:tcPr>
          <w:p w:rsidR="00567ADA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2016" w:type="dxa"/>
          </w:tcPr>
          <w:p w:rsidR="00567ADA" w:rsidRPr="00784049" w:rsidRDefault="00567ADA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Предметы для сервировки стола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(2 ч.)</w:t>
            </w:r>
          </w:p>
        </w:tc>
        <w:tc>
          <w:tcPr>
            <w:tcW w:w="4065" w:type="dxa"/>
          </w:tcPr>
          <w:p w:rsidR="00567ADA" w:rsidRPr="009536E1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>Меню обеда. Предметы для сервировки стола. Столовое белье. Профессия технолог пищевой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67ADA" w:rsidRP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столового белья и приборов, посуды</w:t>
            </w: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 xml:space="preserve"> для сервировки стола к обеду. </w:t>
            </w:r>
          </w:p>
          <w:p w:rsidR="00567ADA" w:rsidRP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меню обеда. Расчёт количества и стоимости</w:t>
            </w: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для стола. </w:t>
            </w:r>
          </w:p>
          <w:p w:rsidR="00567ADA" w:rsidRP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Выполнние сервировки стола к обеду, овладение</w:t>
            </w: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эстетического оформления.</w:t>
            </w:r>
          </w:p>
          <w:p w:rsid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A">
              <w:rPr>
                <w:rFonts w:ascii="Times New Roman" w:hAnsi="Times New Roman" w:cs="Times New Roman"/>
                <w:sz w:val="24"/>
                <w:szCs w:val="24"/>
              </w:rPr>
              <w:t>Освоение коммуникативных навыков, самооценки, рефлексии.</w:t>
            </w:r>
          </w:p>
          <w:p w:rsidR="00567ADA" w:rsidRPr="00805D44" w:rsidRDefault="00567ADA" w:rsidP="00567AD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действий по организации и планированию учебного сотрудничества с учителем и сверстниками</w:t>
            </w:r>
            <w:r w:rsidR="009A1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7ADA" w:rsidRPr="009A1F45" w:rsidRDefault="009A1F45" w:rsidP="009A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74" w:type="dxa"/>
          </w:tcPr>
          <w:p w:rsidR="00567ADA" w:rsidRPr="002A6AA9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Pr="002A6AA9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11617" w:type="dxa"/>
            <w:gridSpan w:val="7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94457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дома. Комнатные растения в интерьере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674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     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6" w:type="dxa"/>
            <w:gridSpan w:val="2"/>
            <w:vMerge w:val="restart"/>
          </w:tcPr>
          <w:p w:rsid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жилом помещении: жилой дом, квартира, комната, многоквартирный дом. Зонирование пространства жилого дома. Организация зон отдыха и общения, приема гостей, зоны сна, санитарно-гигиенические зоны. Зонирование комнаты подростка. Интерьер жилого дома.  Использование современных материалов и подбор цветового решения в отделке квартиры. Виды отделки. </w:t>
            </w:r>
          </w:p>
          <w:p w:rsid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первого творческого проекта. Изготовление макета комнаты подростка.</w:t>
            </w:r>
          </w:p>
          <w:p w:rsidR="00567ADA" w:rsidRPr="002A6AA9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фитодизайне. Роль комнатных растений и интерьере. Размещение комнатных растений в интерьере. Технология выращивания растений. </w:t>
            </w:r>
          </w:p>
        </w:tc>
        <w:tc>
          <w:tcPr>
            <w:tcW w:w="3261" w:type="dxa"/>
            <w:gridSpan w:val="2"/>
            <w:vMerge w:val="restart"/>
          </w:tcPr>
          <w:p w:rsidR="00567ADA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жилом доме и жилых помещениях, о подборе отделочных материалов, цветового и декоративного решения интерьера, о видах занавесей для окон, о применении комнатных растений в интерьере, о фитодизайне.</w:t>
            </w:r>
          </w:p>
          <w:p w:rsidR="00567ADA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методов познания, основ проектно-исследовательской деятельности.</w:t>
            </w:r>
          </w:p>
          <w:p w:rsidR="00567ADA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 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деятельности.</w:t>
            </w: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квартиры (2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6" w:type="dxa"/>
            <w:gridSpan w:val="2"/>
            <w:vMerge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567ADA" w:rsidRPr="002A6AA9" w:rsidRDefault="00567ADA" w:rsidP="00220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18-25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макета комнаты</w:t>
            </w:r>
            <w:r w:rsidRPr="00C46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4106" w:type="dxa"/>
            <w:gridSpan w:val="2"/>
            <w:vMerge/>
          </w:tcPr>
          <w:p w:rsidR="00567ADA" w:rsidRPr="002A6AA9" w:rsidRDefault="00567ADA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567ADA" w:rsidRPr="002A6AA9" w:rsidRDefault="00567ADA" w:rsidP="0022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4106" w:type="dxa"/>
            <w:gridSpan w:val="2"/>
            <w:vMerge/>
          </w:tcPr>
          <w:p w:rsidR="00567ADA" w:rsidRPr="002A6AA9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674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13291" w:type="dxa"/>
            <w:gridSpan w:val="8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B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ручной обработки древесины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древесных материалов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567ADA" w:rsidP="009A1F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1F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9A1F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древесины, ее </w:t>
            </w:r>
            <w:r w:rsidRPr="006B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пороки и выбор для изготовления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4106" w:type="dxa"/>
            <w:gridSpan w:val="2"/>
          </w:tcPr>
          <w:p w:rsidR="00567ADA" w:rsidRPr="0088170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Заготовка древесины. Лесоматериалы. Пороки древесины.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хаактеристики, происхождение и влияние на качество изделий. Профессии связанные с заготовкой древесины. </w:t>
            </w:r>
          </w:p>
        </w:tc>
        <w:tc>
          <w:tcPr>
            <w:tcW w:w="3261" w:type="dxa"/>
            <w:gridSpan w:val="2"/>
          </w:tcPr>
          <w:p w:rsidR="00567ADA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виды и лесоматериалов.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пороки древесины. Выбирать заготовки из древесины без пороков для изготовления изделий.</w:t>
            </w:r>
          </w:p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674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9A1F45" w:rsidP="005B58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Художественно-прикладная обработка материалов (6 ч.)</w:t>
            </w:r>
          </w:p>
        </w:tc>
        <w:tc>
          <w:tcPr>
            <w:tcW w:w="4106" w:type="dxa"/>
            <w:gridSpan w:val="2"/>
          </w:tcPr>
          <w:p w:rsidR="00567ADA" w:rsidRDefault="00567ADA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Квиллинг – как один из видов художественно-прикладной обработки материалов. </w:t>
            </w:r>
          </w:p>
          <w:p w:rsidR="00567ADA" w:rsidRDefault="00567ADA" w:rsidP="00567A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открытки.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открыток.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567ADA" w:rsidRDefault="00567ADA" w:rsidP="00567A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подготовительные работы по изготовлению изделия. Подбирать материалы и краски в соответствии с их фактурой и цветом. Определять стоимость материалов и конечного изделия. Изготавливать изделие.</w:t>
            </w:r>
          </w:p>
          <w:p w:rsidR="009A1F45" w:rsidRPr="002A6AA9" w:rsidRDefault="009A1F45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деятельности.</w:t>
            </w: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67ADA" w:rsidRPr="002A6AA9" w:rsidRDefault="00567ADA" w:rsidP="0022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EE24CA">
        <w:tc>
          <w:tcPr>
            <w:tcW w:w="14743" w:type="dxa"/>
            <w:gridSpan w:val="9"/>
          </w:tcPr>
          <w:p w:rsidR="00567ADA" w:rsidRPr="00AB6E89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BC3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ручной обработки металлов и искусственных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(14 ч)</w:t>
            </w:r>
          </w:p>
        </w:tc>
      </w:tr>
      <w:tr w:rsidR="00567ADA" w:rsidRPr="002A6AA9" w:rsidTr="00DB53EB">
        <w:tc>
          <w:tcPr>
            <w:tcW w:w="817" w:type="dxa"/>
          </w:tcPr>
          <w:p w:rsidR="00567ADA" w:rsidRDefault="009A1F45" w:rsidP="005B5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567ADA" w:rsidRPr="00AB6E89" w:rsidRDefault="00567ADA" w:rsidP="005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прокат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для изготовления изделий (2 ч.)</w:t>
            </w:r>
          </w:p>
        </w:tc>
        <w:tc>
          <w:tcPr>
            <w:tcW w:w="4114" w:type="dxa"/>
            <w:gridSpan w:val="3"/>
          </w:tcPr>
          <w:p w:rsidR="00567ADA" w:rsidRPr="00601A65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Профильный металлический прокат. Металлы и их сплавы. Черные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металлы. Применение металлов и сплавов. Механические и технологические свойства металлов и сплавов. Правила безопасной работы с металлами.</w:t>
            </w:r>
          </w:p>
        </w:tc>
        <w:tc>
          <w:tcPr>
            <w:tcW w:w="3253" w:type="dxa"/>
          </w:tcPr>
          <w:p w:rsid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виды профильного металлического проката.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видами и свойствами металлического проката.</w:t>
            </w:r>
          </w:p>
          <w:p w:rsidR="009A1F45" w:rsidRDefault="009A1F45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информацией.</w:t>
            </w:r>
          </w:p>
          <w:p w:rsidR="00567ADA" w:rsidRPr="00AB6E89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7ADA" w:rsidRPr="009A1F45" w:rsidRDefault="009A1F45" w:rsidP="009A1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674" w:type="dxa"/>
          </w:tcPr>
          <w:p w:rsidR="00567ADA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567ADA" w:rsidP="005B58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016" w:type="dxa"/>
          </w:tcPr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Художественно-прикладная обработка металлов (12 ч.)</w:t>
            </w:r>
          </w:p>
        </w:tc>
        <w:tc>
          <w:tcPr>
            <w:tcW w:w="4106" w:type="dxa"/>
            <w:gridSpan w:val="2"/>
          </w:tcPr>
          <w:p w:rsidR="00567ADA" w:rsidRDefault="00567ADA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металлов. </w:t>
            </w:r>
          </w:p>
          <w:p w:rsidR="00567ADA" w:rsidRPr="002A6AA9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изделия из алюминиевой фольги.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567ADA" w:rsidRDefault="00567ADA" w:rsidP="00567A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подготовительные работы по изготовлению изделия. Подбирать материалы в соответствии с их фактурой и цветом. Определять стоимость материалов и конечного изделия. Изготавливать изделие из </w:t>
            </w:r>
            <w:r w:rsidR="009A1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алюминиевой фольги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F45" w:rsidRPr="002A6AA9" w:rsidRDefault="009A1F45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деятельности.</w:t>
            </w:r>
          </w:p>
        </w:tc>
        <w:tc>
          <w:tcPr>
            <w:tcW w:w="1417" w:type="dxa"/>
          </w:tcPr>
          <w:p w:rsidR="00567ADA" w:rsidRPr="002A6AA9" w:rsidRDefault="00567ADA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67ADA" w:rsidRPr="002A6AA9" w:rsidRDefault="00567ADA" w:rsidP="0022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EE24CA">
        <w:tc>
          <w:tcPr>
            <w:tcW w:w="14743" w:type="dxa"/>
            <w:gridSpan w:val="9"/>
          </w:tcPr>
          <w:p w:rsidR="00567ADA" w:rsidRPr="00C0437F" w:rsidRDefault="00567ADA" w:rsidP="0056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текстильных материалов</w:t>
            </w: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67ADA" w:rsidRPr="002A6AA9" w:rsidTr="00DB53EB">
        <w:tc>
          <w:tcPr>
            <w:tcW w:w="817" w:type="dxa"/>
          </w:tcPr>
          <w:p w:rsidR="00567ADA" w:rsidRPr="002A6AA9" w:rsidRDefault="009A1F45" w:rsidP="005B58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7A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567ADA" w:rsidRPr="001B1316" w:rsidRDefault="00567AD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 материалы из химических волокон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(4 ч.)</w:t>
            </w:r>
          </w:p>
        </w:tc>
        <w:tc>
          <w:tcPr>
            <w:tcW w:w="4106" w:type="dxa"/>
            <w:gridSpan w:val="2"/>
          </w:tcPr>
          <w:p w:rsidR="00567ADA" w:rsidRPr="002A6AA9" w:rsidRDefault="008C24CA" w:rsidP="00567A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текстильных химических волокон. Способы их получения. Виды и свойства искусственных и синтетических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тканей. Виды нетканых материалов из химических волокон. </w:t>
            </w:r>
          </w:p>
        </w:tc>
        <w:tc>
          <w:tcPr>
            <w:tcW w:w="3261" w:type="dxa"/>
            <w:gridSpan w:val="2"/>
          </w:tcPr>
          <w:p w:rsidR="00567ADA" w:rsidRDefault="00231847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свойств текстильных материалов из химических волокон. Подбор ткани по волокнистому составу для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швейных изделий.</w:t>
            </w:r>
          </w:p>
          <w:p w:rsidR="00231847" w:rsidRDefault="00231847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предъявление информации о современных материалах из химических волокон и их применение в текстиле. Оформление результатов исследования. </w:t>
            </w:r>
          </w:p>
          <w:p w:rsidR="00231847" w:rsidRDefault="00231847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самообразованию на основе учебно-познавательной мотивации</w:t>
            </w:r>
          </w:p>
          <w:p w:rsidR="00231847" w:rsidRPr="002A6AA9" w:rsidRDefault="00231847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</w:t>
            </w:r>
          </w:p>
        </w:tc>
        <w:tc>
          <w:tcPr>
            <w:tcW w:w="1417" w:type="dxa"/>
          </w:tcPr>
          <w:p w:rsidR="00567ADA" w:rsidRPr="002A6AA9" w:rsidRDefault="00220496" w:rsidP="00567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674" w:type="dxa"/>
          </w:tcPr>
          <w:p w:rsidR="00567ADA" w:rsidRPr="002A6AA9" w:rsidRDefault="00567ADA" w:rsidP="002204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567ADA" w:rsidRPr="002A6A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847" w:rsidRPr="002A6AA9" w:rsidTr="00DB53EB">
        <w:tc>
          <w:tcPr>
            <w:tcW w:w="817" w:type="dxa"/>
          </w:tcPr>
          <w:p w:rsidR="00231847" w:rsidRDefault="005B58EB" w:rsidP="009A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2016" w:type="dxa"/>
          </w:tcPr>
          <w:p w:rsidR="00231847" w:rsidRDefault="00231847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одеждой (2 ч)</w:t>
            </w:r>
          </w:p>
        </w:tc>
        <w:tc>
          <w:tcPr>
            <w:tcW w:w="4106" w:type="dxa"/>
            <w:gridSpan w:val="2"/>
          </w:tcPr>
          <w:p w:rsidR="00231847" w:rsidRDefault="00231847" w:rsidP="0023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специальных знаков на ярлычках одежды. </w:t>
            </w:r>
          </w:p>
          <w:p w:rsidR="00231847" w:rsidRDefault="00231847" w:rsidP="0023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химической обработки ткани. Виды стирки.</w:t>
            </w:r>
            <w:r w:rsidR="00C63E7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удаления пятен.</w:t>
            </w:r>
          </w:p>
          <w:p w:rsidR="00C63E79" w:rsidRDefault="00C63E79" w:rsidP="00231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глажения.</w:t>
            </w:r>
          </w:p>
        </w:tc>
        <w:tc>
          <w:tcPr>
            <w:tcW w:w="3261" w:type="dxa"/>
            <w:gridSpan w:val="2"/>
          </w:tcPr>
          <w:p w:rsidR="00231847" w:rsidRDefault="00C63E79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предъявление информации о специальных знаках на ярлычках одежды, химических составах пятновыводителей. Оформление результатов исследования. </w:t>
            </w:r>
          </w:p>
          <w:p w:rsidR="00C63E79" w:rsidRDefault="00C63E79" w:rsidP="00C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самообразованию на основе учебно-познавательной мотивации</w:t>
            </w:r>
          </w:p>
          <w:p w:rsidR="00C63E79" w:rsidRPr="002A6AA9" w:rsidRDefault="00C63E79" w:rsidP="00C63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стратегий смыслового чтения и работа с информацией</w:t>
            </w:r>
          </w:p>
        </w:tc>
        <w:tc>
          <w:tcPr>
            <w:tcW w:w="1417" w:type="dxa"/>
          </w:tcPr>
          <w:p w:rsidR="00231847" w:rsidRDefault="00231847" w:rsidP="0056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74" w:type="dxa"/>
          </w:tcPr>
          <w:p w:rsidR="00231847" w:rsidRDefault="00231847" w:rsidP="005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231847" w:rsidRPr="002A6AA9" w:rsidRDefault="00231847" w:rsidP="005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220496">
        <w:tc>
          <w:tcPr>
            <w:tcW w:w="14743" w:type="dxa"/>
            <w:gridSpan w:val="9"/>
          </w:tcPr>
          <w:p w:rsidR="00567ADA" w:rsidRPr="00DD76A9" w:rsidRDefault="00567ADA" w:rsidP="00567A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Художественные ремесла (15 часов)</w:t>
            </w:r>
          </w:p>
        </w:tc>
      </w:tr>
      <w:tr w:rsidR="00567ADA" w:rsidRPr="002A6AA9" w:rsidTr="00DB53EB">
        <w:tc>
          <w:tcPr>
            <w:tcW w:w="817" w:type="dxa"/>
          </w:tcPr>
          <w:p w:rsidR="00567ADA" w:rsidRDefault="009A1F45" w:rsidP="005B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67A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567ADA" w:rsidRDefault="00567ADA" w:rsidP="00567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вязания крючком (8 ч.)</w:t>
            </w:r>
          </w:p>
        </w:tc>
        <w:tc>
          <w:tcPr>
            <w:tcW w:w="4106" w:type="dxa"/>
            <w:gridSpan w:val="2"/>
          </w:tcPr>
          <w:p w:rsidR="00567ADA" w:rsidRDefault="00C63E79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сведение из истории старинного рукоделия – вязания крючком. Вязанные изделия в современной моде. Правила подбора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крючка в зависимости т вида изделия и толщины нити. Расчет количества петель для изделия. Отпаривание и сборка.  </w:t>
            </w:r>
          </w:p>
          <w:p w:rsidR="00C63E79" w:rsidRDefault="00C63E79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петель для вязания крючком. Вязание полотна, вязание по кругу. </w:t>
            </w:r>
          </w:p>
        </w:tc>
        <w:tc>
          <w:tcPr>
            <w:tcW w:w="3261" w:type="dxa"/>
            <w:gridSpan w:val="2"/>
          </w:tcPr>
          <w:p w:rsidR="00567ADA" w:rsidRDefault="00C63E79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материалов и инструментов для вязания. </w:t>
            </w:r>
            <w:r w:rsidR="005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крючков и нитей для вязания. Вязание образцов </w:t>
            </w:r>
            <w:r w:rsidR="005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крючком.</w:t>
            </w:r>
          </w:p>
          <w:p w:rsidR="005B58EB" w:rsidRDefault="005B58EB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</w:t>
            </w:r>
          </w:p>
          <w:p w:rsidR="005B58EB" w:rsidRDefault="005B58EB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DA" w:rsidRDefault="00567ADA" w:rsidP="0056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67ADA" w:rsidRDefault="00C63E79" w:rsidP="002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DA" w:rsidRPr="002A6AA9" w:rsidTr="00DB53EB">
        <w:tc>
          <w:tcPr>
            <w:tcW w:w="817" w:type="dxa"/>
          </w:tcPr>
          <w:p w:rsidR="00567ADA" w:rsidRDefault="009A1F45" w:rsidP="005B5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5B5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7ADA">
              <w:rPr>
                <w:rFonts w:ascii="Times New Roman" w:hAnsi="Times New Roman" w:cs="Times New Roman"/>
                <w:b/>
                <w:sz w:val="24"/>
                <w:szCs w:val="24"/>
              </w:rPr>
              <w:t>-68</w:t>
            </w:r>
          </w:p>
        </w:tc>
        <w:tc>
          <w:tcPr>
            <w:tcW w:w="2016" w:type="dxa"/>
          </w:tcPr>
          <w:p w:rsidR="00567ADA" w:rsidRDefault="00567ADA" w:rsidP="005B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Художественно-прикладная обработка материалов (</w:t>
            </w:r>
            <w:r w:rsidR="005B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4106" w:type="dxa"/>
            <w:gridSpan w:val="2"/>
          </w:tcPr>
          <w:p w:rsidR="00567ADA" w:rsidRDefault="00567ADA" w:rsidP="00567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организация рабочего места. Виды художественно-прикладной обработки материалов. Топиарий – как один из видов художественно-прикладной обработки материалов. </w:t>
            </w:r>
          </w:p>
          <w:p w:rsidR="00567ADA" w:rsidRDefault="00567ADA" w:rsidP="00567A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изготовлению топиария.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потребности. Краткая формулировка задачи. Исследование и анализ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лемы.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идеи, их анализ и выбор лучшей.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критериев, которым долж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варианты оформления. 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топиария.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Расчёт примерной стоимости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  <w:r w:rsidRPr="002A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пользователем.</w:t>
            </w:r>
          </w:p>
        </w:tc>
        <w:tc>
          <w:tcPr>
            <w:tcW w:w="3261" w:type="dxa"/>
            <w:gridSpan w:val="2"/>
          </w:tcPr>
          <w:p w:rsidR="00567ADA" w:rsidRDefault="00567ADA" w:rsidP="005B5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подготовительные работы по изготовлению изделия.. Подбирать материалы в соответствии с их фактурой и цветом. Определять стоимость материалов и конечного изделия. Изготавливать изделие – топирий.</w:t>
            </w:r>
          </w:p>
          <w:p w:rsidR="005B58EB" w:rsidRDefault="005B58EB" w:rsidP="005B58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принципов общения и сотрудничества. Развитие речевой деятельности. Практическое освоение учащимися основ проектно-исследовательской деятельности</w:t>
            </w:r>
          </w:p>
        </w:tc>
        <w:tc>
          <w:tcPr>
            <w:tcW w:w="1417" w:type="dxa"/>
          </w:tcPr>
          <w:p w:rsidR="00567ADA" w:rsidRDefault="00567ADA" w:rsidP="00567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67ADA" w:rsidRDefault="00567ADA" w:rsidP="0022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C63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567ADA" w:rsidRPr="002A6AA9" w:rsidRDefault="00567ADA" w:rsidP="0056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5FA" w:rsidRPr="002A6AA9" w:rsidRDefault="006265FA" w:rsidP="002A6AA9">
      <w:pPr>
        <w:rPr>
          <w:rFonts w:ascii="Times New Roman" w:hAnsi="Times New Roman" w:cs="Times New Roman"/>
          <w:sz w:val="24"/>
          <w:szCs w:val="24"/>
        </w:rPr>
        <w:sectPr w:rsidR="006265FA" w:rsidRPr="002A6AA9" w:rsidSect="00A2473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0493" w:rsidRPr="00517725" w:rsidRDefault="00364C6A" w:rsidP="00594457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265FA" w:rsidRPr="00517725">
        <w:rPr>
          <w:rFonts w:ascii="Times New Roman" w:hAnsi="Times New Roman" w:cs="Times New Roman"/>
          <w:b/>
          <w:sz w:val="24"/>
          <w:szCs w:val="24"/>
        </w:rPr>
        <w:t>Перечень практических работ.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28"/>
        <w:gridCol w:w="3326"/>
        <w:gridCol w:w="1382"/>
      </w:tblGrid>
      <w:tr w:rsidR="006265FA" w:rsidRPr="002A6AA9" w:rsidTr="00BA7E47">
        <w:tc>
          <w:tcPr>
            <w:tcW w:w="534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теме</w:t>
            </w:r>
          </w:p>
        </w:tc>
        <w:tc>
          <w:tcPr>
            <w:tcW w:w="3326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382" w:type="dxa"/>
          </w:tcPr>
          <w:p w:rsidR="006265FA" w:rsidRPr="002A6AA9" w:rsidRDefault="006265FA" w:rsidP="002A6A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Зонирование жилого помещения. Чертеж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382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8" w:type="dxa"/>
          </w:tcPr>
          <w:p w:rsidR="006265FA" w:rsidRPr="002A6AA9" w:rsidRDefault="0066610F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изготовлению м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0496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1382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8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в технике квиллинг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382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8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созданию изделия из фольги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382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38-49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:rsidR="006265FA" w:rsidRPr="002A6AA9" w:rsidRDefault="00220496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 образцов</w:t>
            </w:r>
            <w:r w:rsidR="00FF77D2" w:rsidRPr="002A6A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382" w:type="dxa"/>
          </w:tcPr>
          <w:p w:rsidR="006265FA" w:rsidRPr="002A6AA9" w:rsidRDefault="00220496" w:rsidP="002204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56-63</w:t>
            </w:r>
          </w:p>
        </w:tc>
      </w:tr>
      <w:tr w:rsidR="006265FA" w:rsidRPr="002A6AA9" w:rsidTr="00BA7E47">
        <w:tc>
          <w:tcPr>
            <w:tcW w:w="534" w:type="dxa"/>
          </w:tcPr>
          <w:p w:rsidR="006265FA" w:rsidRPr="002A6AA9" w:rsidRDefault="00BA7E47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8" w:type="dxa"/>
          </w:tcPr>
          <w:p w:rsidR="006265FA" w:rsidRPr="002A6AA9" w:rsidRDefault="0066610F" w:rsidP="00D50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изготовлению топиария</w:t>
            </w:r>
          </w:p>
        </w:tc>
        <w:tc>
          <w:tcPr>
            <w:tcW w:w="3326" w:type="dxa"/>
          </w:tcPr>
          <w:p w:rsidR="006265FA" w:rsidRPr="002A6AA9" w:rsidRDefault="00FF77D2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A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382" w:type="dxa"/>
          </w:tcPr>
          <w:p w:rsidR="006265FA" w:rsidRPr="002A6AA9" w:rsidRDefault="00D50745" w:rsidP="002A6A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</w:tbl>
    <w:p w:rsidR="006265FA" w:rsidRPr="002A6AA9" w:rsidRDefault="006265FA" w:rsidP="002A6AA9">
      <w:pPr>
        <w:rPr>
          <w:rFonts w:ascii="Times New Roman" w:hAnsi="Times New Roman" w:cs="Times New Roman"/>
          <w:sz w:val="24"/>
          <w:szCs w:val="24"/>
        </w:rPr>
      </w:pPr>
    </w:p>
    <w:p w:rsidR="006265FA" w:rsidRPr="002A6AA9" w:rsidRDefault="006265FA" w:rsidP="002A6A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265FA" w:rsidRPr="002A6AA9" w:rsidSect="006265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10A1" w:rsidRPr="00517725" w:rsidRDefault="00517725" w:rsidP="0051772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F610A1" w:rsidRPr="00517725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F610A1" w:rsidRPr="002A6AA9" w:rsidRDefault="00F610A1" w:rsidP="002A6AA9">
      <w:pPr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F610A1" w:rsidRPr="002A6AA9" w:rsidRDefault="00F610A1" w:rsidP="002A6AA9">
      <w:pPr>
        <w:rPr>
          <w:rFonts w:ascii="Times New Roman" w:hAnsi="Times New Roman" w:cs="Times New Roman"/>
          <w:b/>
          <w:sz w:val="24"/>
          <w:szCs w:val="24"/>
        </w:rPr>
      </w:pPr>
      <w:r w:rsidRPr="002A6AA9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закон Российской Федерации от 29 декабря 2012 г. N 273-ФЗ "Об образовании в Российской Федерации.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государственный образовательный стандарт основного общего образования.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Федеральный базисный учебный план для образовательных учреждений Российской Федерации.</w:t>
      </w:r>
    </w:p>
    <w:p w:rsidR="00F610A1" w:rsidRPr="002A6AA9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Современные педагогические технологии основной школы в условиях ФГОС. О.Б. Даутова, Е.В. Иваньшина, О.А. Ивашедкина, Т.Б. Казачкова, О.Н. Крылова, И.В. Муштавинская – СПБ.:КАРО, 2015</w:t>
      </w:r>
    </w:p>
    <w:p w:rsidR="00F610A1" w:rsidRDefault="00F610A1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 w:rsidRPr="002A6AA9">
        <w:t>Техн</w:t>
      </w:r>
      <w:r w:rsidR="000833BB" w:rsidRPr="002A6AA9">
        <w:t xml:space="preserve">ология: </w:t>
      </w:r>
      <w:r w:rsidR="0066610F">
        <w:t>6</w:t>
      </w:r>
      <w:r w:rsidRPr="002A6AA9">
        <w:t xml:space="preserve"> класс: учебник для учащихся общеобразовательных организаций; под ред. </w:t>
      </w:r>
      <w:r w:rsidR="00EA4F8D">
        <w:t>Н.В. Синица, П.С. Самородский, Д.В. Симоненко, О.В. Яковенко. – М.: Вентана-Граф, 2014</w:t>
      </w:r>
      <w:r w:rsidRPr="002A6AA9">
        <w:t>.</w:t>
      </w:r>
    </w:p>
    <w:p w:rsidR="00EA4F8D" w:rsidRPr="002A6AA9" w:rsidRDefault="00EA4F8D" w:rsidP="002A6AA9">
      <w:pPr>
        <w:pStyle w:val="western"/>
        <w:numPr>
          <w:ilvl w:val="0"/>
          <w:numId w:val="17"/>
        </w:numPr>
        <w:spacing w:after="0" w:line="276" w:lineRule="auto"/>
        <w:jc w:val="both"/>
      </w:pPr>
      <w:r>
        <w:t xml:space="preserve">Методическое пособие. </w:t>
      </w:r>
      <w:r w:rsidR="0066610F">
        <w:t>6</w:t>
      </w:r>
      <w:r>
        <w:t xml:space="preserve"> класс к учебнику Н.В. Синица, П.С. Самородский. – М.:Вентана-Граф, 2014 </w:t>
      </w:r>
    </w:p>
    <w:p w:rsidR="00F610A1" w:rsidRPr="002A6AA9" w:rsidRDefault="00F610A1" w:rsidP="002A6AA9">
      <w:pPr>
        <w:pStyle w:val="western"/>
        <w:spacing w:after="0" w:line="276" w:lineRule="auto"/>
        <w:jc w:val="both"/>
        <w:rPr>
          <w:b/>
        </w:rPr>
      </w:pPr>
      <w:r w:rsidRPr="002A6AA9">
        <w:rPr>
          <w:b/>
        </w:rPr>
        <w:t>Литература для учащихся:</w:t>
      </w:r>
    </w:p>
    <w:p w:rsidR="00EA4F8D" w:rsidRDefault="00EA4F8D" w:rsidP="00EA4F8D">
      <w:pPr>
        <w:pStyle w:val="western"/>
        <w:numPr>
          <w:ilvl w:val="1"/>
          <w:numId w:val="17"/>
        </w:numPr>
        <w:spacing w:after="0" w:line="276" w:lineRule="auto"/>
        <w:jc w:val="both"/>
      </w:pPr>
      <w:r w:rsidRPr="002A6AA9">
        <w:t xml:space="preserve">Технология: </w:t>
      </w:r>
      <w:r w:rsidR="0066610F">
        <w:t>6</w:t>
      </w:r>
      <w:bookmarkStart w:id="0" w:name="_GoBack"/>
      <w:bookmarkEnd w:id="0"/>
      <w:r w:rsidRPr="002A6AA9">
        <w:t xml:space="preserve"> класс: учебник для учащихся общеобразовательных организаций; под ред. </w:t>
      </w:r>
      <w:r>
        <w:t>Н.В. Синица, П.С. Самородский, Д.В. Симоненко, О.В. Яковенко. – М.: Вентана-Граф, 2014</w:t>
      </w:r>
      <w:r w:rsidRPr="002A6AA9">
        <w:t>.</w:t>
      </w:r>
    </w:p>
    <w:p w:rsidR="00F610A1" w:rsidRPr="002A6AA9" w:rsidRDefault="00F610A1" w:rsidP="002A6AA9">
      <w:pPr>
        <w:pStyle w:val="western"/>
        <w:spacing w:after="0" w:line="276" w:lineRule="auto"/>
        <w:jc w:val="both"/>
        <w:rPr>
          <w:b/>
        </w:rPr>
      </w:pPr>
      <w:r w:rsidRPr="002A6AA9">
        <w:rPr>
          <w:b/>
        </w:rPr>
        <w:t>Электронные ресурсы: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1. ФЕДЕРАЛЬНЫЙ ГОСУДАРСТВЕННЫЙ ОБРАЗОВАТЕЛЬНЫЙ СТАНДАРТ ОСНОВНОГО ОБЩЕГО ОБРАЗОВАНИЯ –  http//standart.edu.ru/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2. СОЦИАЛЬНАЯ СЕТЬ РАБОТНИКОВ ОБРАЗОВАНИЯ – http//nsportal.ru/</w:t>
      </w:r>
    </w:p>
    <w:p w:rsidR="00F610A1" w:rsidRPr="002A6AA9" w:rsidRDefault="00F610A1" w:rsidP="002A6AA9">
      <w:pPr>
        <w:pStyle w:val="western"/>
        <w:spacing w:after="0" w:line="276" w:lineRule="auto"/>
        <w:ind w:left="720"/>
        <w:jc w:val="both"/>
      </w:pPr>
      <w:r w:rsidRPr="002A6AA9">
        <w:t>3. МЕТОД ПРОЕКТОВ – http//letopisi.ru/</w:t>
      </w:r>
    </w:p>
    <w:p w:rsidR="006273EB" w:rsidRPr="002A6AA9" w:rsidRDefault="00F610A1" w:rsidP="002A6AA9">
      <w:pPr>
        <w:pStyle w:val="western"/>
        <w:spacing w:after="0" w:line="276" w:lineRule="auto"/>
        <w:ind w:left="720"/>
        <w:jc w:val="both"/>
        <w:sectPr w:rsidR="006273EB" w:rsidRPr="002A6AA9" w:rsidSect="006273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6AA9">
        <w:t>4. ВИКИПЕДИЯ – СВОБОДНАЯ ЭНЦИКЛОПЕДИЯ – http//ru.wikipedia.org/</w:t>
      </w:r>
    </w:p>
    <w:p w:rsidR="00DE089A" w:rsidRPr="002A6AA9" w:rsidRDefault="00DE089A" w:rsidP="00DA58D8">
      <w:pPr>
        <w:rPr>
          <w:rFonts w:ascii="Times New Roman" w:hAnsi="Times New Roman" w:cs="Times New Roman"/>
          <w:sz w:val="24"/>
          <w:szCs w:val="24"/>
        </w:rPr>
      </w:pPr>
    </w:p>
    <w:sectPr w:rsidR="00DE089A" w:rsidRPr="002A6AA9" w:rsidSect="00A247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FE" w:rsidRDefault="00E106FE" w:rsidP="00527660">
      <w:pPr>
        <w:spacing w:after="0" w:line="240" w:lineRule="auto"/>
      </w:pPr>
      <w:r>
        <w:separator/>
      </w:r>
    </w:p>
  </w:endnote>
  <w:endnote w:type="continuationSeparator" w:id="0">
    <w:p w:rsidR="00E106FE" w:rsidRDefault="00E106FE" w:rsidP="0052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5820"/>
      <w:docPartObj>
        <w:docPartGallery w:val="Page Numbers (Bottom of Page)"/>
        <w:docPartUnique/>
      </w:docPartObj>
    </w:sdtPr>
    <w:sdtContent>
      <w:p w:rsidR="00220496" w:rsidRDefault="002204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0F">
          <w:rPr>
            <w:noProof/>
          </w:rPr>
          <w:t>24</w:t>
        </w:r>
        <w:r>
          <w:fldChar w:fldCharType="end"/>
        </w:r>
      </w:p>
    </w:sdtContent>
  </w:sdt>
  <w:p w:rsidR="00220496" w:rsidRDefault="002204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FE" w:rsidRDefault="00E106FE" w:rsidP="00527660">
      <w:pPr>
        <w:spacing w:after="0" w:line="240" w:lineRule="auto"/>
      </w:pPr>
      <w:r>
        <w:separator/>
      </w:r>
    </w:p>
  </w:footnote>
  <w:footnote w:type="continuationSeparator" w:id="0">
    <w:p w:rsidR="00E106FE" w:rsidRDefault="00E106FE" w:rsidP="0052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54"/>
    <w:multiLevelType w:val="multilevel"/>
    <w:tmpl w:val="4A32BCC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" w15:restartNumberingAfterBreak="0">
    <w:nsid w:val="01221578"/>
    <w:multiLevelType w:val="multilevel"/>
    <w:tmpl w:val="899A5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403C3"/>
    <w:multiLevelType w:val="multilevel"/>
    <w:tmpl w:val="1F26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3C412E6"/>
    <w:multiLevelType w:val="multilevel"/>
    <w:tmpl w:val="6F0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C155E"/>
    <w:multiLevelType w:val="hybridMultilevel"/>
    <w:tmpl w:val="997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046F4"/>
    <w:multiLevelType w:val="multilevel"/>
    <w:tmpl w:val="6238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A0290"/>
    <w:multiLevelType w:val="hybridMultilevel"/>
    <w:tmpl w:val="58505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429A8"/>
    <w:multiLevelType w:val="multilevel"/>
    <w:tmpl w:val="80F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C51D6"/>
    <w:multiLevelType w:val="multilevel"/>
    <w:tmpl w:val="9D1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2691F"/>
    <w:multiLevelType w:val="multilevel"/>
    <w:tmpl w:val="79D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170E5"/>
    <w:multiLevelType w:val="hybridMultilevel"/>
    <w:tmpl w:val="BCC0B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1C142C"/>
    <w:multiLevelType w:val="multilevel"/>
    <w:tmpl w:val="26E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F9E72CD"/>
    <w:multiLevelType w:val="multilevel"/>
    <w:tmpl w:val="CD6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D3F5D"/>
    <w:multiLevelType w:val="hybridMultilevel"/>
    <w:tmpl w:val="8D2AE6D6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98742A4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32335C"/>
    <w:multiLevelType w:val="multilevel"/>
    <w:tmpl w:val="0F3C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F62B7"/>
    <w:multiLevelType w:val="multilevel"/>
    <w:tmpl w:val="1416EAA0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0" w15:restartNumberingAfterBreak="0">
    <w:nsid w:val="4C3A0033"/>
    <w:multiLevelType w:val="multilevel"/>
    <w:tmpl w:val="E1620D96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 w15:restartNumberingAfterBreak="0">
    <w:nsid w:val="4C755EAB"/>
    <w:multiLevelType w:val="hybridMultilevel"/>
    <w:tmpl w:val="F150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B0C"/>
    <w:multiLevelType w:val="multilevel"/>
    <w:tmpl w:val="F45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5D123ACE"/>
    <w:multiLevelType w:val="multilevel"/>
    <w:tmpl w:val="9E9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1E6CEA"/>
    <w:multiLevelType w:val="hybridMultilevel"/>
    <w:tmpl w:val="EA1A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AB1911"/>
    <w:multiLevelType w:val="multilevel"/>
    <w:tmpl w:val="D25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D252D"/>
    <w:multiLevelType w:val="multilevel"/>
    <w:tmpl w:val="E99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0874670"/>
    <w:multiLevelType w:val="multilevel"/>
    <w:tmpl w:val="19E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05A9D"/>
    <w:multiLevelType w:val="multilevel"/>
    <w:tmpl w:val="C1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7046C8"/>
    <w:multiLevelType w:val="multilevel"/>
    <w:tmpl w:val="2EA0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D16B8"/>
    <w:multiLevelType w:val="multilevel"/>
    <w:tmpl w:val="781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30533B"/>
    <w:multiLevelType w:val="multilevel"/>
    <w:tmpl w:val="AFA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5"/>
  </w:num>
  <w:num w:numId="5">
    <w:abstractNumId w:val="10"/>
  </w:num>
  <w:num w:numId="6">
    <w:abstractNumId w:val="18"/>
  </w:num>
  <w:num w:numId="7">
    <w:abstractNumId w:val="2"/>
  </w:num>
  <w:num w:numId="8">
    <w:abstractNumId w:val="21"/>
  </w:num>
  <w:num w:numId="9">
    <w:abstractNumId w:val="1"/>
  </w:num>
  <w:num w:numId="10">
    <w:abstractNumId w:val="20"/>
  </w:num>
  <w:num w:numId="11">
    <w:abstractNumId w:val="17"/>
  </w:num>
  <w:num w:numId="12">
    <w:abstractNumId w:val="7"/>
  </w:num>
  <w:num w:numId="13">
    <w:abstractNumId w:val="13"/>
  </w:num>
  <w:num w:numId="14">
    <w:abstractNumId w:val="23"/>
  </w:num>
  <w:num w:numId="15">
    <w:abstractNumId w:val="32"/>
  </w:num>
  <w:num w:numId="16">
    <w:abstractNumId w:val="33"/>
  </w:num>
  <w:num w:numId="17">
    <w:abstractNumId w:val="22"/>
    <w:lvlOverride w:ilvl="0">
      <w:startOverride w:val="1"/>
    </w:lvlOverride>
  </w:num>
  <w:num w:numId="18">
    <w:abstractNumId w:val="4"/>
  </w:num>
  <w:num w:numId="19">
    <w:abstractNumId w:val="25"/>
  </w:num>
  <w:num w:numId="20">
    <w:abstractNumId w:val="9"/>
  </w:num>
  <w:num w:numId="21">
    <w:abstractNumId w:val="6"/>
  </w:num>
  <w:num w:numId="22">
    <w:abstractNumId w:val="3"/>
  </w:num>
  <w:num w:numId="23">
    <w:abstractNumId w:val="31"/>
  </w:num>
  <w:num w:numId="24">
    <w:abstractNumId w:val="35"/>
  </w:num>
  <w:num w:numId="25">
    <w:abstractNumId w:val="27"/>
  </w:num>
  <w:num w:numId="26">
    <w:abstractNumId w:val="8"/>
  </w:num>
  <w:num w:numId="27">
    <w:abstractNumId w:val="34"/>
  </w:num>
  <w:num w:numId="28">
    <w:abstractNumId w:val="12"/>
  </w:num>
  <w:num w:numId="29">
    <w:abstractNumId w:val="14"/>
  </w:num>
  <w:num w:numId="30">
    <w:abstractNumId w:val="24"/>
  </w:num>
  <w:num w:numId="31">
    <w:abstractNumId w:val="30"/>
  </w:num>
  <w:num w:numId="32">
    <w:abstractNumId w:val="29"/>
  </w:num>
  <w:num w:numId="33">
    <w:abstractNumId w:val="0"/>
  </w:num>
  <w:num w:numId="34">
    <w:abstractNumId w:val="1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7"/>
    <w:rsid w:val="00026902"/>
    <w:rsid w:val="000537FD"/>
    <w:rsid w:val="0005529A"/>
    <w:rsid w:val="00071D27"/>
    <w:rsid w:val="000833BB"/>
    <w:rsid w:val="000B4CDF"/>
    <w:rsid w:val="000E77C2"/>
    <w:rsid w:val="00123AFD"/>
    <w:rsid w:val="001453A2"/>
    <w:rsid w:val="001B1316"/>
    <w:rsid w:val="001B1A77"/>
    <w:rsid w:val="001D1051"/>
    <w:rsid w:val="00220496"/>
    <w:rsid w:val="00231847"/>
    <w:rsid w:val="0023291C"/>
    <w:rsid w:val="00236FA2"/>
    <w:rsid w:val="0023709B"/>
    <w:rsid w:val="00281675"/>
    <w:rsid w:val="00284C25"/>
    <w:rsid w:val="00294B00"/>
    <w:rsid w:val="002A3085"/>
    <w:rsid w:val="002A6AA9"/>
    <w:rsid w:val="002B5B14"/>
    <w:rsid w:val="002B6E5D"/>
    <w:rsid w:val="002C44AE"/>
    <w:rsid w:val="002D0B8E"/>
    <w:rsid w:val="002F2E98"/>
    <w:rsid w:val="002F4E5E"/>
    <w:rsid w:val="00325D99"/>
    <w:rsid w:val="00343FF5"/>
    <w:rsid w:val="00346702"/>
    <w:rsid w:val="0035168B"/>
    <w:rsid w:val="00352470"/>
    <w:rsid w:val="00364C6A"/>
    <w:rsid w:val="00382D46"/>
    <w:rsid w:val="0038747B"/>
    <w:rsid w:val="0042502F"/>
    <w:rsid w:val="0043019D"/>
    <w:rsid w:val="0043403C"/>
    <w:rsid w:val="0044057A"/>
    <w:rsid w:val="004E72CF"/>
    <w:rsid w:val="00507D97"/>
    <w:rsid w:val="00517725"/>
    <w:rsid w:val="00527660"/>
    <w:rsid w:val="00532BEC"/>
    <w:rsid w:val="00533E26"/>
    <w:rsid w:val="0055670A"/>
    <w:rsid w:val="00567ADA"/>
    <w:rsid w:val="00575E34"/>
    <w:rsid w:val="00577501"/>
    <w:rsid w:val="00591F36"/>
    <w:rsid w:val="00594457"/>
    <w:rsid w:val="0059496E"/>
    <w:rsid w:val="005B58EB"/>
    <w:rsid w:val="005C1363"/>
    <w:rsid w:val="005D576F"/>
    <w:rsid w:val="00601A65"/>
    <w:rsid w:val="00601D06"/>
    <w:rsid w:val="006265FA"/>
    <w:rsid w:val="006273EB"/>
    <w:rsid w:val="00627AC2"/>
    <w:rsid w:val="0065314E"/>
    <w:rsid w:val="0065438A"/>
    <w:rsid w:val="0066610F"/>
    <w:rsid w:val="006B101D"/>
    <w:rsid w:val="006B176D"/>
    <w:rsid w:val="006E1B5A"/>
    <w:rsid w:val="006F0257"/>
    <w:rsid w:val="006F4A87"/>
    <w:rsid w:val="00742153"/>
    <w:rsid w:val="00774F0A"/>
    <w:rsid w:val="00784049"/>
    <w:rsid w:val="00787A8E"/>
    <w:rsid w:val="00797702"/>
    <w:rsid w:val="007A6150"/>
    <w:rsid w:val="007B3B90"/>
    <w:rsid w:val="007E2D5B"/>
    <w:rsid w:val="008049AB"/>
    <w:rsid w:val="00813BEC"/>
    <w:rsid w:val="0081675B"/>
    <w:rsid w:val="00881709"/>
    <w:rsid w:val="008A0ECE"/>
    <w:rsid w:val="008A1036"/>
    <w:rsid w:val="008A2350"/>
    <w:rsid w:val="008A4BAE"/>
    <w:rsid w:val="008B48AD"/>
    <w:rsid w:val="008C24CA"/>
    <w:rsid w:val="008D4566"/>
    <w:rsid w:val="008F0ED5"/>
    <w:rsid w:val="008F4FE0"/>
    <w:rsid w:val="008F50C6"/>
    <w:rsid w:val="00903C2F"/>
    <w:rsid w:val="0092763D"/>
    <w:rsid w:val="009370FD"/>
    <w:rsid w:val="009536E1"/>
    <w:rsid w:val="00972EB2"/>
    <w:rsid w:val="009746A9"/>
    <w:rsid w:val="00986953"/>
    <w:rsid w:val="00997E0D"/>
    <w:rsid w:val="009A1F45"/>
    <w:rsid w:val="009D26B6"/>
    <w:rsid w:val="009D388B"/>
    <w:rsid w:val="00A02002"/>
    <w:rsid w:val="00A20DD3"/>
    <w:rsid w:val="00A23EDD"/>
    <w:rsid w:val="00A2473E"/>
    <w:rsid w:val="00A75FEE"/>
    <w:rsid w:val="00A80D37"/>
    <w:rsid w:val="00A8789A"/>
    <w:rsid w:val="00AB6E89"/>
    <w:rsid w:val="00B001C6"/>
    <w:rsid w:val="00B03F49"/>
    <w:rsid w:val="00B06E44"/>
    <w:rsid w:val="00B34E43"/>
    <w:rsid w:val="00B44F2B"/>
    <w:rsid w:val="00B86666"/>
    <w:rsid w:val="00B877CA"/>
    <w:rsid w:val="00BA7E47"/>
    <w:rsid w:val="00BC38EB"/>
    <w:rsid w:val="00BD44B4"/>
    <w:rsid w:val="00C0437F"/>
    <w:rsid w:val="00C06E03"/>
    <w:rsid w:val="00C469C4"/>
    <w:rsid w:val="00C63E79"/>
    <w:rsid w:val="00C83F4C"/>
    <w:rsid w:val="00C917D7"/>
    <w:rsid w:val="00CA3EB0"/>
    <w:rsid w:val="00CC4772"/>
    <w:rsid w:val="00CD5726"/>
    <w:rsid w:val="00CF4752"/>
    <w:rsid w:val="00D03396"/>
    <w:rsid w:val="00D21965"/>
    <w:rsid w:val="00D50745"/>
    <w:rsid w:val="00D66FB5"/>
    <w:rsid w:val="00D84105"/>
    <w:rsid w:val="00DA58D8"/>
    <w:rsid w:val="00DB53EB"/>
    <w:rsid w:val="00DB7797"/>
    <w:rsid w:val="00DD07E7"/>
    <w:rsid w:val="00DD76A9"/>
    <w:rsid w:val="00DE0493"/>
    <w:rsid w:val="00DE089A"/>
    <w:rsid w:val="00DE7708"/>
    <w:rsid w:val="00E04359"/>
    <w:rsid w:val="00E106FE"/>
    <w:rsid w:val="00E14DA8"/>
    <w:rsid w:val="00E23422"/>
    <w:rsid w:val="00E50F0F"/>
    <w:rsid w:val="00E53765"/>
    <w:rsid w:val="00E61920"/>
    <w:rsid w:val="00E96926"/>
    <w:rsid w:val="00EA4F8D"/>
    <w:rsid w:val="00ED3D4E"/>
    <w:rsid w:val="00ED5302"/>
    <w:rsid w:val="00EE24CA"/>
    <w:rsid w:val="00EF706A"/>
    <w:rsid w:val="00F23A77"/>
    <w:rsid w:val="00F42B3D"/>
    <w:rsid w:val="00F43340"/>
    <w:rsid w:val="00F4400D"/>
    <w:rsid w:val="00F45C49"/>
    <w:rsid w:val="00F610A1"/>
    <w:rsid w:val="00FA1570"/>
    <w:rsid w:val="00FB5E65"/>
    <w:rsid w:val="00FE75A1"/>
    <w:rsid w:val="00FF4792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1EBC"/>
  <w15:docId w15:val="{C3214C25-DA89-450B-A52B-E02F9F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660"/>
  </w:style>
  <w:style w:type="paragraph" w:styleId="a6">
    <w:name w:val="footer"/>
    <w:basedOn w:val="a"/>
    <w:link w:val="a7"/>
    <w:uiPriority w:val="99"/>
    <w:unhideWhenUsed/>
    <w:rsid w:val="0052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660"/>
  </w:style>
  <w:style w:type="paragraph" w:styleId="a8">
    <w:name w:val="List Paragraph"/>
    <w:basedOn w:val="a"/>
    <w:qFormat/>
    <w:rsid w:val="00527660"/>
    <w:pPr>
      <w:ind w:left="720"/>
      <w:contextualSpacing/>
    </w:pPr>
  </w:style>
  <w:style w:type="paragraph" w:customStyle="1" w:styleId="western">
    <w:name w:val="western"/>
    <w:basedOn w:val="a"/>
    <w:rsid w:val="00F610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2D0B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2D0B8E"/>
    <w:pPr>
      <w:spacing w:after="100"/>
    </w:pPr>
  </w:style>
  <w:style w:type="character" w:styleId="aa">
    <w:name w:val="Hyperlink"/>
    <w:basedOn w:val="a0"/>
    <w:uiPriority w:val="99"/>
    <w:unhideWhenUsed/>
    <w:rsid w:val="002D0B8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B8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D0B8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D0B8E"/>
    <w:pPr>
      <w:spacing w:after="100"/>
      <w:ind w:left="440"/>
    </w:pPr>
    <w:rPr>
      <w:rFonts w:eastAsiaTheme="minorEastAsia"/>
      <w:lang w:eastAsia="ru-RU"/>
    </w:rPr>
  </w:style>
  <w:style w:type="paragraph" w:customStyle="1" w:styleId="c12">
    <w:name w:val="c12"/>
    <w:basedOn w:val="a"/>
    <w:rsid w:val="00B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6666"/>
  </w:style>
  <w:style w:type="character" w:customStyle="1" w:styleId="c1">
    <w:name w:val="c1"/>
    <w:basedOn w:val="a0"/>
    <w:rsid w:val="00B86666"/>
  </w:style>
  <w:style w:type="character" w:customStyle="1" w:styleId="c10">
    <w:name w:val="c10"/>
    <w:basedOn w:val="a0"/>
    <w:rsid w:val="00B86666"/>
  </w:style>
  <w:style w:type="character" w:customStyle="1" w:styleId="apple-converted-space">
    <w:name w:val="apple-converted-space"/>
    <w:basedOn w:val="a0"/>
    <w:rsid w:val="00B8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A9A2-1E50-4CA9-8179-F777FB54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24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class507</dc:creator>
  <cp:lastModifiedBy>Тилькунова Наталья</cp:lastModifiedBy>
  <cp:revision>37</cp:revision>
  <cp:lastPrinted>2016-07-27T21:33:00Z</cp:lastPrinted>
  <dcterms:created xsi:type="dcterms:W3CDTF">2016-07-25T18:45:00Z</dcterms:created>
  <dcterms:modified xsi:type="dcterms:W3CDTF">2017-09-02T19:33:00Z</dcterms:modified>
</cp:coreProperties>
</file>