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5E" w:rsidRPr="00EF5D5E" w:rsidRDefault="00EF5D5E" w:rsidP="00EF5D5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5D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:rsidR="00EF5D5E" w:rsidRPr="00EF5D5E" w:rsidRDefault="00EF5D5E" w:rsidP="00EF5D5E">
      <w:pPr>
        <w:spacing w:after="0" w:line="36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5D5E">
        <w:rPr>
          <w:rFonts w:ascii="Times New Roman" w:eastAsia="Times New Roman" w:hAnsi="Times New Roman"/>
          <w:b/>
          <w:sz w:val="24"/>
          <w:szCs w:val="24"/>
          <w:lang w:eastAsia="ru-RU"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EF5D5E" w:rsidRPr="00EF5D5E" w:rsidRDefault="00EF5D5E" w:rsidP="00EF5D5E">
      <w:pPr>
        <w:spacing w:after="0" w:line="360" w:lineRule="auto"/>
        <w:ind w:left="709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EF5D5E" w:rsidRPr="00EF5D5E" w:rsidTr="00C662F3">
        <w:tc>
          <w:tcPr>
            <w:tcW w:w="6947" w:type="dxa"/>
          </w:tcPr>
          <w:p w:rsidR="00EF5D5E" w:rsidRPr="00EF5D5E" w:rsidRDefault="00EF5D5E" w:rsidP="00EF5D5E">
            <w:pPr>
              <w:tabs>
                <w:tab w:val="left" w:pos="9288"/>
              </w:tabs>
              <w:spacing w:after="0" w:line="360" w:lineRule="auto"/>
              <w:ind w:left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5D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Рассмотрено и рекомендовано </w:t>
            </w:r>
          </w:p>
          <w:p w:rsidR="00EF5D5E" w:rsidRPr="00EF5D5E" w:rsidRDefault="00EF5D5E" w:rsidP="00EF5D5E">
            <w:pPr>
              <w:tabs>
                <w:tab w:val="left" w:pos="9288"/>
              </w:tabs>
              <w:spacing w:after="0" w:line="360" w:lineRule="auto"/>
              <w:ind w:left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5D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 утверждению</w:t>
            </w:r>
          </w:p>
          <w:p w:rsidR="00EF5D5E" w:rsidRPr="00EF5D5E" w:rsidRDefault="00EF5D5E" w:rsidP="00EF5D5E">
            <w:pPr>
              <w:tabs>
                <w:tab w:val="left" w:pos="9288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заседании </w:t>
            </w:r>
          </w:p>
          <w:p w:rsidR="00EF5D5E" w:rsidRPr="00EF5D5E" w:rsidRDefault="00EF5D5E" w:rsidP="00EF5D5E">
            <w:pPr>
              <w:tabs>
                <w:tab w:val="left" w:pos="9288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EF5D5E" w:rsidRPr="00EF5D5E" w:rsidRDefault="00EF5D5E" w:rsidP="00EF5D5E">
            <w:pPr>
              <w:tabs>
                <w:tab w:val="left" w:pos="9288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5D5E" w:rsidRPr="00EF5D5E" w:rsidRDefault="00EF5D5E" w:rsidP="00EF5D5E">
            <w:pPr>
              <w:tabs>
                <w:tab w:val="left" w:pos="9288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1 </w:t>
            </w:r>
            <w:proofErr w:type="gramStart"/>
            <w:r w:rsidRPr="00EF5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F5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F5D5E" w:rsidRPr="00EF5D5E" w:rsidRDefault="00EF5D5E" w:rsidP="00EF5D5E">
            <w:pPr>
              <w:tabs>
                <w:tab w:val="left" w:pos="9288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«31» августа 2017 г.</w:t>
            </w:r>
          </w:p>
          <w:p w:rsidR="00EF5D5E" w:rsidRPr="00EF5D5E" w:rsidRDefault="00EF5D5E" w:rsidP="00EF5D5E">
            <w:pPr>
              <w:tabs>
                <w:tab w:val="left" w:pos="9288"/>
              </w:tabs>
              <w:spacing w:after="0" w:line="36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</w:tcPr>
          <w:p w:rsidR="00EF5D5E" w:rsidRPr="00EF5D5E" w:rsidRDefault="00EF5D5E" w:rsidP="00EF5D5E">
            <w:pPr>
              <w:tabs>
                <w:tab w:val="left" w:pos="9288"/>
              </w:tabs>
              <w:spacing w:after="0" w:line="360" w:lineRule="auto"/>
              <w:ind w:left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5D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EF5D5E" w:rsidRPr="00EF5D5E" w:rsidRDefault="00EF5D5E" w:rsidP="00EF5D5E">
            <w:pPr>
              <w:tabs>
                <w:tab w:val="left" w:pos="9288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ГБОУ СОШ № 553</w:t>
            </w:r>
          </w:p>
          <w:p w:rsidR="00EF5D5E" w:rsidRPr="00EF5D5E" w:rsidRDefault="00EF5D5E" w:rsidP="00EF5D5E">
            <w:pPr>
              <w:tabs>
                <w:tab w:val="left" w:pos="9288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5D5E" w:rsidRPr="00EF5D5E" w:rsidRDefault="00EF5D5E" w:rsidP="00EF5D5E">
            <w:pPr>
              <w:tabs>
                <w:tab w:val="left" w:pos="9288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_____________Судаков А.А.</w:t>
            </w:r>
          </w:p>
          <w:p w:rsidR="00EF5D5E" w:rsidRPr="00EF5D5E" w:rsidRDefault="00EF5D5E" w:rsidP="00EF5D5E">
            <w:pPr>
              <w:tabs>
                <w:tab w:val="left" w:pos="9288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5D5E" w:rsidRPr="00EF5D5E" w:rsidRDefault="00EF5D5E" w:rsidP="00EF5D5E">
            <w:pPr>
              <w:tabs>
                <w:tab w:val="left" w:pos="9288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  </w:t>
            </w:r>
          </w:p>
          <w:p w:rsidR="00EF5D5E" w:rsidRPr="00EF5D5E" w:rsidRDefault="00EF5D5E" w:rsidP="00EF5D5E">
            <w:pPr>
              <w:tabs>
                <w:tab w:val="left" w:pos="9288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«1» сентября 201</w:t>
            </w:r>
            <w:r w:rsidRPr="00EF5D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Pr="00EF5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EF5D5E" w:rsidRPr="00EF5D5E" w:rsidRDefault="00EF5D5E" w:rsidP="00EF5D5E">
            <w:pPr>
              <w:tabs>
                <w:tab w:val="left" w:pos="9288"/>
              </w:tabs>
              <w:spacing w:after="0" w:line="36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5D5E" w:rsidRPr="00EF5D5E" w:rsidRDefault="00EF5D5E" w:rsidP="00EF5D5E">
      <w:pPr>
        <w:spacing w:after="0" w:line="360" w:lineRule="auto"/>
        <w:ind w:left="709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EF5D5E" w:rsidRPr="00EF5D5E" w:rsidRDefault="00EF5D5E" w:rsidP="00EF5D5E">
      <w:pPr>
        <w:spacing w:after="0" w:line="360" w:lineRule="auto"/>
        <w:ind w:left="709" w:right="538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EF5D5E" w:rsidRPr="00EF5D5E" w:rsidRDefault="00EF5D5E" w:rsidP="00EF5D5E">
      <w:pPr>
        <w:spacing w:after="0" w:line="360" w:lineRule="auto"/>
        <w:ind w:left="709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EF5D5E" w:rsidRPr="00EF5D5E" w:rsidRDefault="00EF5D5E" w:rsidP="00EF5D5E">
      <w:pPr>
        <w:spacing w:after="0" w:line="360" w:lineRule="auto"/>
        <w:ind w:left="709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EF5D5E" w:rsidRPr="00EF5D5E" w:rsidRDefault="00EF5D5E" w:rsidP="00EF5D5E">
      <w:pPr>
        <w:spacing w:after="0" w:line="36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5D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РАБОЧАЯ ПРОГРАММА </w:t>
      </w:r>
    </w:p>
    <w:p w:rsidR="00EF5D5E" w:rsidRPr="00EF5D5E" w:rsidRDefault="00EF5D5E" w:rsidP="00EF5D5E">
      <w:pPr>
        <w:spacing w:after="0" w:line="36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5D5E">
        <w:rPr>
          <w:rFonts w:ascii="Times New Roman" w:eastAsia="Times New Roman" w:hAnsi="Times New Roman"/>
          <w:b/>
          <w:sz w:val="24"/>
          <w:szCs w:val="24"/>
          <w:lang w:eastAsia="ru-RU"/>
        </w:rPr>
        <w:t>Геометрия</w:t>
      </w:r>
    </w:p>
    <w:p w:rsidR="00EF5D5E" w:rsidRPr="00EF5D5E" w:rsidRDefault="00EF5D5E" w:rsidP="00EF5D5E">
      <w:pPr>
        <w:spacing w:after="0" w:line="36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EF5D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 класс</w:t>
      </w:r>
    </w:p>
    <w:p w:rsidR="00EF5D5E" w:rsidRPr="00EF5D5E" w:rsidRDefault="00EF5D5E" w:rsidP="00EF5D5E">
      <w:pPr>
        <w:spacing w:after="0" w:line="360" w:lineRule="auto"/>
        <w:ind w:left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5D5E" w:rsidRPr="00EF5D5E" w:rsidRDefault="00EF5D5E" w:rsidP="00EF5D5E">
      <w:pPr>
        <w:spacing w:after="0" w:line="360" w:lineRule="auto"/>
        <w:ind w:left="709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EF5D5E" w:rsidRPr="00EF5D5E" w:rsidRDefault="00EF5D5E" w:rsidP="00EF5D5E">
      <w:pPr>
        <w:spacing w:after="0" w:line="360" w:lineRule="auto"/>
        <w:ind w:left="709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D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 Делоян Н.Н.</w:t>
      </w:r>
    </w:p>
    <w:p w:rsidR="00EF5D5E" w:rsidRPr="00EF5D5E" w:rsidRDefault="00EF5D5E" w:rsidP="00EF5D5E">
      <w:pPr>
        <w:spacing w:after="0" w:line="36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D5E" w:rsidRPr="00EF5D5E" w:rsidRDefault="00EF5D5E" w:rsidP="00EF5D5E">
      <w:pPr>
        <w:spacing w:after="0" w:line="36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D5E" w:rsidRPr="00EF5D5E" w:rsidRDefault="00EF5D5E" w:rsidP="00EF5D5E">
      <w:pPr>
        <w:spacing w:after="0" w:line="36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D5E" w:rsidRPr="00EF5D5E" w:rsidRDefault="00EF5D5E" w:rsidP="00EF5D5E">
      <w:pPr>
        <w:spacing w:after="0" w:line="36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D5E" w:rsidRPr="00EF5D5E" w:rsidRDefault="00EF5D5E" w:rsidP="00EF5D5E">
      <w:pPr>
        <w:spacing w:after="0" w:line="36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D5E" w:rsidRPr="00EF5D5E" w:rsidRDefault="00EF5D5E" w:rsidP="00EF5D5E">
      <w:pPr>
        <w:spacing w:after="0" w:line="36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D5E" w:rsidRPr="00EF5D5E" w:rsidRDefault="00EF5D5E" w:rsidP="00EF5D5E">
      <w:pPr>
        <w:spacing w:after="0" w:line="36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D5E" w:rsidRPr="00EF5D5E" w:rsidRDefault="00EF5D5E" w:rsidP="00EF5D5E">
      <w:pPr>
        <w:tabs>
          <w:tab w:val="left" w:pos="9288"/>
        </w:tabs>
        <w:spacing w:after="0" w:line="36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5D5E">
        <w:rPr>
          <w:rFonts w:ascii="Times New Roman" w:eastAsia="Times New Roman" w:hAnsi="Times New Roman"/>
          <w:b/>
          <w:sz w:val="24"/>
          <w:szCs w:val="24"/>
          <w:lang w:eastAsia="ru-RU"/>
        </w:rPr>
        <w:t>2017 - 2018  учебный год</w:t>
      </w:r>
    </w:p>
    <w:p w:rsidR="00EF5D5E" w:rsidRPr="00EF5D5E" w:rsidRDefault="00EF5D5E" w:rsidP="00EF5D5E">
      <w:pPr>
        <w:tabs>
          <w:tab w:val="left" w:pos="9288"/>
        </w:tabs>
        <w:spacing w:after="0" w:line="36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5D5E" w:rsidRPr="00EF5D5E" w:rsidRDefault="00EF5D5E" w:rsidP="00EF5D5E">
      <w:pPr>
        <w:spacing w:after="0" w:line="36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5D5E" w:rsidRPr="00EF5D5E" w:rsidRDefault="00EF5D5E" w:rsidP="00EF5D5E">
      <w:pPr>
        <w:spacing w:after="0" w:line="360" w:lineRule="auto"/>
        <w:ind w:left="709" w:right="29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5D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ПОЯСНИТЕЛЬНАЯ </w:t>
      </w:r>
      <w:proofErr w:type="gramStart"/>
      <w:r w:rsidRPr="00EF5D5E">
        <w:rPr>
          <w:rFonts w:ascii="Times New Roman" w:eastAsia="Times New Roman" w:hAnsi="Times New Roman"/>
          <w:b/>
          <w:sz w:val="24"/>
          <w:szCs w:val="24"/>
          <w:lang w:eastAsia="ru-RU"/>
        </w:rPr>
        <w:t>ЗАПИС КА</w:t>
      </w:r>
      <w:proofErr w:type="gramEnd"/>
    </w:p>
    <w:p w:rsidR="00EF5D5E" w:rsidRPr="00EF5D5E" w:rsidRDefault="00EF5D5E" w:rsidP="00EF5D5E">
      <w:pPr>
        <w:spacing w:after="0" w:line="360" w:lineRule="auto"/>
        <w:ind w:left="709" w:right="142" w:firstLine="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D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Рабочая программа по геометрии составлена в соответствии </w:t>
      </w:r>
      <w:proofErr w:type="gramStart"/>
      <w:r w:rsidRPr="00EF5D5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EF5D5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F5D5E" w:rsidRPr="00EF5D5E" w:rsidRDefault="00EF5D5E" w:rsidP="00EF5D5E">
      <w:pPr>
        <w:numPr>
          <w:ilvl w:val="0"/>
          <w:numId w:val="26"/>
        </w:numPr>
        <w:spacing w:after="280" w:line="36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D5E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29.12.2012 № 273-ФЗ «Об образовании в Российской  Федерации»,</w:t>
      </w:r>
    </w:p>
    <w:p w:rsidR="00EF5D5E" w:rsidRPr="00EF5D5E" w:rsidRDefault="00EF5D5E" w:rsidP="00EF5D5E">
      <w:pPr>
        <w:numPr>
          <w:ilvl w:val="0"/>
          <w:numId w:val="26"/>
        </w:numPr>
        <w:spacing w:after="28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 xml:space="preserve">Законом Санкт-Петербурга от 17.07.2013 № 461-83 «Об образовании в Санкт-Петербурге», </w:t>
      </w:r>
    </w:p>
    <w:p w:rsidR="00EF5D5E" w:rsidRPr="00EF5D5E" w:rsidRDefault="00EF5D5E" w:rsidP="00EF5D5E">
      <w:pPr>
        <w:numPr>
          <w:ilvl w:val="0"/>
          <w:numId w:val="26"/>
        </w:numPr>
        <w:spacing w:after="280" w:line="36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D5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базисным учебным планом, утвержденным приказом Министерства образования Российской Федерации от 09.03.2004 № 1312 (для </w:t>
      </w:r>
      <w:r w:rsidRPr="00EF5D5E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Pr="00EF5D5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F5D5E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EF5D5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классов),</w:t>
      </w:r>
    </w:p>
    <w:p w:rsidR="00EF5D5E" w:rsidRPr="00EF5D5E" w:rsidRDefault="00EF5D5E" w:rsidP="00EF5D5E">
      <w:pPr>
        <w:numPr>
          <w:ilvl w:val="0"/>
          <w:numId w:val="26"/>
        </w:numPr>
        <w:spacing w:after="280" w:line="36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D5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EF5D5E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Pr="00EF5D5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F5D5E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EF5D5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классов),</w:t>
      </w:r>
    </w:p>
    <w:p w:rsidR="00EF5D5E" w:rsidRPr="00EF5D5E" w:rsidRDefault="00EF5D5E" w:rsidP="00EF5D5E">
      <w:pPr>
        <w:numPr>
          <w:ilvl w:val="0"/>
          <w:numId w:val="26"/>
        </w:numPr>
        <w:spacing w:after="280" w:line="36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D5E">
        <w:rPr>
          <w:rFonts w:ascii="Times New Roman" w:eastAsia="Times New Roman" w:hAnsi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EF5D5E" w:rsidRPr="00EF5D5E" w:rsidRDefault="00EF5D5E" w:rsidP="00EF5D5E">
      <w:pPr>
        <w:numPr>
          <w:ilvl w:val="0"/>
          <w:numId w:val="26"/>
        </w:numPr>
        <w:spacing w:after="28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Распоряжением   Комитета по образованию Правительства</w:t>
      </w:r>
      <w:proofErr w:type="gramStart"/>
      <w:r w:rsidRPr="00EF5D5E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EF5D5E">
        <w:rPr>
          <w:rFonts w:ascii="Times New Roman" w:hAnsi="Times New Roman"/>
          <w:sz w:val="24"/>
          <w:szCs w:val="24"/>
        </w:rPr>
        <w:t>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EF5D5E" w:rsidRPr="00EF5D5E" w:rsidRDefault="00EF5D5E" w:rsidP="00EF5D5E">
      <w:pPr>
        <w:numPr>
          <w:ilvl w:val="0"/>
          <w:numId w:val="26"/>
        </w:numPr>
        <w:spacing w:after="28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EF5D5E" w:rsidRPr="00EF5D5E" w:rsidRDefault="00EF5D5E" w:rsidP="00EF5D5E">
      <w:pPr>
        <w:numPr>
          <w:ilvl w:val="0"/>
          <w:numId w:val="26"/>
        </w:numPr>
        <w:spacing w:after="28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Инструктивно-методическим письмом Комитета по образованию Правительства</w:t>
      </w:r>
      <w:proofErr w:type="gramStart"/>
      <w:r w:rsidRPr="00EF5D5E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EF5D5E">
        <w:rPr>
          <w:rFonts w:ascii="Times New Roman" w:hAnsi="Times New Roman"/>
          <w:sz w:val="24"/>
          <w:szCs w:val="24"/>
        </w:rP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EF5D5E" w:rsidRPr="00EF5D5E" w:rsidRDefault="00EF5D5E" w:rsidP="00EF5D5E">
      <w:pPr>
        <w:numPr>
          <w:ilvl w:val="0"/>
          <w:numId w:val="26"/>
        </w:numPr>
        <w:spacing w:after="28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Распоряжением Комитета по образованию Правительства</w:t>
      </w:r>
      <w:proofErr w:type="gramStart"/>
      <w:r w:rsidRPr="00EF5D5E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EF5D5E">
        <w:rPr>
          <w:rFonts w:ascii="Times New Roman" w:hAnsi="Times New Roman"/>
          <w:sz w:val="24"/>
          <w:szCs w:val="24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EF5D5E" w:rsidRPr="00EF5D5E" w:rsidRDefault="00EF5D5E" w:rsidP="00EF5D5E">
      <w:pPr>
        <w:numPr>
          <w:ilvl w:val="0"/>
          <w:numId w:val="26"/>
        </w:numPr>
        <w:spacing w:after="28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 от 31.03.2014 №253 «Об утверждении федерального перечня учебников, </w:t>
      </w:r>
      <w:r w:rsidRPr="00EF5D5E">
        <w:rPr>
          <w:rFonts w:ascii="Times New Roman" w:hAnsi="Times New Roman"/>
          <w:sz w:val="24"/>
          <w:szCs w:val="24"/>
        </w:rPr>
        <w:lastRenderedPageBreak/>
        <w:t>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EF5D5E" w:rsidRPr="00EF5D5E" w:rsidRDefault="00EF5D5E" w:rsidP="00EF5D5E">
      <w:pPr>
        <w:numPr>
          <w:ilvl w:val="0"/>
          <w:numId w:val="26"/>
        </w:numPr>
        <w:spacing w:after="28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EF5D5E" w:rsidRPr="00EF5D5E" w:rsidRDefault="00EF5D5E" w:rsidP="00EF5D5E">
      <w:pPr>
        <w:numPr>
          <w:ilvl w:val="0"/>
          <w:numId w:val="26"/>
        </w:numPr>
        <w:spacing w:after="28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EF5D5E" w:rsidRPr="00EF5D5E" w:rsidRDefault="00EF5D5E" w:rsidP="00EF5D5E">
      <w:pPr>
        <w:numPr>
          <w:ilvl w:val="0"/>
          <w:numId w:val="26"/>
        </w:numPr>
        <w:spacing w:after="28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Письмом Комитета по образованию Правительства</w:t>
      </w:r>
      <w:proofErr w:type="gramStart"/>
      <w:r w:rsidRPr="00EF5D5E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EF5D5E">
        <w:rPr>
          <w:rFonts w:ascii="Times New Roman" w:hAnsi="Times New Roman"/>
          <w:sz w:val="24"/>
          <w:szCs w:val="24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EF5D5E" w:rsidRPr="00EF5D5E" w:rsidRDefault="00EF5D5E" w:rsidP="00EF5D5E">
      <w:pPr>
        <w:numPr>
          <w:ilvl w:val="0"/>
          <w:numId w:val="26"/>
        </w:numPr>
        <w:shd w:val="clear" w:color="auto" w:fill="FFFFFF"/>
        <w:spacing w:after="280" w:line="360" w:lineRule="auto"/>
        <w:ind w:left="709" w:right="139"/>
        <w:contextualSpacing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Примерных программ основного общего образования по геометрии для 10-11классов  «Геометрия 10-11 класс» автор </w:t>
      </w:r>
      <w:proofErr w:type="spellStart"/>
      <w:r w:rsidRPr="00EF5D5E">
        <w:rPr>
          <w:rFonts w:ascii="Times New Roman" w:eastAsia="Times New Roman" w:hAnsi="Times New Roman"/>
          <w:sz w:val="24"/>
          <w:szCs w:val="24"/>
          <w:lang w:eastAsia="ru-RU"/>
        </w:rPr>
        <w:t>Бурмистрова</w:t>
      </w:r>
      <w:proofErr w:type="spellEnd"/>
      <w:r w:rsidRPr="00EF5D5E">
        <w:rPr>
          <w:rFonts w:ascii="Times New Roman" w:eastAsia="Times New Roman" w:hAnsi="Times New Roman"/>
          <w:sz w:val="24"/>
          <w:szCs w:val="24"/>
          <w:lang w:eastAsia="ru-RU"/>
        </w:rPr>
        <w:t xml:space="preserve"> Т.А.</w:t>
      </w:r>
    </w:p>
    <w:p w:rsidR="00EF5D5E" w:rsidRPr="00EF5D5E" w:rsidRDefault="00EF5D5E" w:rsidP="00EF5D5E">
      <w:pPr>
        <w:numPr>
          <w:ilvl w:val="0"/>
          <w:numId w:val="26"/>
        </w:numPr>
        <w:shd w:val="clear" w:color="auto" w:fill="FFFFFF"/>
        <w:tabs>
          <w:tab w:val="num" w:pos="993"/>
        </w:tabs>
        <w:spacing w:after="280" w:line="360" w:lineRule="auto"/>
        <w:ind w:left="709" w:right="139"/>
        <w:contextualSpacing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Учебным планом ГБОУ СОШ № 553 с углубленным изучением английского языка Фрунзенского района</w:t>
      </w:r>
      <w:proofErr w:type="gramStart"/>
      <w:r w:rsidRPr="00EF5D5E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EF5D5E">
        <w:rPr>
          <w:rFonts w:ascii="Times New Roman" w:hAnsi="Times New Roman"/>
          <w:sz w:val="24"/>
          <w:szCs w:val="24"/>
        </w:rPr>
        <w:t>анкт - Петербурга на 2017-2018 учебный год,</w:t>
      </w:r>
    </w:p>
    <w:p w:rsidR="00EF5D5E" w:rsidRPr="00EF5D5E" w:rsidRDefault="00EF5D5E" w:rsidP="00EF5D5E">
      <w:pPr>
        <w:numPr>
          <w:ilvl w:val="0"/>
          <w:numId w:val="26"/>
        </w:numPr>
        <w:shd w:val="clear" w:color="auto" w:fill="FFFFFF"/>
        <w:tabs>
          <w:tab w:val="num" w:pos="993"/>
        </w:tabs>
        <w:spacing w:after="280" w:line="360" w:lineRule="auto"/>
        <w:ind w:left="709" w:right="139"/>
        <w:contextualSpacing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EF5D5E" w:rsidRPr="00EF5D5E" w:rsidRDefault="00EF5D5E" w:rsidP="00EF5D5E">
      <w:pPr>
        <w:spacing w:after="0" w:line="240" w:lineRule="auto"/>
        <w:ind w:left="-709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D5E" w:rsidRPr="00EF5D5E" w:rsidRDefault="00EF5D5E" w:rsidP="00EF5D5E">
      <w:pPr>
        <w:spacing w:after="0" w:line="240" w:lineRule="auto"/>
        <w:ind w:left="-709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D5E" w:rsidRDefault="00EF5D5E" w:rsidP="00F03BDB">
      <w:pPr>
        <w:spacing w:after="0" w:line="240" w:lineRule="auto"/>
        <w:ind w:left="340"/>
        <w:jc w:val="both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</w:p>
    <w:p w:rsidR="00EF5D5E" w:rsidRDefault="00EF5D5E" w:rsidP="00F03BDB">
      <w:pPr>
        <w:spacing w:after="0" w:line="240" w:lineRule="auto"/>
        <w:ind w:left="340"/>
        <w:jc w:val="both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</w:p>
    <w:p w:rsidR="00EF5D5E" w:rsidRDefault="00EF5D5E" w:rsidP="00F03BDB">
      <w:pPr>
        <w:spacing w:after="0" w:line="240" w:lineRule="auto"/>
        <w:ind w:left="340"/>
        <w:jc w:val="both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</w:p>
    <w:p w:rsidR="00EF5D5E" w:rsidRDefault="00EF5D5E" w:rsidP="00F03BDB">
      <w:pPr>
        <w:spacing w:after="0" w:line="240" w:lineRule="auto"/>
        <w:ind w:left="340"/>
        <w:jc w:val="both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</w:p>
    <w:p w:rsidR="00EF5D5E" w:rsidRDefault="00EF5D5E" w:rsidP="00F03BDB">
      <w:pPr>
        <w:spacing w:after="0" w:line="240" w:lineRule="auto"/>
        <w:ind w:left="340"/>
        <w:jc w:val="both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</w:p>
    <w:p w:rsidR="00EF5D5E" w:rsidRDefault="00EF5D5E" w:rsidP="00F03BDB">
      <w:pPr>
        <w:spacing w:after="0" w:line="240" w:lineRule="auto"/>
        <w:ind w:left="340"/>
        <w:jc w:val="both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</w:p>
    <w:p w:rsidR="00EF5D5E" w:rsidRDefault="00EF5D5E" w:rsidP="00F03BDB">
      <w:pPr>
        <w:spacing w:after="0" w:line="240" w:lineRule="auto"/>
        <w:ind w:left="340"/>
        <w:jc w:val="both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</w:p>
    <w:p w:rsidR="00EF5D5E" w:rsidRDefault="00EF5D5E" w:rsidP="00F03BDB">
      <w:pPr>
        <w:spacing w:after="0" w:line="240" w:lineRule="auto"/>
        <w:ind w:left="340"/>
        <w:jc w:val="both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</w:p>
    <w:p w:rsidR="00EF5D5E" w:rsidRDefault="00EF5D5E" w:rsidP="00F03BDB">
      <w:pPr>
        <w:spacing w:after="0" w:line="240" w:lineRule="auto"/>
        <w:ind w:left="340"/>
        <w:jc w:val="both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</w:p>
    <w:p w:rsidR="00EF5D5E" w:rsidRDefault="00EF5D5E" w:rsidP="00F03BDB">
      <w:pPr>
        <w:spacing w:after="0" w:line="240" w:lineRule="auto"/>
        <w:ind w:left="340"/>
        <w:jc w:val="both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</w:p>
    <w:p w:rsidR="00EF5D5E" w:rsidRDefault="00EF5D5E" w:rsidP="00F03BDB">
      <w:pPr>
        <w:spacing w:after="0" w:line="240" w:lineRule="auto"/>
        <w:ind w:left="340"/>
        <w:jc w:val="both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</w:p>
    <w:p w:rsidR="00EF5D5E" w:rsidRDefault="00EF5D5E" w:rsidP="00F03BDB">
      <w:pPr>
        <w:spacing w:after="0" w:line="240" w:lineRule="auto"/>
        <w:ind w:left="340"/>
        <w:jc w:val="both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</w:p>
    <w:p w:rsidR="00EF5D5E" w:rsidRDefault="00EF5D5E" w:rsidP="00F03BDB">
      <w:pPr>
        <w:spacing w:after="0" w:line="240" w:lineRule="auto"/>
        <w:ind w:left="340"/>
        <w:jc w:val="both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</w:p>
    <w:p w:rsidR="00EF5D5E" w:rsidRDefault="00EF5D5E" w:rsidP="00F03BDB">
      <w:pPr>
        <w:spacing w:after="0" w:line="240" w:lineRule="auto"/>
        <w:ind w:left="340"/>
        <w:jc w:val="both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</w:p>
    <w:p w:rsidR="00EF5D5E" w:rsidRDefault="00EF5D5E" w:rsidP="00F03BDB">
      <w:pPr>
        <w:spacing w:after="0" w:line="240" w:lineRule="auto"/>
        <w:ind w:left="340"/>
        <w:jc w:val="both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</w:p>
    <w:p w:rsidR="00EF5D5E" w:rsidRDefault="00EF5D5E" w:rsidP="00F03BDB">
      <w:pPr>
        <w:spacing w:after="0" w:line="240" w:lineRule="auto"/>
        <w:ind w:left="340"/>
        <w:jc w:val="both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</w:p>
    <w:p w:rsidR="00EF5D5E" w:rsidRPr="00EF5D5E" w:rsidRDefault="00EF5D5E" w:rsidP="00EF5D5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F5D5E">
        <w:rPr>
          <w:rFonts w:ascii="Times New Roman" w:eastAsia="Times New Roman" w:hAnsi="Times New Roman"/>
          <w:sz w:val="24"/>
          <w:szCs w:val="24"/>
          <w:lang w:eastAsia="ru-RU"/>
        </w:rPr>
        <w:t>Программа предназначена для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F5D5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общеобразовательных школ.</w:t>
      </w:r>
    </w:p>
    <w:p w:rsidR="00EF5D5E" w:rsidRPr="00EF5D5E" w:rsidRDefault="00EF5D5E" w:rsidP="00EF5D5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D5E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разработана на основе «Программы общеобразовательных учреждений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EF5D5E">
        <w:rPr>
          <w:rFonts w:ascii="Times New Roman" w:eastAsia="Times New Roman" w:hAnsi="Times New Roman"/>
          <w:sz w:val="24"/>
          <w:szCs w:val="24"/>
          <w:lang w:eastAsia="ru-RU"/>
        </w:rPr>
        <w:t>еометрия 10-11 классы» Москва «Просвещение» 2017 год</w:t>
      </w:r>
      <w:proofErr w:type="gramStart"/>
      <w:r w:rsidRPr="00EF5D5E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EF5D5E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автор: </w:t>
      </w:r>
      <w:proofErr w:type="spellStart"/>
      <w:r w:rsidRPr="00EF5D5E">
        <w:rPr>
          <w:rFonts w:ascii="Times New Roman" w:eastAsia="Times New Roman" w:hAnsi="Times New Roman"/>
          <w:sz w:val="24"/>
          <w:szCs w:val="24"/>
          <w:lang w:eastAsia="ru-RU"/>
        </w:rPr>
        <w:t>Бурмистрова</w:t>
      </w:r>
      <w:proofErr w:type="spellEnd"/>
      <w:r w:rsidRPr="00EF5D5E">
        <w:rPr>
          <w:rFonts w:ascii="Times New Roman" w:eastAsia="Times New Roman" w:hAnsi="Times New Roman"/>
          <w:sz w:val="24"/>
          <w:szCs w:val="24"/>
          <w:lang w:eastAsia="ru-RU"/>
        </w:rPr>
        <w:t xml:space="preserve"> Т.А.</w:t>
      </w:r>
    </w:p>
    <w:p w:rsidR="00EF5D5E" w:rsidRPr="00EF5D5E" w:rsidRDefault="00EF5D5E" w:rsidP="00EF5D5E">
      <w:pPr>
        <w:widowControl w:val="0"/>
        <w:spacing w:after="0" w:line="240" w:lineRule="auto"/>
        <w:ind w:left="20" w:firstLine="360"/>
        <w:jc w:val="both"/>
        <w:rPr>
          <w:rFonts w:ascii="Times New Roman" w:eastAsia="Century Schoolbook" w:hAnsi="Times New Roman"/>
          <w:b/>
          <w:sz w:val="24"/>
          <w:szCs w:val="24"/>
          <w:u w:val="single"/>
          <w:lang w:val="x-none" w:eastAsia="x-none"/>
        </w:rPr>
      </w:pPr>
      <w:proofErr w:type="gramStart"/>
      <w:r w:rsidRPr="00EF5D5E">
        <w:rPr>
          <w:rFonts w:ascii="Times New Roman" w:eastAsia="Century Schoolbook" w:hAnsi="Times New Roman"/>
          <w:b/>
          <w:sz w:val="24"/>
          <w:szCs w:val="24"/>
          <w:u w:val="single"/>
          <w:lang w:val="en-US" w:eastAsia="x-none"/>
        </w:rPr>
        <w:t>JI</w:t>
      </w:r>
      <w:r w:rsidRPr="00EF5D5E">
        <w:rPr>
          <w:rFonts w:ascii="Times New Roman" w:eastAsia="Century Schoolbook" w:hAnsi="Times New Roman"/>
          <w:b/>
          <w:sz w:val="24"/>
          <w:szCs w:val="24"/>
          <w:u w:val="single"/>
          <w:lang w:val="x-none" w:eastAsia="x-none"/>
        </w:rPr>
        <w:t>.</w:t>
      </w:r>
      <w:proofErr w:type="gramEnd"/>
      <w:r w:rsidRPr="00EF5D5E">
        <w:rPr>
          <w:rFonts w:ascii="Times New Roman" w:eastAsia="Century Schoolbook" w:hAnsi="Times New Roman"/>
          <w:b/>
          <w:sz w:val="24"/>
          <w:szCs w:val="24"/>
          <w:u w:val="single"/>
          <w:lang w:val="x-none" w:eastAsia="x-none"/>
        </w:rPr>
        <w:t xml:space="preserve"> С. </w:t>
      </w:r>
      <w:proofErr w:type="spellStart"/>
      <w:r w:rsidRPr="00EF5D5E">
        <w:rPr>
          <w:rFonts w:ascii="Times New Roman" w:eastAsia="Century Schoolbook" w:hAnsi="Times New Roman"/>
          <w:b/>
          <w:sz w:val="24"/>
          <w:szCs w:val="24"/>
          <w:u w:val="single"/>
          <w:lang w:val="x-none" w:eastAsia="x-none"/>
        </w:rPr>
        <w:t>Атанасян</w:t>
      </w:r>
      <w:proofErr w:type="spellEnd"/>
      <w:r w:rsidRPr="00EF5D5E">
        <w:rPr>
          <w:rFonts w:ascii="Times New Roman" w:eastAsia="Century Schoolbook" w:hAnsi="Times New Roman"/>
          <w:b/>
          <w:sz w:val="24"/>
          <w:szCs w:val="24"/>
          <w:u w:val="single"/>
          <w:lang w:val="x-none" w:eastAsia="x-none"/>
        </w:rPr>
        <w:t xml:space="preserve">, В. Ф. Бутузов, С. Б. Кадомцев и др. «Геометрия 10-11»   </w:t>
      </w:r>
    </w:p>
    <w:p w:rsidR="00EF5D5E" w:rsidRPr="00EF5D5E" w:rsidRDefault="00EF5D5E" w:rsidP="00EF5D5E">
      <w:pPr>
        <w:widowControl w:val="0"/>
        <w:spacing w:after="0" w:line="240" w:lineRule="auto"/>
        <w:ind w:left="20" w:firstLine="360"/>
        <w:jc w:val="both"/>
        <w:rPr>
          <w:rFonts w:ascii="Times New Roman" w:eastAsia="Century Schoolbook" w:hAnsi="Times New Roman"/>
          <w:b/>
          <w:sz w:val="24"/>
          <w:szCs w:val="24"/>
          <w:u w:val="single"/>
          <w:lang w:val="x-none" w:eastAsia="x-none"/>
        </w:rPr>
      </w:pPr>
      <w:r w:rsidRPr="00EF5D5E">
        <w:rPr>
          <w:rFonts w:ascii="Times New Roman" w:eastAsia="Century Schoolbook" w:hAnsi="Times New Roman"/>
          <w:b/>
          <w:sz w:val="24"/>
          <w:szCs w:val="24"/>
          <w:u w:val="single"/>
          <w:lang w:val="x-none" w:eastAsia="x-none"/>
        </w:rPr>
        <w:t>Москва « Просвещение», 201</w:t>
      </w:r>
      <w:r w:rsidRPr="00EF5D5E">
        <w:rPr>
          <w:rFonts w:ascii="Times New Roman" w:eastAsia="Century Schoolbook" w:hAnsi="Times New Roman"/>
          <w:b/>
          <w:sz w:val="24"/>
          <w:szCs w:val="24"/>
          <w:u w:val="single"/>
          <w:lang w:eastAsia="x-none"/>
        </w:rPr>
        <w:t>6</w:t>
      </w:r>
      <w:r w:rsidRPr="00EF5D5E">
        <w:rPr>
          <w:rFonts w:ascii="Times New Roman" w:eastAsia="Century Schoolbook" w:hAnsi="Times New Roman"/>
          <w:b/>
          <w:sz w:val="24"/>
          <w:szCs w:val="24"/>
          <w:u w:val="single"/>
          <w:lang w:val="x-none" w:eastAsia="x-none"/>
        </w:rPr>
        <w:t xml:space="preserve"> год.</w:t>
      </w:r>
    </w:p>
    <w:p w:rsidR="00EF5D5E" w:rsidRDefault="00EF5D5E" w:rsidP="00F03BDB">
      <w:pPr>
        <w:widowControl w:val="0"/>
        <w:spacing w:after="0" w:line="240" w:lineRule="auto"/>
        <w:ind w:left="40" w:right="60" w:firstLine="340"/>
        <w:jc w:val="both"/>
        <w:rPr>
          <w:rFonts w:ascii="Times New Roman" w:hAnsi="Times New Roman"/>
          <w:sz w:val="24"/>
          <w:szCs w:val="24"/>
        </w:rPr>
      </w:pPr>
    </w:p>
    <w:p w:rsidR="009B4099" w:rsidRPr="00F03BDB" w:rsidRDefault="009B4099" w:rsidP="00F03BDB">
      <w:pPr>
        <w:widowControl w:val="0"/>
        <w:spacing w:after="0" w:line="240" w:lineRule="auto"/>
        <w:ind w:left="40" w:right="6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Примерная программа по математике составлена на основе федерального компонента Государственного стан</w:t>
      </w:r>
      <w:r w:rsidRPr="00F03BDB">
        <w:rPr>
          <w:rFonts w:ascii="Times New Roman" w:hAnsi="Times New Roman"/>
          <w:sz w:val="24"/>
          <w:szCs w:val="24"/>
        </w:rPr>
        <w:softHyphen/>
        <w:t>дарта среднего (полного) общего образования на базовом уровне.</w:t>
      </w:r>
    </w:p>
    <w:p w:rsidR="009B4099" w:rsidRPr="00F03BDB" w:rsidRDefault="009B4099" w:rsidP="00F03BDB">
      <w:pPr>
        <w:widowControl w:val="0"/>
        <w:spacing w:after="0" w:line="240" w:lineRule="auto"/>
        <w:ind w:left="40" w:right="6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Примерная программа конкретизирует содержание предметных тем образовательного стандарта и дает пример</w:t>
      </w:r>
      <w:r w:rsidRPr="00F03BDB">
        <w:rPr>
          <w:rFonts w:ascii="Times New Roman" w:hAnsi="Times New Roman"/>
          <w:sz w:val="24"/>
          <w:szCs w:val="24"/>
        </w:rPr>
        <w:softHyphen/>
        <w:t>ное распределение учебных часов по разделам курса.</w:t>
      </w:r>
    </w:p>
    <w:p w:rsidR="009B4099" w:rsidRPr="00F03BDB" w:rsidRDefault="009B4099" w:rsidP="00F03BDB">
      <w:pPr>
        <w:widowControl w:val="0"/>
        <w:spacing w:after="0" w:line="240" w:lineRule="auto"/>
        <w:ind w:left="40" w:right="6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Примерная программа выполняет две основные функ</w:t>
      </w:r>
      <w:r w:rsidRPr="00F03BDB">
        <w:rPr>
          <w:rFonts w:ascii="Times New Roman" w:hAnsi="Times New Roman"/>
          <w:sz w:val="24"/>
          <w:szCs w:val="24"/>
        </w:rPr>
        <w:softHyphen/>
        <w:t>ции.</w:t>
      </w:r>
    </w:p>
    <w:p w:rsidR="009B4099" w:rsidRPr="00F03BDB" w:rsidRDefault="009B4099" w:rsidP="00F03BDB">
      <w:pPr>
        <w:widowControl w:val="0"/>
        <w:spacing w:after="0" w:line="240" w:lineRule="auto"/>
        <w:ind w:left="40" w:right="6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Информационно-методическая</w:t>
      </w:r>
      <w:r w:rsidRPr="00F03BDB">
        <w:rPr>
          <w:rFonts w:ascii="Times New Roman" w:hAnsi="Times New Roman"/>
          <w:sz w:val="24"/>
          <w:szCs w:val="24"/>
        </w:rPr>
        <w:t xml:space="preserve"> функция позволяет всем участникам образовательного процесса получить пред</w:t>
      </w:r>
      <w:r w:rsidRPr="00F03BDB">
        <w:rPr>
          <w:rFonts w:ascii="Times New Roman" w:hAnsi="Times New Roman"/>
          <w:sz w:val="24"/>
          <w:szCs w:val="24"/>
        </w:rPr>
        <w:softHyphen/>
        <w:t>ставление о целях, содержании, общей стратегии обучения, воспитания и развития учащихся средствами данного учеб</w:t>
      </w:r>
      <w:r w:rsidRPr="00F03BDB">
        <w:rPr>
          <w:rFonts w:ascii="Times New Roman" w:hAnsi="Times New Roman"/>
          <w:sz w:val="24"/>
          <w:szCs w:val="24"/>
        </w:rPr>
        <w:softHyphen/>
        <w:t>ного предмета.</w:t>
      </w:r>
    </w:p>
    <w:p w:rsidR="009B4099" w:rsidRPr="00F03BDB" w:rsidRDefault="009B4099" w:rsidP="00F03BDB">
      <w:pPr>
        <w:widowControl w:val="0"/>
        <w:spacing w:after="0" w:line="240" w:lineRule="auto"/>
        <w:ind w:left="40" w:right="6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Организационно-планирующая</w:t>
      </w:r>
      <w:r w:rsidRPr="00F03BDB">
        <w:rPr>
          <w:rFonts w:ascii="Times New Roman" w:hAnsi="Times New Roman"/>
          <w:sz w:val="24"/>
          <w:szCs w:val="24"/>
        </w:rPr>
        <w:t xml:space="preserve"> функция предусмат</w:t>
      </w:r>
      <w:r w:rsidRPr="00F03BDB">
        <w:rPr>
          <w:rFonts w:ascii="Times New Roman" w:hAnsi="Times New Roman"/>
          <w:sz w:val="24"/>
          <w:szCs w:val="24"/>
        </w:rPr>
        <w:softHyphen/>
        <w:t>ривает выделение этапов обучения, структурирование учеб</w:t>
      </w:r>
      <w:r w:rsidRPr="00F03BDB">
        <w:rPr>
          <w:rFonts w:ascii="Times New Roman" w:hAnsi="Times New Roman"/>
          <w:sz w:val="24"/>
          <w:szCs w:val="24"/>
        </w:rPr>
        <w:softHyphen/>
        <w:t>ного материала, определение его количественных и качест</w:t>
      </w:r>
      <w:r w:rsidRPr="00F03BDB">
        <w:rPr>
          <w:rFonts w:ascii="Times New Roman" w:hAnsi="Times New Roman"/>
          <w:sz w:val="24"/>
          <w:szCs w:val="24"/>
        </w:rPr>
        <w:softHyphen/>
        <w:t>венных характеристик на каждом из этапов, в том числе для содержательного наполнения промежуточной аттеста</w:t>
      </w:r>
      <w:r w:rsidRPr="00F03BDB">
        <w:rPr>
          <w:rFonts w:ascii="Times New Roman" w:hAnsi="Times New Roman"/>
          <w:sz w:val="24"/>
          <w:szCs w:val="24"/>
        </w:rPr>
        <w:softHyphen/>
        <w:t>ции учащихся.</w:t>
      </w:r>
    </w:p>
    <w:p w:rsidR="009B4099" w:rsidRPr="00F03BDB" w:rsidRDefault="009B4099" w:rsidP="00F03BDB">
      <w:pPr>
        <w:widowControl w:val="0"/>
        <w:spacing w:after="197" w:line="240" w:lineRule="auto"/>
        <w:ind w:left="40" w:right="6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Примерная программа является ориентиром для состав</w:t>
      </w:r>
      <w:r w:rsidRPr="00F03BDB">
        <w:rPr>
          <w:rFonts w:ascii="Times New Roman" w:hAnsi="Times New Roman"/>
          <w:sz w:val="24"/>
          <w:szCs w:val="24"/>
        </w:rPr>
        <w:softHyphen/>
        <w:t>ления авторских учебных программ и учебников. Она опре</w:t>
      </w:r>
      <w:r w:rsidRPr="00F03BDB">
        <w:rPr>
          <w:rFonts w:ascii="Times New Roman" w:hAnsi="Times New Roman"/>
          <w:sz w:val="24"/>
          <w:szCs w:val="24"/>
        </w:rPr>
        <w:softHyphen/>
        <w:t>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</w:t>
      </w:r>
      <w:r w:rsidRPr="00F03BDB">
        <w:rPr>
          <w:rFonts w:ascii="Times New Roman" w:hAnsi="Times New Roman"/>
          <w:sz w:val="24"/>
          <w:szCs w:val="24"/>
        </w:rPr>
        <w:softHyphen/>
        <w:t>ния. При этом авторы учебных программ и учебников могут предложить собственный подход в части структури</w:t>
      </w:r>
      <w:r w:rsidRPr="00F03BDB">
        <w:rPr>
          <w:rFonts w:ascii="Times New Roman" w:hAnsi="Times New Roman"/>
          <w:sz w:val="24"/>
          <w:szCs w:val="24"/>
        </w:rPr>
        <w:softHyphen/>
        <w:t>рования учебного материала, определения последователь</w:t>
      </w:r>
      <w:r w:rsidRPr="00F03BDB">
        <w:rPr>
          <w:rFonts w:ascii="Times New Roman" w:hAnsi="Times New Roman"/>
          <w:sz w:val="24"/>
          <w:szCs w:val="24"/>
        </w:rPr>
        <w:softHyphen/>
        <w:t>ности изучения этого материала, а также путей формирова</w:t>
      </w:r>
      <w:r w:rsidRPr="00F03BDB">
        <w:rPr>
          <w:rFonts w:ascii="Times New Roman" w:hAnsi="Times New Roman"/>
          <w:sz w:val="24"/>
          <w:szCs w:val="24"/>
        </w:rPr>
        <w:softHyphen/>
        <w:t>ния системы знаний, умений и способов деятельности, развития и социализации учащихся. Тем самым примерная программа содействует сохранению единого образователь</w:t>
      </w:r>
      <w:r w:rsidRPr="00F03BDB">
        <w:rPr>
          <w:rFonts w:ascii="Times New Roman" w:hAnsi="Times New Roman"/>
          <w:sz w:val="24"/>
          <w:szCs w:val="24"/>
        </w:rPr>
        <w:softHyphen/>
        <w:t>ного пространства, не сковывая творческой инициативы учителей и авторов учебников, и предоставляет широкие возможности для реализации различных подходов к по</w:t>
      </w:r>
      <w:r w:rsidRPr="00F03BDB">
        <w:rPr>
          <w:rFonts w:ascii="Times New Roman" w:hAnsi="Times New Roman"/>
          <w:sz w:val="24"/>
          <w:szCs w:val="24"/>
        </w:rPr>
        <w:softHyphen/>
        <w:t>строению учебного курса.</w:t>
      </w:r>
    </w:p>
    <w:p w:rsidR="009B4099" w:rsidRPr="00F03BDB" w:rsidRDefault="009B4099" w:rsidP="00F03BDB">
      <w:pPr>
        <w:keepNext/>
        <w:keepLines/>
        <w:spacing w:after="7" w:line="240" w:lineRule="auto"/>
        <w:ind w:left="20" w:firstLine="340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F03BDB">
        <w:rPr>
          <w:rFonts w:ascii="Times New Roman" w:hAnsi="Times New Roman"/>
          <w:b/>
          <w:sz w:val="28"/>
          <w:szCs w:val="24"/>
          <w:lang w:eastAsia="ru-RU"/>
        </w:rPr>
        <w:t>Общая характеристика учебного предмета</w:t>
      </w:r>
    </w:p>
    <w:p w:rsidR="009B4099" w:rsidRPr="00F03BDB" w:rsidRDefault="009B4099" w:rsidP="00F03BDB">
      <w:pPr>
        <w:keepNext/>
        <w:keepLines/>
        <w:spacing w:after="7" w:line="240" w:lineRule="auto"/>
        <w:ind w:left="20" w:firstLine="3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4099" w:rsidRPr="00F03BDB" w:rsidRDefault="009B4099" w:rsidP="00F03BDB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При изучении курса математики на базовом уровне про</w:t>
      </w:r>
      <w:r w:rsidRPr="00F03BDB">
        <w:rPr>
          <w:rFonts w:ascii="Times New Roman" w:hAnsi="Times New Roman"/>
          <w:sz w:val="24"/>
          <w:szCs w:val="24"/>
        </w:rPr>
        <w:softHyphen/>
        <w:t xml:space="preserve">должаются и получают развитие содержательные линии: </w:t>
      </w:r>
      <w:proofErr w:type="gramStart"/>
      <w:r w:rsidRPr="00F03BDB">
        <w:rPr>
          <w:rFonts w:ascii="Times New Roman" w:hAnsi="Times New Roman"/>
          <w:sz w:val="24"/>
          <w:szCs w:val="24"/>
        </w:rPr>
        <w:t>«Алгебра», «Функции», «Уравнения и неравенства», «Гео</w:t>
      </w:r>
      <w:r w:rsidRPr="00F03BDB">
        <w:rPr>
          <w:rFonts w:ascii="Times New Roman" w:hAnsi="Times New Roman"/>
          <w:sz w:val="24"/>
          <w:szCs w:val="24"/>
        </w:rPr>
        <w:softHyphen/>
        <w:t>метрия», «Элементы комбинаторики, теории вероятностей, статистики и логики», вводится линия «Начала математи</w:t>
      </w:r>
      <w:r w:rsidRPr="00F03BDB">
        <w:rPr>
          <w:rFonts w:ascii="Times New Roman" w:hAnsi="Times New Roman"/>
          <w:sz w:val="24"/>
          <w:szCs w:val="24"/>
        </w:rPr>
        <w:softHyphen/>
        <w:t>ческого анализа».</w:t>
      </w:r>
      <w:proofErr w:type="gramEnd"/>
      <w:r w:rsidRPr="00F03BDB">
        <w:rPr>
          <w:rFonts w:ascii="Times New Roman" w:hAnsi="Times New Roman"/>
          <w:sz w:val="24"/>
          <w:szCs w:val="24"/>
        </w:rPr>
        <w:t xml:space="preserve"> В рамках указанных содержательных линий решаются следующие задачи:</w:t>
      </w:r>
    </w:p>
    <w:p w:rsidR="009B4099" w:rsidRPr="00F03BDB" w:rsidRDefault="009B4099" w:rsidP="00F03BDB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систематизация сведений о числах; изучение новых видов числовых выражений и формул; совершенствова</w:t>
      </w:r>
      <w:r w:rsidRPr="00F03BDB">
        <w:rPr>
          <w:rFonts w:ascii="Times New Roman" w:hAnsi="Times New Roman"/>
          <w:sz w:val="24"/>
          <w:szCs w:val="24"/>
        </w:rPr>
        <w:softHyphen/>
        <w:t>ние практических навыков и вычислительной культуры, расширение и совершенствование алгебраического аппа</w:t>
      </w:r>
      <w:r w:rsidRPr="00F03BDB">
        <w:rPr>
          <w:rFonts w:ascii="Times New Roman" w:hAnsi="Times New Roman"/>
          <w:sz w:val="24"/>
          <w:szCs w:val="24"/>
        </w:rPr>
        <w:softHyphen/>
        <w:t>рата, сформированного в основной школе, и его приме</w:t>
      </w:r>
      <w:r w:rsidRPr="00F03BDB">
        <w:rPr>
          <w:rFonts w:ascii="Times New Roman" w:hAnsi="Times New Roman"/>
          <w:sz w:val="24"/>
          <w:szCs w:val="24"/>
        </w:rPr>
        <w:softHyphen/>
        <w:t>нение к решению математических и нематематических задач;</w:t>
      </w:r>
    </w:p>
    <w:p w:rsidR="009B4099" w:rsidRPr="00F03BDB" w:rsidRDefault="009B4099" w:rsidP="00F03BDB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расширение и систематизация общих сведений о функ</w:t>
      </w:r>
      <w:r w:rsidRPr="00F03BDB">
        <w:rPr>
          <w:rFonts w:ascii="Times New Roman" w:hAnsi="Times New Roman"/>
          <w:sz w:val="24"/>
          <w:szCs w:val="24"/>
        </w:rPr>
        <w:softHyphen/>
        <w:t>циях, пополнение класса изучаемых функций, иллюстра</w:t>
      </w:r>
      <w:r w:rsidRPr="00F03BDB">
        <w:rPr>
          <w:rFonts w:ascii="Times New Roman" w:hAnsi="Times New Roman"/>
          <w:sz w:val="24"/>
          <w:szCs w:val="24"/>
        </w:rPr>
        <w:softHyphen/>
        <w:t>ция широты применения функций для описания и изуче</w:t>
      </w:r>
      <w:r w:rsidRPr="00F03BDB">
        <w:rPr>
          <w:rFonts w:ascii="Times New Roman" w:hAnsi="Times New Roman"/>
          <w:sz w:val="24"/>
          <w:szCs w:val="24"/>
        </w:rPr>
        <w:softHyphen/>
        <w:t>ния реальных зависимостей;</w:t>
      </w:r>
    </w:p>
    <w:p w:rsidR="009B4099" w:rsidRPr="00F03BDB" w:rsidRDefault="009B4099" w:rsidP="00F03BDB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изучение свой</w:t>
      </w:r>
      <w:proofErr w:type="gramStart"/>
      <w:r w:rsidRPr="00F03BDB">
        <w:rPr>
          <w:rFonts w:ascii="Times New Roman" w:hAnsi="Times New Roman"/>
          <w:sz w:val="24"/>
          <w:szCs w:val="24"/>
        </w:rPr>
        <w:t>ств пр</w:t>
      </w:r>
      <w:proofErr w:type="gramEnd"/>
      <w:r w:rsidRPr="00F03BDB">
        <w:rPr>
          <w:rFonts w:ascii="Times New Roman" w:hAnsi="Times New Roman"/>
          <w:sz w:val="24"/>
          <w:szCs w:val="24"/>
        </w:rPr>
        <w:t>остранственных тел, формирование умения применять полученные знания для решения прак</w:t>
      </w:r>
      <w:r w:rsidRPr="00F03BDB">
        <w:rPr>
          <w:rFonts w:ascii="Times New Roman" w:hAnsi="Times New Roman"/>
          <w:sz w:val="24"/>
          <w:szCs w:val="24"/>
        </w:rPr>
        <w:softHyphen/>
        <w:t>тических задач;</w:t>
      </w:r>
    </w:p>
    <w:p w:rsidR="009B4099" w:rsidRPr="00F03BDB" w:rsidRDefault="009B4099" w:rsidP="00F03BDB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</w:t>
      </w:r>
      <w:r w:rsidRPr="00F03BDB">
        <w:rPr>
          <w:rFonts w:ascii="Times New Roman" w:hAnsi="Times New Roman"/>
          <w:sz w:val="24"/>
          <w:szCs w:val="24"/>
        </w:rPr>
        <w:softHyphen/>
        <w:t xml:space="preserve">ние интеллектуальных и речевых умений путем </w:t>
      </w:r>
      <w:r w:rsidRPr="00F03BDB">
        <w:rPr>
          <w:rFonts w:ascii="Times New Roman" w:hAnsi="Times New Roman"/>
          <w:sz w:val="24"/>
          <w:szCs w:val="24"/>
        </w:rPr>
        <w:lastRenderedPageBreak/>
        <w:t>обогаще</w:t>
      </w:r>
      <w:r w:rsidRPr="00F03BDB">
        <w:rPr>
          <w:rFonts w:ascii="Times New Roman" w:hAnsi="Times New Roman"/>
          <w:sz w:val="24"/>
          <w:szCs w:val="24"/>
        </w:rPr>
        <w:softHyphen/>
        <w:t>ния математического языка, развития логического мышле</w:t>
      </w:r>
      <w:r w:rsidRPr="00F03BDB">
        <w:rPr>
          <w:rFonts w:ascii="Times New Roman" w:hAnsi="Times New Roman"/>
          <w:sz w:val="24"/>
          <w:szCs w:val="24"/>
        </w:rPr>
        <w:softHyphen/>
        <w:t>ния;</w:t>
      </w:r>
    </w:p>
    <w:p w:rsidR="009B4099" w:rsidRPr="00F03BDB" w:rsidRDefault="009B4099" w:rsidP="00F03BDB">
      <w:pPr>
        <w:widowControl w:val="0"/>
        <w:numPr>
          <w:ilvl w:val="0"/>
          <w:numId w:val="1"/>
        </w:numPr>
        <w:spacing w:after="197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знакомство с основными идеями и методами математи</w:t>
      </w:r>
      <w:r w:rsidRPr="00F03BDB">
        <w:rPr>
          <w:rFonts w:ascii="Times New Roman" w:hAnsi="Times New Roman"/>
          <w:sz w:val="24"/>
          <w:szCs w:val="24"/>
        </w:rPr>
        <w:softHyphen/>
        <w:t>ческого анализа.</w:t>
      </w:r>
    </w:p>
    <w:p w:rsidR="009B4099" w:rsidRPr="00F03BDB" w:rsidRDefault="009B4099" w:rsidP="00F03BDB">
      <w:pPr>
        <w:keepNext/>
        <w:keepLines/>
        <w:spacing w:after="7" w:line="240" w:lineRule="auto"/>
        <w:ind w:left="20" w:firstLine="3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03BDB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Цели и задачи</w:t>
      </w:r>
    </w:p>
    <w:p w:rsidR="009B4099" w:rsidRPr="00F03BDB" w:rsidRDefault="009B4099" w:rsidP="00F03BDB">
      <w:pPr>
        <w:keepNext/>
        <w:keepLines/>
        <w:spacing w:after="7" w:line="240" w:lineRule="auto"/>
        <w:ind w:left="20" w:firstLine="3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099" w:rsidRPr="00F03BDB" w:rsidRDefault="009B4099" w:rsidP="00F03BDB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Изучение математики в старшей школе на базовом уров</w:t>
      </w:r>
      <w:r w:rsidRPr="00F03BDB">
        <w:rPr>
          <w:rFonts w:ascii="Times New Roman" w:hAnsi="Times New Roman"/>
          <w:sz w:val="24"/>
          <w:szCs w:val="24"/>
        </w:rPr>
        <w:softHyphen/>
        <w:t>не направлено на достижение следующих целей:</w:t>
      </w:r>
    </w:p>
    <w:p w:rsidR="009B4099" w:rsidRPr="00F03BDB" w:rsidRDefault="009B4099" w:rsidP="00F03BDB">
      <w:pPr>
        <w:widowControl w:val="0"/>
        <w:numPr>
          <w:ilvl w:val="0"/>
          <w:numId w:val="18"/>
        </w:numPr>
        <w:tabs>
          <w:tab w:val="left" w:pos="25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 формирование</w:t>
      </w:r>
      <w:r w:rsidRPr="00F03BDB">
        <w:rPr>
          <w:rFonts w:ascii="Times New Roman" w:hAnsi="Times New Roman"/>
          <w:sz w:val="24"/>
          <w:szCs w:val="24"/>
        </w:rPr>
        <w:t xml:space="preserve"> представлений о математике как уни</w:t>
      </w:r>
      <w:r w:rsidRPr="00F03BDB">
        <w:rPr>
          <w:rFonts w:ascii="Times New Roman" w:hAnsi="Times New Roman"/>
          <w:sz w:val="24"/>
          <w:szCs w:val="24"/>
        </w:rPr>
        <w:softHyphen/>
        <w:t>версальном языке науки, средстве  моделирования явле</w:t>
      </w:r>
      <w:r w:rsidRPr="00F03BDB">
        <w:rPr>
          <w:rFonts w:ascii="Times New Roman" w:hAnsi="Times New Roman"/>
          <w:sz w:val="24"/>
          <w:szCs w:val="24"/>
        </w:rPr>
        <w:softHyphen/>
        <w:t>ний и процессов, об идеях и методах математики;</w:t>
      </w:r>
    </w:p>
    <w:p w:rsidR="009B4099" w:rsidRPr="00F03BDB" w:rsidRDefault="009B4099" w:rsidP="00F03BDB">
      <w:pPr>
        <w:widowControl w:val="0"/>
        <w:numPr>
          <w:ilvl w:val="0"/>
          <w:numId w:val="18"/>
        </w:numPr>
        <w:tabs>
          <w:tab w:val="left" w:pos="226"/>
        </w:tabs>
        <w:spacing w:after="6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  развитие</w:t>
      </w:r>
      <w:r w:rsidRPr="00F03BDB">
        <w:rPr>
          <w:rFonts w:ascii="Times New Roman" w:hAnsi="Times New Roman"/>
          <w:sz w:val="24"/>
          <w:szCs w:val="24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обучения в выс</w:t>
      </w:r>
      <w:r w:rsidRPr="00F03BDB">
        <w:rPr>
          <w:rFonts w:ascii="Times New Roman" w:hAnsi="Times New Roman"/>
          <w:sz w:val="24"/>
          <w:szCs w:val="24"/>
        </w:rPr>
        <w:softHyphen/>
        <w:t>шей школе по соответствующей специальности, в буду</w:t>
      </w:r>
      <w:r w:rsidRPr="00F03BDB">
        <w:rPr>
          <w:rFonts w:ascii="Times New Roman" w:hAnsi="Times New Roman"/>
          <w:sz w:val="24"/>
          <w:szCs w:val="24"/>
        </w:rPr>
        <w:softHyphen/>
        <w:t>щей профессиональной деятельности;</w:t>
      </w:r>
    </w:p>
    <w:p w:rsidR="009B4099" w:rsidRPr="00F03BDB" w:rsidRDefault="009B4099" w:rsidP="00F03BDB">
      <w:pPr>
        <w:widowControl w:val="0"/>
        <w:numPr>
          <w:ilvl w:val="0"/>
          <w:numId w:val="18"/>
        </w:numPr>
        <w:tabs>
          <w:tab w:val="left" w:pos="250"/>
        </w:tabs>
        <w:spacing w:after="6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 овладение</w:t>
      </w:r>
      <w:r w:rsidRPr="00F03BDB">
        <w:rPr>
          <w:rFonts w:ascii="Times New Roman" w:hAnsi="Times New Roman"/>
          <w:sz w:val="24"/>
          <w:szCs w:val="24"/>
        </w:rPr>
        <w:t xml:space="preserve"> математическими знаниями и умениями, необходимыми в повседневной жизни, для изучения школьных </w:t>
      </w:r>
      <w:proofErr w:type="gramStart"/>
      <w:r w:rsidRPr="00F03BDB"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 w:rsidRPr="00F03BDB">
        <w:rPr>
          <w:rFonts w:ascii="Times New Roman" w:hAnsi="Times New Roman"/>
          <w:sz w:val="24"/>
          <w:szCs w:val="24"/>
        </w:rPr>
        <w:t xml:space="preserve"> дисциплин на базовом уровне, для получения образования в областях, не тре</w:t>
      </w:r>
      <w:r w:rsidRPr="00F03BDB">
        <w:rPr>
          <w:rFonts w:ascii="Times New Roman" w:hAnsi="Times New Roman"/>
          <w:sz w:val="24"/>
          <w:szCs w:val="24"/>
        </w:rPr>
        <w:softHyphen/>
        <w:t>бующих углубленной математической подготовки;</w:t>
      </w:r>
    </w:p>
    <w:p w:rsidR="009B4099" w:rsidRPr="00F03BDB" w:rsidRDefault="009B4099" w:rsidP="00F03BDB">
      <w:pPr>
        <w:widowControl w:val="0"/>
        <w:numPr>
          <w:ilvl w:val="0"/>
          <w:numId w:val="18"/>
        </w:numPr>
        <w:tabs>
          <w:tab w:val="left" w:pos="255"/>
        </w:tabs>
        <w:spacing w:after="261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 воспитание</w:t>
      </w:r>
      <w:r w:rsidRPr="00F03BDB">
        <w:rPr>
          <w:rFonts w:ascii="Times New Roman" w:hAnsi="Times New Roman"/>
          <w:sz w:val="24"/>
          <w:szCs w:val="24"/>
        </w:rPr>
        <w:t xml:space="preserve"> средствами математики культуры лично</w:t>
      </w:r>
      <w:r w:rsidRPr="00F03BDB">
        <w:rPr>
          <w:rFonts w:ascii="Times New Roman" w:hAnsi="Times New Roman"/>
          <w:sz w:val="24"/>
          <w:szCs w:val="24"/>
        </w:rPr>
        <w:softHyphen/>
        <w:t>сти, отношения к математике как к части общечелове</w:t>
      </w:r>
      <w:r w:rsidRPr="00F03BDB">
        <w:rPr>
          <w:rFonts w:ascii="Times New Roman" w:hAnsi="Times New Roman"/>
          <w:sz w:val="24"/>
          <w:szCs w:val="24"/>
        </w:rPr>
        <w:softHyphen/>
        <w:t>ческой культуры через знакомство с историей развития математики, эволюцией математических идей; понима</w:t>
      </w:r>
      <w:r w:rsidRPr="00F03BDB">
        <w:rPr>
          <w:rFonts w:ascii="Times New Roman" w:hAnsi="Times New Roman"/>
          <w:sz w:val="24"/>
          <w:szCs w:val="24"/>
        </w:rPr>
        <w:softHyphen/>
        <w:t>ния значимости математики для общественного про</w:t>
      </w:r>
      <w:r w:rsidRPr="00F03BDB">
        <w:rPr>
          <w:rFonts w:ascii="Times New Roman" w:hAnsi="Times New Roman"/>
          <w:sz w:val="24"/>
          <w:szCs w:val="24"/>
        </w:rPr>
        <w:softHyphen/>
        <w:t>гресса.</w:t>
      </w:r>
    </w:p>
    <w:p w:rsidR="009B4099" w:rsidRPr="00F03BDB" w:rsidRDefault="009B4099" w:rsidP="00F03BDB">
      <w:pPr>
        <w:keepNext/>
        <w:keepLines/>
        <w:spacing w:after="7" w:line="240" w:lineRule="auto"/>
        <w:ind w:left="40" w:firstLine="340"/>
        <w:jc w:val="both"/>
        <w:rPr>
          <w:rFonts w:ascii="Times New Roman" w:hAnsi="Times New Roman"/>
          <w:b/>
          <w:color w:val="000000"/>
          <w:sz w:val="28"/>
          <w:szCs w:val="19"/>
          <w:lang w:eastAsia="ru-RU"/>
        </w:rPr>
      </w:pPr>
      <w:r w:rsidRPr="00F03BDB">
        <w:rPr>
          <w:rFonts w:ascii="Times New Roman" w:hAnsi="Times New Roman"/>
          <w:b/>
          <w:color w:val="000000"/>
          <w:sz w:val="28"/>
          <w:szCs w:val="19"/>
          <w:lang w:eastAsia="ru-RU"/>
        </w:rPr>
        <w:t>Место предмета в базисном учебном плане</w:t>
      </w:r>
    </w:p>
    <w:p w:rsidR="009B4099" w:rsidRPr="00F03BDB" w:rsidRDefault="009B4099" w:rsidP="00F03BDB">
      <w:pPr>
        <w:keepNext/>
        <w:keepLines/>
        <w:spacing w:after="7" w:line="240" w:lineRule="auto"/>
        <w:ind w:left="40" w:firstLine="3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4099" w:rsidRPr="00F03BDB" w:rsidRDefault="009B4099" w:rsidP="00F03BDB">
      <w:pPr>
        <w:widowControl w:val="0"/>
        <w:spacing w:after="0" w:line="240" w:lineRule="auto"/>
        <w:ind w:left="40"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среднего (полного) общего образования отводится не менее 280 ч из расчета 4 ч в неделю. При этом предполагается построение курса в форме последовательности тематических блоков с чередованием материала по алгебре, анализу, дискретной математике, геометрии.</w:t>
      </w:r>
    </w:p>
    <w:p w:rsidR="009B4099" w:rsidRPr="00F03BDB" w:rsidRDefault="009B4099" w:rsidP="00F03BDB">
      <w:pPr>
        <w:shd w:val="clear" w:color="auto" w:fill="FFFFFF"/>
        <w:spacing w:after="28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 xml:space="preserve">Примерная программа рассчитана на 68+68(10+11 </w:t>
      </w:r>
      <w:proofErr w:type="spellStart"/>
      <w:r w:rsidRPr="00F03BDB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F03BDB">
        <w:rPr>
          <w:rFonts w:ascii="Times New Roman" w:hAnsi="Times New Roman"/>
          <w:sz w:val="24"/>
          <w:szCs w:val="24"/>
          <w:lang w:eastAsia="ru-RU"/>
        </w:rPr>
        <w:t>) учебных ча</w:t>
      </w:r>
      <w:r w:rsidRPr="00F03BDB">
        <w:rPr>
          <w:rFonts w:ascii="Times New Roman" w:hAnsi="Times New Roman"/>
          <w:sz w:val="24"/>
          <w:szCs w:val="24"/>
          <w:lang w:eastAsia="ru-RU"/>
        </w:rPr>
        <w:softHyphen/>
        <w:t xml:space="preserve">сов 2 часа в неделю. </w:t>
      </w:r>
    </w:p>
    <w:p w:rsidR="009B4099" w:rsidRPr="00F03BDB" w:rsidRDefault="009B4099" w:rsidP="00F03BDB">
      <w:pPr>
        <w:shd w:val="clear" w:color="auto" w:fill="FFFFFF"/>
        <w:spacing w:after="28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3BDB">
        <w:rPr>
          <w:rFonts w:ascii="Times New Roman" w:hAnsi="Times New Roman"/>
          <w:b/>
          <w:sz w:val="24"/>
          <w:szCs w:val="24"/>
          <w:lang w:eastAsia="ru-RU"/>
        </w:rPr>
        <w:t>11 класс</w:t>
      </w:r>
    </w:p>
    <w:p w:rsidR="009B4099" w:rsidRPr="00F03BDB" w:rsidRDefault="009B4099" w:rsidP="00F03BDB">
      <w:pPr>
        <w:shd w:val="clear" w:color="auto" w:fill="FFFFFF"/>
        <w:spacing w:after="28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Контрольных работ-  6 часов</w:t>
      </w:r>
    </w:p>
    <w:p w:rsidR="009B4099" w:rsidRPr="00F03BDB" w:rsidRDefault="009B4099" w:rsidP="00F03BDB">
      <w:pPr>
        <w:shd w:val="clear" w:color="auto" w:fill="FFFFFF"/>
        <w:spacing w:after="28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4099" w:rsidRPr="00F03BDB" w:rsidRDefault="009B4099" w:rsidP="00F03BDB">
      <w:pPr>
        <w:shd w:val="clear" w:color="auto" w:fill="FFFFFF"/>
        <w:spacing w:after="28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3BDB">
        <w:rPr>
          <w:rFonts w:ascii="Times New Roman" w:hAnsi="Times New Roman"/>
          <w:b/>
          <w:sz w:val="28"/>
          <w:szCs w:val="28"/>
          <w:lang w:eastAsia="ru-RU"/>
        </w:rPr>
        <w:t>Концепция и обоснованность программы:</w:t>
      </w:r>
    </w:p>
    <w:p w:rsidR="009B4099" w:rsidRPr="00F03BDB" w:rsidRDefault="009B4099" w:rsidP="00F03BDB">
      <w:pPr>
        <w:shd w:val="clear" w:color="auto" w:fill="FFFFFF"/>
        <w:spacing w:after="28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8"/>
          <w:szCs w:val="28"/>
          <w:lang w:eastAsia="ru-RU"/>
        </w:rPr>
        <w:t>П</w:t>
      </w:r>
      <w:r w:rsidRPr="00F03BDB">
        <w:rPr>
          <w:rFonts w:ascii="Times New Roman" w:hAnsi="Times New Roman"/>
          <w:sz w:val="24"/>
          <w:szCs w:val="24"/>
          <w:lang w:eastAsia="ru-RU"/>
        </w:rPr>
        <w:t>римерная программа по математике для средней (полной) школы составлена на основе фундаментального ядра содержания общего среднего образования и требований к результатам основного общего образования, представленных в Федеральном государственном стандарте среднего (полного)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для основного общего образования.</w:t>
      </w:r>
    </w:p>
    <w:p w:rsidR="009B4099" w:rsidRPr="00F03BDB" w:rsidRDefault="009B4099" w:rsidP="00F03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Разработка  рабочей программы и  тематического планирования проводилась на основе следующих положений:</w:t>
      </w:r>
    </w:p>
    <w:p w:rsidR="009B4099" w:rsidRPr="00F03BDB" w:rsidRDefault="009B4099" w:rsidP="00F03B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 xml:space="preserve">ни на одном из этапов общего образования перед образовательными учреждениями не стоит задача профессиональной подготовки обучающихся, следовательно, содержание обучения математике должно иметь общекультурный, а не профессиональный </w:t>
      </w:r>
      <w:r w:rsidRPr="00F03BDB">
        <w:rPr>
          <w:rFonts w:ascii="Times New Roman" w:hAnsi="Times New Roman"/>
          <w:sz w:val="24"/>
          <w:szCs w:val="24"/>
          <w:lang w:eastAsia="ru-RU"/>
        </w:rPr>
        <w:lastRenderedPageBreak/>
        <w:t>характер. Это означает, что учащиеся должны освоить содержание, значимое для формирования познавательной, нравственной и эстетической культуры; сохранения окружающей среды и собственного здоровья; повседневной жизни и практической деятельности;</w:t>
      </w:r>
    </w:p>
    <w:p w:rsidR="009B4099" w:rsidRPr="00F03BDB" w:rsidRDefault="009B4099" w:rsidP="00F03B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возможность изменения структуры, содержания в плане его расширения, изменения числа часов, что является необходимым условием для разработки рабочих программ, которые могут использоваться в учебных заведениях разного профиля и разной специализации;</w:t>
      </w:r>
    </w:p>
    <w:p w:rsidR="009B4099" w:rsidRPr="00F03BDB" w:rsidRDefault="009B4099" w:rsidP="00F03B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 xml:space="preserve"> строгое следование основополагающим дидактическим принципам научности и доступности;</w:t>
      </w:r>
    </w:p>
    <w:p w:rsidR="009B4099" w:rsidRPr="00F03BDB" w:rsidRDefault="009B4099" w:rsidP="00F03B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 xml:space="preserve"> учёт психологических особенностей формирования понятий – самые сложные понятия школьного курса математики формируются на основе непосредственного наблюдения предметов, явлений или их моделей, т. е. непосредственных ощущений. Из отдельных ощущений складывается восприятие, которое несводимо к простой сумме ощущений. На основе многочисленных восприятий изучаемых предметов и явлений (или их дидактических образов-моделей, представленных с помощью средств обучения) формируются представления. Логика формирования понятий определяет логику построения курса физики для основной школы.</w:t>
      </w:r>
    </w:p>
    <w:p w:rsidR="009B4099" w:rsidRPr="00F03BDB" w:rsidRDefault="009B4099" w:rsidP="00F03BDB">
      <w:pPr>
        <w:widowControl w:val="0"/>
        <w:spacing w:after="236" w:line="240" w:lineRule="auto"/>
        <w:ind w:left="40" w:right="20" w:firstLine="340"/>
        <w:jc w:val="both"/>
        <w:rPr>
          <w:rFonts w:ascii="Times New Roman" w:hAnsi="Times New Roman"/>
          <w:sz w:val="24"/>
          <w:szCs w:val="24"/>
        </w:rPr>
      </w:pPr>
    </w:p>
    <w:p w:rsidR="009B4099" w:rsidRPr="00F03BDB" w:rsidRDefault="009B4099" w:rsidP="00F03BDB">
      <w:pPr>
        <w:keepNext/>
        <w:keepLines/>
        <w:spacing w:after="280" w:line="240" w:lineRule="auto"/>
        <w:ind w:left="360" w:right="2380"/>
        <w:jc w:val="both"/>
        <w:rPr>
          <w:rFonts w:ascii="Times New Roman" w:hAnsi="Times New Roman"/>
          <w:b/>
          <w:color w:val="000000"/>
          <w:sz w:val="28"/>
          <w:szCs w:val="19"/>
          <w:lang w:eastAsia="ru-RU"/>
        </w:rPr>
      </w:pPr>
      <w:proofErr w:type="spellStart"/>
      <w:r w:rsidRPr="00F03BDB">
        <w:rPr>
          <w:rFonts w:ascii="Times New Roman" w:hAnsi="Times New Roman"/>
          <w:b/>
          <w:color w:val="000000"/>
          <w:sz w:val="28"/>
          <w:szCs w:val="19"/>
          <w:lang w:eastAsia="ru-RU"/>
        </w:rPr>
        <w:t>Общеучебные</w:t>
      </w:r>
      <w:proofErr w:type="spellEnd"/>
      <w:r w:rsidRPr="00F03BDB">
        <w:rPr>
          <w:rFonts w:ascii="Times New Roman" w:hAnsi="Times New Roman"/>
          <w:b/>
          <w:color w:val="000000"/>
          <w:sz w:val="28"/>
          <w:szCs w:val="19"/>
          <w:lang w:eastAsia="ru-RU"/>
        </w:rPr>
        <w:t xml:space="preserve"> умения,</w:t>
      </w:r>
      <w:r w:rsidRPr="00F03BD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03BDB">
        <w:rPr>
          <w:rFonts w:ascii="Times New Roman" w:hAnsi="Times New Roman"/>
          <w:b/>
          <w:color w:val="000000"/>
          <w:sz w:val="28"/>
          <w:szCs w:val="19"/>
          <w:lang w:eastAsia="ru-RU"/>
        </w:rPr>
        <w:t>навыки и способы деятельности</w:t>
      </w:r>
    </w:p>
    <w:p w:rsidR="009B4099" w:rsidRPr="00F03BDB" w:rsidRDefault="009B4099" w:rsidP="00F03BDB">
      <w:pPr>
        <w:widowControl w:val="0"/>
        <w:spacing w:after="0" w:line="240" w:lineRule="auto"/>
        <w:ind w:left="40"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В ходе освоения содержания математического образова</w:t>
      </w:r>
      <w:r w:rsidRPr="00F03BDB">
        <w:rPr>
          <w:rFonts w:ascii="Times New Roman" w:hAnsi="Times New Roman"/>
          <w:sz w:val="24"/>
          <w:szCs w:val="24"/>
        </w:rPr>
        <w:softHyphen/>
        <w:t>ния учащиеся овладевают  разнообразными способами дея</w:t>
      </w:r>
      <w:r w:rsidRPr="00F03BDB">
        <w:rPr>
          <w:rFonts w:ascii="Times New Roman" w:hAnsi="Times New Roman"/>
          <w:sz w:val="24"/>
          <w:szCs w:val="24"/>
        </w:rPr>
        <w:softHyphen/>
        <w:t>тельности, приобретают и совершенствуют опыт:</w:t>
      </w:r>
    </w:p>
    <w:p w:rsidR="009B4099" w:rsidRPr="00F03BDB" w:rsidRDefault="009B4099" w:rsidP="00F03BDB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</w:t>
      </w:r>
      <w:r w:rsidRPr="00F03BDB">
        <w:rPr>
          <w:rFonts w:ascii="Times New Roman" w:hAnsi="Times New Roman"/>
          <w:sz w:val="24"/>
          <w:szCs w:val="24"/>
        </w:rPr>
        <w:softHyphen/>
        <w:t>ных дисциплин;</w:t>
      </w:r>
    </w:p>
    <w:p w:rsidR="009B4099" w:rsidRPr="00F03BDB" w:rsidRDefault="009B4099" w:rsidP="00F03BDB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выполнения и самостоятельного составления алгорит</w:t>
      </w:r>
      <w:r w:rsidRPr="00F03BDB">
        <w:rPr>
          <w:rFonts w:ascii="Times New Roman" w:hAnsi="Times New Roman"/>
          <w:sz w:val="24"/>
          <w:szCs w:val="24"/>
        </w:rPr>
        <w:softHyphen/>
        <w:t>мических предписаний и инструкций на математическом материале;</w:t>
      </w:r>
    </w:p>
    <w:p w:rsidR="009B4099" w:rsidRPr="00F03BDB" w:rsidRDefault="009B4099" w:rsidP="00F03BD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выполнения расчетов практического характера;</w:t>
      </w:r>
    </w:p>
    <w:p w:rsidR="009B4099" w:rsidRPr="00F03BDB" w:rsidRDefault="009B4099" w:rsidP="00F03BDB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использования математических формул и самостоятель</w:t>
      </w:r>
      <w:r w:rsidRPr="00F03BDB">
        <w:rPr>
          <w:rFonts w:ascii="Times New Roman" w:hAnsi="Times New Roman"/>
          <w:sz w:val="24"/>
          <w:szCs w:val="24"/>
        </w:rPr>
        <w:softHyphen/>
        <w:t>ного составления формул на основе обобщения частных случаев и эксперимента;</w:t>
      </w:r>
    </w:p>
    <w:p w:rsidR="009B4099" w:rsidRPr="00F03BDB" w:rsidRDefault="009B4099" w:rsidP="00F03BDB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</w:t>
      </w:r>
      <w:r w:rsidRPr="00F03BDB">
        <w:rPr>
          <w:rFonts w:ascii="Times New Roman" w:hAnsi="Times New Roman"/>
          <w:sz w:val="24"/>
          <w:szCs w:val="24"/>
        </w:rPr>
        <w:softHyphen/>
        <w:t>тегрирования ее в личный опыт;</w:t>
      </w:r>
    </w:p>
    <w:p w:rsidR="009B4099" w:rsidRPr="00F03BDB" w:rsidRDefault="009B4099" w:rsidP="00F03BDB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</w:t>
      </w:r>
      <w:r w:rsidRPr="00F03BDB">
        <w:rPr>
          <w:rFonts w:ascii="Times New Roman" w:hAnsi="Times New Roman"/>
          <w:sz w:val="24"/>
          <w:szCs w:val="24"/>
        </w:rPr>
        <w:softHyphen/>
        <w:t>ных утверждений, аргументированных и эмоционально убедительных суждений;</w:t>
      </w:r>
    </w:p>
    <w:p w:rsidR="009B4099" w:rsidRPr="00F03BDB" w:rsidRDefault="009B4099" w:rsidP="00F03BDB">
      <w:pPr>
        <w:widowControl w:val="0"/>
        <w:numPr>
          <w:ilvl w:val="0"/>
          <w:numId w:val="3"/>
        </w:numPr>
        <w:spacing w:after="137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самостоятельной и коллективной деятельности, вклю</w:t>
      </w:r>
      <w:r w:rsidRPr="00F03BDB">
        <w:rPr>
          <w:rFonts w:ascii="Times New Roman" w:hAnsi="Times New Roman"/>
          <w:sz w:val="24"/>
          <w:szCs w:val="24"/>
        </w:rPr>
        <w:softHyphen/>
        <w:t>чения своих результатов в результаты работы группы, со</w:t>
      </w:r>
      <w:r w:rsidRPr="00F03BDB">
        <w:rPr>
          <w:rFonts w:ascii="Times New Roman" w:hAnsi="Times New Roman"/>
          <w:sz w:val="24"/>
          <w:szCs w:val="24"/>
        </w:rPr>
        <w:softHyphen/>
        <w:t>отнесения своего мнения с мнением других участников учебного коллектива и мнением авторитетных источни</w:t>
      </w:r>
      <w:r w:rsidRPr="00F03BDB">
        <w:rPr>
          <w:rFonts w:ascii="Times New Roman" w:hAnsi="Times New Roman"/>
          <w:sz w:val="24"/>
          <w:szCs w:val="24"/>
        </w:rPr>
        <w:softHyphen/>
        <w:t>ков.</w:t>
      </w:r>
    </w:p>
    <w:p w:rsidR="009B4099" w:rsidRPr="00F03BDB" w:rsidRDefault="009B4099" w:rsidP="00F03BDB">
      <w:pPr>
        <w:keepNext/>
        <w:keepLines/>
        <w:spacing w:after="67" w:line="240" w:lineRule="auto"/>
        <w:ind w:left="20" w:firstLine="340"/>
        <w:jc w:val="both"/>
        <w:rPr>
          <w:rFonts w:ascii="Tahoma" w:hAnsi="Tahoma" w:cs="Tahoma"/>
          <w:b/>
          <w:color w:val="000000"/>
          <w:sz w:val="19"/>
          <w:szCs w:val="19"/>
          <w:u w:val="single"/>
          <w:lang w:eastAsia="ru-RU"/>
        </w:rPr>
      </w:pPr>
    </w:p>
    <w:p w:rsidR="009B4099" w:rsidRPr="00F03BDB" w:rsidRDefault="009B4099" w:rsidP="00F03BDB">
      <w:pPr>
        <w:keepNext/>
        <w:keepLines/>
        <w:spacing w:after="67" w:line="240" w:lineRule="auto"/>
        <w:ind w:left="20" w:firstLine="340"/>
        <w:jc w:val="both"/>
        <w:rPr>
          <w:rFonts w:ascii="Times New Roman" w:hAnsi="Times New Roman"/>
          <w:b/>
          <w:color w:val="000000"/>
          <w:sz w:val="28"/>
          <w:szCs w:val="19"/>
          <w:lang w:eastAsia="ru-RU"/>
        </w:rPr>
      </w:pPr>
      <w:r w:rsidRPr="00F03BDB">
        <w:rPr>
          <w:rFonts w:ascii="Times New Roman" w:hAnsi="Times New Roman"/>
          <w:b/>
          <w:color w:val="000000"/>
          <w:sz w:val="28"/>
          <w:szCs w:val="19"/>
          <w:lang w:eastAsia="ru-RU"/>
        </w:rPr>
        <w:t>Результаты обучения</w:t>
      </w:r>
    </w:p>
    <w:p w:rsidR="009B4099" w:rsidRPr="00F03BDB" w:rsidRDefault="009B4099" w:rsidP="00F03BDB">
      <w:pPr>
        <w:keepNext/>
        <w:keepLines/>
        <w:spacing w:after="67" w:line="240" w:lineRule="auto"/>
        <w:ind w:left="20" w:firstLine="3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4099" w:rsidRPr="00F03BDB" w:rsidRDefault="009B4099" w:rsidP="00F03BDB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</w:t>
      </w:r>
      <w:r w:rsidRPr="00F03BDB">
        <w:rPr>
          <w:rFonts w:ascii="Times New Roman" w:hAnsi="Times New Roman"/>
          <w:sz w:val="24"/>
          <w:szCs w:val="24"/>
        </w:rPr>
        <w:softHyphen/>
        <w:t>чивающие среднюю школу, и достижение которых яв</w:t>
      </w:r>
      <w:r w:rsidRPr="00F03BDB">
        <w:rPr>
          <w:rFonts w:ascii="Times New Roman" w:hAnsi="Times New Roman"/>
          <w:sz w:val="24"/>
          <w:szCs w:val="24"/>
        </w:rPr>
        <w:softHyphen/>
        <w:t>ляется обязательным условием положительной аттеста</w:t>
      </w:r>
      <w:r w:rsidRPr="00F03BDB">
        <w:rPr>
          <w:rFonts w:ascii="Times New Roman" w:hAnsi="Times New Roman"/>
          <w:sz w:val="24"/>
          <w:szCs w:val="24"/>
        </w:rPr>
        <w:softHyphen/>
        <w:t xml:space="preserve">ции ученика за курс средней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</w:t>
      </w:r>
      <w:r w:rsidRPr="00F03BDB">
        <w:rPr>
          <w:rFonts w:ascii="Times New Roman" w:hAnsi="Times New Roman"/>
          <w:sz w:val="24"/>
          <w:szCs w:val="24"/>
        </w:rPr>
        <w:lastRenderedPageBreak/>
        <w:t>содержания.</w:t>
      </w:r>
    </w:p>
    <w:p w:rsidR="009B4099" w:rsidRPr="00F03BDB" w:rsidRDefault="009B4099" w:rsidP="00F03BDB">
      <w:pPr>
        <w:widowControl w:val="0"/>
        <w:spacing w:after="541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Очерченные стандартом рамки содержания и требова</w:t>
      </w:r>
      <w:r w:rsidRPr="00F03BDB">
        <w:rPr>
          <w:rFonts w:ascii="Times New Roman" w:hAnsi="Times New Roman"/>
          <w:sz w:val="24"/>
          <w:szCs w:val="24"/>
        </w:rPr>
        <w:softHyphen/>
        <w:t>ний ориентированы на развитие учащихся и не должны препятствовать достижению более высоких уровней.</w:t>
      </w:r>
    </w:p>
    <w:p w:rsidR="009B4099" w:rsidRPr="00F03BDB" w:rsidRDefault="009B4099" w:rsidP="00F03BDB">
      <w:pPr>
        <w:keepNext/>
        <w:keepLines/>
        <w:widowControl w:val="0"/>
        <w:spacing w:after="72" w:line="240" w:lineRule="auto"/>
        <w:ind w:left="20" w:firstLine="340"/>
        <w:outlineLvl w:val="2"/>
        <w:rPr>
          <w:rFonts w:ascii="Times New Roman" w:hAnsi="Times New Roman"/>
          <w:b/>
          <w:bCs/>
          <w:sz w:val="28"/>
          <w:szCs w:val="24"/>
        </w:rPr>
      </w:pPr>
      <w:r w:rsidRPr="00F03BDB">
        <w:rPr>
          <w:rFonts w:ascii="Times New Roman" w:hAnsi="Times New Roman"/>
          <w:b/>
          <w:bCs/>
          <w:sz w:val="28"/>
          <w:szCs w:val="24"/>
        </w:rPr>
        <w:t>ОСНОВНОЕ  СОДЕРЖАНИЕ</w:t>
      </w:r>
    </w:p>
    <w:p w:rsidR="009B4099" w:rsidRPr="00F03BDB" w:rsidRDefault="009B4099" w:rsidP="00F03BDB">
      <w:pPr>
        <w:spacing w:after="69" w:line="240" w:lineRule="auto"/>
        <w:ind w:left="20" w:firstLine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bCs/>
          <w:color w:val="000000"/>
          <w:spacing w:val="40"/>
          <w:sz w:val="24"/>
          <w:szCs w:val="24"/>
          <w:shd w:val="clear" w:color="auto" w:fill="FFFFFF"/>
          <w:lang w:eastAsia="ru-RU"/>
        </w:rPr>
        <w:t>ГЕОМЕТРИЯ</w:t>
      </w:r>
    </w:p>
    <w:p w:rsidR="009B4099" w:rsidRPr="00F03BDB" w:rsidRDefault="009B4099" w:rsidP="00F03BDB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Прямые и плоскости в пространстве. Основные понятия стереометрии (точка, прямая, плоскость, пространство).</w:t>
      </w:r>
    </w:p>
    <w:p w:rsidR="009B4099" w:rsidRPr="00F03BDB" w:rsidRDefault="009B4099" w:rsidP="00F03BDB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Пересекающиеся, параллельные и скрещивающиеся прямые.</w:t>
      </w:r>
    </w:p>
    <w:p w:rsidR="009B4099" w:rsidRPr="00F03BDB" w:rsidRDefault="009B4099" w:rsidP="00F03BDB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 xml:space="preserve">Угол между </w:t>
      </w:r>
      <w:proofErr w:type="gramStart"/>
      <w:r w:rsidRPr="00F03BDB">
        <w:rPr>
          <w:rFonts w:ascii="Times New Roman" w:hAnsi="Times New Roman"/>
          <w:sz w:val="24"/>
          <w:szCs w:val="24"/>
        </w:rPr>
        <w:t>прямыми</w:t>
      </w:r>
      <w:proofErr w:type="gramEnd"/>
      <w:r w:rsidRPr="00F03BDB">
        <w:rPr>
          <w:rFonts w:ascii="Times New Roman" w:hAnsi="Times New Roman"/>
          <w:sz w:val="24"/>
          <w:szCs w:val="24"/>
        </w:rPr>
        <w:t xml:space="preserve"> в пространстве. Перпендикуляр</w:t>
      </w:r>
      <w:r w:rsidRPr="00F03BDB">
        <w:rPr>
          <w:rFonts w:ascii="Times New Roman" w:hAnsi="Times New Roman"/>
          <w:sz w:val="24"/>
          <w:szCs w:val="24"/>
        </w:rPr>
        <w:softHyphen/>
        <w:t xml:space="preserve">ность </w:t>
      </w:r>
      <w:proofErr w:type="gramStart"/>
      <w:r w:rsidRPr="00F03BDB">
        <w:rPr>
          <w:rFonts w:ascii="Times New Roman" w:hAnsi="Times New Roman"/>
          <w:sz w:val="24"/>
          <w:szCs w:val="24"/>
        </w:rPr>
        <w:t>прямых</w:t>
      </w:r>
      <w:proofErr w:type="gramEnd"/>
      <w:r w:rsidRPr="00F03BDB">
        <w:rPr>
          <w:rFonts w:ascii="Times New Roman" w:hAnsi="Times New Roman"/>
          <w:sz w:val="24"/>
          <w:szCs w:val="24"/>
        </w:rPr>
        <w:t>.</w:t>
      </w:r>
    </w:p>
    <w:p w:rsidR="009B4099" w:rsidRPr="00F03BDB" w:rsidRDefault="009B4099" w:rsidP="00F03BDB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Параллельность и перпендикулярность прямой и плос</w:t>
      </w:r>
      <w:r w:rsidRPr="00F03BDB">
        <w:rPr>
          <w:rFonts w:ascii="Times New Roman" w:hAnsi="Times New Roman"/>
          <w:sz w:val="24"/>
          <w:szCs w:val="24"/>
        </w:rPr>
        <w:softHyphen/>
        <w:t>кости, признаки и свойства. Теорема о трех перпендикуля</w:t>
      </w:r>
      <w:r w:rsidRPr="00F03BDB">
        <w:rPr>
          <w:rFonts w:ascii="Times New Roman" w:hAnsi="Times New Roman"/>
          <w:sz w:val="24"/>
          <w:szCs w:val="24"/>
        </w:rPr>
        <w:softHyphen/>
        <w:t>рах. Перпендикуляр и наклонная. Угол между прямой и плоскостью.</w:t>
      </w:r>
    </w:p>
    <w:p w:rsidR="009B4099" w:rsidRPr="00F03BDB" w:rsidRDefault="009B4099" w:rsidP="00F03BDB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Параллельность плоскостей, перпендикулярность плос</w:t>
      </w:r>
      <w:r w:rsidRPr="00F03BDB">
        <w:rPr>
          <w:rFonts w:ascii="Times New Roman" w:hAnsi="Times New Roman"/>
          <w:sz w:val="24"/>
          <w:szCs w:val="24"/>
        </w:rPr>
        <w:softHyphen/>
        <w:t>костей, признаки и свойства. Двугранный угол, линейный угол двугранного угла.</w:t>
      </w:r>
    </w:p>
    <w:p w:rsidR="009B4099" w:rsidRPr="00F03BDB" w:rsidRDefault="009B4099" w:rsidP="00F03BDB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 xml:space="preserve">Расстояние от точки до плоскости. Расстояние </w:t>
      </w:r>
      <w:proofErr w:type="gramStart"/>
      <w:r w:rsidRPr="00F03BDB">
        <w:rPr>
          <w:rFonts w:ascii="Times New Roman" w:hAnsi="Times New Roman"/>
          <w:sz w:val="24"/>
          <w:szCs w:val="24"/>
        </w:rPr>
        <w:t>от</w:t>
      </w:r>
      <w:proofErr w:type="gramEnd"/>
      <w:r w:rsidRPr="00F03BDB">
        <w:rPr>
          <w:rFonts w:ascii="Times New Roman" w:hAnsi="Times New Roman"/>
          <w:sz w:val="24"/>
          <w:szCs w:val="24"/>
        </w:rPr>
        <w:t xml:space="preserve"> пря</w:t>
      </w:r>
      <w:r w:rsidRPr="00F03BDB">
        <w:rPr>
          <w:rFonts w:ascii="Times New Roman" w:hAnsi="Times New Roman"/>
          <w:sz w:val="24"/>
          <w:szCs w:val="24"/>
        </w:rPr>
        <w:softHyphen/>
        <w:t>мой до плоскости. Расстояние между параллельными плос</w:t>
      </w:r>
      <w:r w:rsidRPr="00F03BDB">
        <w:rPr>
          <w:rFonts w:ascii="Times New Roman" w:hAnsi="Times New Roman"/>
          <w:sz w:val="24"/>
          <w:szCs w:val="24"/>
        </w:rPr>
        <w:softHyphen/>
        <w:t xml:space="preserve">костями. Расстояние между </w:t>
      </w:r>
      <w:proofErr w:type="gramStart"/>
      <w:r w:rsidRPr="00F03BDB">
        <w:rPr>
          <w:rFonts w:ascii="Times New Roman" w:hAnsi="Times New Roman"/>
          <w:sz w:val="24"/>
          <w:szCs w:val="24"/>
        </w:rPr>
        <w:t>скрещивающимися</w:t>
      </w:r>
      <w:proofErr w:type="gramEnd"/>
      <w:r w:rsidRPr="00F03BDB">
        <w:rPr>
          <w:rFonts w:ascii="Times New Roman" w:hAnsi="Times New Roman"/>
          <w:sz w:val="24"/>
          <w:szCs w:val="24"/>
        </w:rPr>
        <w:t xml:space="preserve"> прямыми.</w:t>
      </w:r>
    </w:p>
    <w:p w:rsidR="009B4099" w:rsidRPr="00F03BDB" w:rsidRDefault="009B4099" w:rsidP="00F03BDB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Параллельное проектирование. Площадь ортогональной проекции многоугольника. Изображение пространствен</w:t>
      </w:r>
      <w:r w:rsidRPr="00F03BDB">
        <w:rPr>
          <w:rFonts w:ascii="Times New Roman" w:hAnsi="Times New Roman"/>
          <w:sz w:val="24"/>
          <w:szCs w:val="24"/>
        </w:rPr>
        <w:softHyphen/>
        <w:t>ных фигур.</w:t>
      </w:r>
    </w:p>
    <w:p w:rsidR="009B4099" w:rsidRPr="00F03BDB" w:rsidRDefault="009B4099" w:rsidP="00F03BDB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Многогранники. Вершины, ребра, грани многогранни</w:t>
      </w:r>
      <w:r w:rsidRPr="00F03BDB">
        <w:rPr>
          <w:rFonts w:ascii="Times New Roman" w:hAnsi="Times New Roman"/>
          <w:sz w:val="24"/>
          <w:szCs w:val="24"/>
        </w:rPr>
        <w:softHyphen/>
        <w:t>ка. Развертка. Многогранные углы. Выпуклые многогран</w:t>
      </w:r>
      <w:r w:rsidRPr="00F03BDB">
        <w:rPr>
          <w:rFonts w:ascii="Times New Roman" w:hAnsi="Times New Roman"/>
          <w:sz w:val="24"/>
          <w:szCs w:val="24"/>
        </w:rPr>
        <w:softHyphen/>
        <w:t>ники. Теорема Эйлера.</w:t>
      </w:r>
    </w:p>
    <w:p w:rsidR="009B4099" w:rsidRPr="00F03BDB" w:rsidRDefault="009B4099" w:rsidP="00F03BDB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Призма, ее основания, боковые ребра, высота, боковая поверхность. Прямая и наклонная призмы. Правильная призма. Параллелепипед. Куб.</w:t>
      </w:r>
    </w:p>
    <w:p w:rsidR="009B4099" w:rsidRPr="00F03BDB" w:rsidRDefault="009B4099" w:rsidP="00F03BDB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Пирамида, ее основание, боковые ребра, высота, боко</w:t>
      </w:r>
      <w:r w:rsidRPr="00F03BDB">
        <w:rPr>
          <w:rFonts w:ascii="Times New Roman" w:hAnsi="Times New Roman"/>
          <w:sz w:val="24"/>
          <w:szCs w:val="24"/>
        </w:rPr>
        <w:softHyphen/>
        <w:t>вая поверхность. Треугольная пирамида. Правильная пира</w:t>
      </w:r>
      <w:r w:rsidRPr="00F03BDB">
        <w:rPr>
          <w:rFonts w:ascii="Times New Roman" w:hAnsi="Times New Roman"/>
          <w:sz w:val="24"/>
          <w:szCs w:val="24"/>
        </w:rPr>
        <w:softHyphen/>
        <w:t>мида. Усеченная пирамида.</w:t>
      </w:r>
    </w:p>
    <w:p w:rsidR="009B4099" w:rsidRPr="00F03BDB" w:rsidRDefault="009B4099" w:rsidP="00F03BDB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Симметрии в кубе, в параллелепипеде, в призме и пира</w:t>
      </w:r>
      <w:r w:rsidRPr="00F03BDB">
        <w:rPr>
          <w:rFonts w:ascii="Times New Roman" w:hAnsi="Times New Roman"/>
          <w:sz w:val="24"/>
          <w:szCs w:val="24"/>
        </w:rPr>
        <w:softHyphen/>
        <w:t>миде.</w:t>
      </w:r>
    </w:p>
    <w:p w:rsidR="009B4099" w:rsidRPr="00F03BDB" w:rsidRDefault="009B4099" w:rsidP="00F03BDB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Понятие о симметрии в пространстве (</w:t>
      </w:r>
      <w:proofErr w:type="gramStart"/>
      <w:r w:rsidRPr="00F03BDB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F03BDB">
        <w:rPr>
          <w:rFonts w:ascii="Times New Roman" w:hAnsi="Times New Roman"/>
          <w:sz w:val="24"/>
          <w:szCs w:val="24"/>
        </w:rPr>
        <w:t>, осе</w:t>
      </w:r>
      <w:r w:rsidRPr="00F03BDB">
        <w:rPr>
          <w:rFonts w:ascii="Times New Roman" w:hAnsi="Times New Roman"/>
          <w:sz w:val="24"/>
          <w:szCs w:val="24"/>
        </w:rPr>
        <w:softHyphen/>
        <w:t>вая, зеркальная). Примеры симметрий в окружающем мире.</w:t>
      </w:r>
    </w:p>
    <w:p w:rsidR="009B4099" w:rsidRPr="00F03BDB" w:rsidRDefault="009B4099" w:rsidP="00F03BDB">
      <w:pPr>
        <w:widowControl w:val="0"/>
        <w:spacing w:after="0" w:line="240" w:lineRule="auto"/>
        <w:ind w:lef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Сечения куба, призмы, пирамиды.</w:t>
      </w:r>
    </w:p>
    <w:p w:rsidR="009B4099" w:rsidRPr="00F03BDB" w:rsidRDefault="009B4099" w:rsidP="00F03BDB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Представление о правильных многогранниках (тетра</w:t>
      </w:r>
      <w:r w:rsidRPr="00F03BDB">
        <w:rPr>
          <w:rFonts w:ascii="Times New Roman" w:hAnsi="Times New Roman"/>
          <w:sz w:val="24"/>
          <w:szCs w:val="24"/>
        </w:rPr>
        <w:softHyphen/>
        <w:t>эдр, куб, октаэдр, додекаэдр и икосаэдр).</w:t>
      </w:r>
    </w:p>
    <w:p w:rsidR="009B4099" w:rsidRPr="00F03BDB" w:rsidRDefault="009B4099" w:rsidP="00F03BDB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Тела и поверхности вращения. Цилиндр и конус. Усе</w:t>
      </w:r>
      <w:r w:rsidRPr="00F03BDB">
        <w:rPr>
          <w:rFonts w:ascii="Times New Roman" w:hAnsi="Times New Roman"/>
          <w:sz w:val="24"/>
          <w:szCs w:val="24"/>
        </w:rPr>
        <w:softHyphen/>
        <w:t>ченный конус. Основание, высота, боковая поверхность, об</w:t>
      </w:r>
      <w:r w:rsidRPr="00F03BDB">
        <w:rPr>
          <w:rFonts w:ascii="Times New Roman" w:hAnsi="Times New Roman"/>
          <w:sz w:val="24"/>
          <w:szCs w:val="24"/>
        </w:rPr>
        <w:softHyphen/>
        <w:t>разующая, развертка. Осевые сечения и сечения, парал</w:t>
      </w:r>
      <w:r w:rsidRPr="00F03BDB">
        <w:rPr>
          <w:rFonts w:ascii="Times New Roman" w:hAnsi="Times New Roman"/>
          <w:sz w:val="24"/>
          <w:szCs w:val="24"/>
        </w:rPr>
        <w:softHyphen/>
        <w:t>лельные основанию.</w:t>
      </w:r>
    </w:p>
    <w:p w:rsidR="009B4099" w:rsidRPr="00F03BDB" w:rsidRDefault="009B4099" w:rsidP="00F03BDB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Шар и сфера, их сечения, касательная плоскость к сфере.</w:t>
      </w:r>
    </w:p>
    <w:p w:rsidR="009B4099" w:rsidRPr="00F03BDB" w:rsidRDefault="009B4099" w:rsidP="00F03BDB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Объемы тел и площади их поверхностей. Понятие об объеме тела. Отношение объемов подобных тел.</w:t>
      </w:r>
    </w:p>
    <w:p w:rsidR="009B4099" w:rsidRPr="00F03BDB" w:rsidRDefault="009B4099" w:rsidP="00F03BDB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Формулы объема куба, прямоугольного параллелепипе</w:t>
      </w:r>
      <w:r w:rsidRPr="00F03BDB">
        <w:rPr>
          <w:rFonts w:ascii="Times New Roman" w:hAnsi="Times New Roman"/>
          <w:sz w:val="24"/>
          <w:szCs w:val="24"/>
        </w:rPr>
        <w:softHyphen/>
        <w:t>да, призмы, цилиндра. Формулы объема пирамиды и кону</w:t>
      </w:r>
      <w:r w:rsidRPr="00F03BDB">
        <w:rPr>
          <w:rFonts w:ascii="Times New Roman" w:hAnsi="Times New Roman"/>
          <w:sz w:val="24"/>
          <w:szCs w:val="24"/>
        </w:rPr>
        <w:softHyphen/>
        <w:t>са. Формулы площади поверхностей цилиндра и конуса. Формулы объема шара и площади сферы.</w:t>
      </w:r>
    </w:p>
    <w:p w:rsidR="009B4099" w:rsidRPr="00F03BDB" w:rsidRDefault="009B4099" w:rsidP="00F03BDB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Координаты и векторы. Декартовы координаты в про</w:t>
      </w:r>
      <w:r w:rsidRPr="00F03BDB">
        <w:rPr>
          <w:rFonts w:ascii="Times New Roman" w:hAnsi="Times New Roman"/>
          <w:sz w:val="24"/>
          <w:szCs w:val="24"/>
        </w:rPr>
        <w:softHyphen/>
        <w:t>странстве. Формула расстояния между двумя точками. Уравнения сферы и плоскости. Формула расстояния от точ</w:t>
      </w:r>
      <w:r w:rsidRPr="00F03BDB">
        <w:rPr>
          <w:rFonts w:ascii="Times New Roman" w:hAnsi="Times New Roman"/>
          <w:sz w:val="24"/>
          <w:szCs w:val="24"/>
        </w:rPr>
        <w:softHyphen/>
        <w:t>ки до плоскости.</w:t>
      </w:r>
    </w:p>
    <w:p w:rsidR="009B4099" w:rsidRPr="00F03BDB" w:rsidRDefault="009B4099" w:rsidP="00F03BDB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Векторы. Модуль вектора. Равенство векторов. Сложе</w:t>
      </w:r>
      <w:r w:rsidRPr="00F03BDB">
        <w:rPr>
          <w:rFonts w:ascii="Times New Roman" w:hAnsi="Times New Roman"/>
          <w:sz w:val="24"/>
          <w:szCs w:val="24"/>
        </w:rPr>
        <w:softHyphen/>
        <w:t>ние векторов и умножение вектора на число. Угол между векторами. Координаты вектора. Скалярное произведение векторов. Кол 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9B4099" w:rsidRPr="00F03BDB" w:rsidRDefault="009B4099" w:rsidP="00F03BDB">
      <w:pPr>
        <w:spacing w:after="28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4099" w:rsidRPr="00F03BDB" w:rsidRDefault="009B4099" w:rsidP="00F03BDB">
      <w:pPr>
        <w:spacing w:after="28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4099" w:rsidRPr="00F03BDB" w:rsidRDefault="009B4099" w:rsidP="00F03BDB">
      <w:pPr>
        <w:keepNext/>
        <w:keepLines/>
        <w:spacing w:after="59" w:line="240" w:lineRule="auto"/>
        <w:ind w:left="100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F03BDB">
        <w:rPr>
          <w:rFonts w:ascii="Times New Roman" w:hAnsi="Times New Roman"/>
          <w:b/>
          <w:sz w:val="28"/>
          <w:szCs w:val="24"/>
          <w:lang w:eastAsia="ru-RU"/>
        </w:rPr>
        <w:lastRenderedPageBreak/>
        <w:t>Требования к уровню подготовки выпускников</w:t>
      </w:r>
    </w:p>
    <w:p w:rsidR="009B4099" w:rsidRPr="00F03BDB" w:rsidRDefault="009B4099" w:rsidP="00F03BDB">
      <w:pPr>
        <w:keepNext/>
        <w:keepLines/>
        <w:spacing w:after="59" w:line="240" w:lineRule="auto"/>
        <w:ind w:left="10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9B4099" w:rsidRPr="00F03BDB" w:rsidRDefault="009B4099" w:rsidP="00F03BDB">
      <w:pPr>
        <w:widowControl w:val="0"/>
        <w:spacing w:after="81" w:line="240" w:lineRule="auto"/>
        <w:ind w:left="100" w:right="20" w:firstLine="240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 xml:space="preserve">В результате изучения математики на базовом уровне ученик должен </w:t>
      </w:r>
    </w:p>
    <w:p w:rsidR="009B4099" w:rsidRPr="00F03BDB" w:rsidRDefault="009B4099" w:rsidP="00F03BDB">
      <w:pPr>
        <w:widowControl w:val="0"/>
        <w:spacing w:after="81" w:line="240" w:lineRule="auto"/>
        <w:ind w:left="100" w:right="20" w:firstLine="240"/>
        <w:rPr>
          <w:rFonts w:ascii="Times New Roman" w:hAnsi="Times New Roman"/>
          <w:b/>
          <w:sz w:val="24"/>
          <w:szCs w:val="24"/>
          <w:lang w:eastAsia="ru-RU"/>
        </w:rPr>
      </w:pPr>
      <w:r w:rsidRPr="00F03BD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Знать/понимать:</w:t>
      </w:r>
    </w:p>
    <w:p w:rsidR="009B4099" w:rsidRPr="00F03BDB" w:rsidRDefault="009B4099" w:rsidP="00F03BDB">
      <w:pPr>
        <w:widowControl w:val="0"/>
        <w:numPr>
          <w:ilvl w:val="0"/>
          <w:numId w:val="4"/>
        </w:numPr>
        <w:spacing w:after="6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</w:t>
      </w:r>
      <w:r w:rsidRPr="00F03BDB">
        <w:rPr>
          <w:rFonts w:ascii="Times New Roman" w:hAnsi="Times New Roman"/>
          <w:sz w:val="24"/>
          <w:szCs w:val="24"/>
        </w:rPr>
        <w:softHyphen/>
        <w:t>тодов к анализу и исследованию процессов и явлений в природе и обществе;</w:t>
      </w:r>
    </w:p>
    <w:p w:rsidR="009B4099" w:rsidRPr="00F03BDB" w:rsidRDefault="009B4099" w:rsidP="00F03BDB">
      <w:pPr>
        <w:widowControl w:val="0"/>
        <w:numPr>
          <w:ilvl w:val="0"/>
          <w:numId w:val="4"/>
        </w:numPr>
        <w:tabs>
          <w:tab w:val="left" w:pos="330"/>
        </w:tabs>
        <w:spacing w:after="6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</w:t>
      </w:r>
      <w:r w:rsidRPr="00F03BDB">
        <w:rPr>
          <w:rFonts w:ascii="Times New Roman" w:hAnsi="Times New Roman"/>
          <w:sz w:val="24"/>
          <w:szCs w:val="24"/>
        </w:rPr>
        <w:softHyphen/>
        <w:t>ской науки; историю развития понятия числа, создания математического анализа, возникновения и развития геометрии;</w:t>
      </w:r>
    </w:p>
    <w:p w:rsidR="009B4099" w:rsidRPr="00F03BDB" w:rsidRDefault="009B4099" w:rsidP="00F03BDB">
      <w:pPr>
        <w:widowControl w:val="0"/>
        <w:numPr>
          <w:ilvl w:val="0"/>
          <w:numId w:val="4"/>
        </w:numPr>
        <w:spacing w:after="56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универсальный характер законов логики математиче</w:t>
      </w:r>
      <w:r w:rsidRPr="00F03BDB">
        <w:rPr>
          <w:rFonts w:ascii="Times New Roman" w:hAnsi="Times New Roman"/>
          <w:sz w:val="24"/>
          <w:szCs w:val="24"/>
        </w:rPr>
        <w:softHyphen/>
        <w:t>ских рассуждений, их применимость во всех областях человеческой деятельности;</w:t>
      </w:r>
    </w:p>
    <w:p w:rsidR="009B4099" w:rsidRPr="00F03BDB" w:rsidRDefault="009B4099" w:rsidP="00F03BDB">
      <w:pPr>
        <w:widowControl w:val="0"/>
        <w:numPr>
          <w:ilvl w:val="0"/>
          <w:numId w:val="4"/>
        </w:numPr>
        <w:spacing w:after="561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вероятностный характер различных процессов окружа</w:t>
      </w:r>
      <w:r w:rsidRPr="00F03BDB">
        <w:rPr>
          <w:rFonts w:ascii="Times New Roman" w:hAnsi="Times New Roman"/>
          <w:sz w:val="24"/>
          <w:szCs w:val="24"/>
        </w:rPr>
        <w:softHyphen/>
        <w:t>ющего мира.</w:t>
      </w:r>
    </w:p>
    <w:p w:rsidR="009B4099" w:rsidRPr="00F03BDB" w:rsidRDefault="009B4099" w:rsidP="00F03BDB">
      <w:pPr>
        <w:spacing w:after="14" w:line="240" w:lineRule="auto"/>
        <w:ind w:left="10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03BD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У</w:t>
      </w:r>
      <w:r w:rsidRPr="00F03BD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меть:</w:t>
      </w:r>
    </w:p>
    <w:p w:rsidR="009B4099" w:rsidRPr="00F03BDB" w:rsidRDefault="009B4099" w:rsidP="00F03BDB">
      <w:pPr>
        <w:widowControl w:val="0"/>
        <w:numPr>
          <w:ilvl w:val="0"/>
          <w:numId w:val="5"/>
        </w:numPr>
        <w:tabs>
          <w:tab w:val="left" w:pos="326"/>
        </w:tabs>
        <w:spacing w:after="56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 xml:space="preserve"> распознавать на чертежах и моделях пространственные формы; соотносить трехмерные </w:t>
      </w:r>
    </w:p>
    <w:p w:rsidR="009B4099" w:rsidRPr="00F03BDB" w:rsidRDefault="009B4099" w:rsidP="00F03BDB">
      <w:pPr>
        <w:widowControl w:val="0"/>
        <w:tabs>
          <w:tab w:val="left" w:pos="326"/>
        </w:tabs>
        <w:spacing w:after="56" w:line="240" w:lineRule="auto"/>
        <w:ind w:left="100" w:right="2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 xml:space="preserve">    объекты с их описания</w:t>
      </w:r>
      <w:r w:rsidRPr="00F03BDB">
        <w:rPr>
          <w:rFonts w:ascii="Times New Roman" w:hAnsi="Times New Roman"/>
          <w:sz w:val="24"/>
          <w:szCs w:val="24"/>
        </w:rPr>
        <w:softHyphen/>
        <w:t>ми, изображениями;</w:t>
      </w:r>
    </w:p>
    <w:p w:rsidR="009B4099" w:rsidRPr="00F03BDB" w:rsidRDefault="009B4099" w:rsidP="00F03BDB">
      <w:pPr>
        <w:widowControl w:val="0"/>
        <w:numPr>
          <w:ilvl w:val="0"/>
          <w:numId w:val="5"/>
        </w:numPr>
        <w:tabs>
          <w:tab w:val="left" w:pos="330"/>
        </w:tabs>
        <w:spacing w:after="6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описывать взаимное расположение прямых и плоско</w:t>
      </w:r>
      <w:r w:rsidRPr="00F03BDB">
        <w:rPr>
          <w:rFonts w:ascii="Times New Roman" w:hAnsi="Times New Roman"/>
          <w:sz w:val="24"/>
          <w:szCs w:val="24"/>
        </w:rPr>
        <w:softHyphen/>
        <w:t xml:space="preserve">стей в пространстве, аргументировать </w:t>
      </w:r>
      <w:proofErr w:type="gramStart"/>
      <w:r w:rsidRPr="00F03BDB">
        <w:rPr>
          <w:rFonts w:ascii="Times New Roman" w:hAnsi="Times New Roman"/>
          <w:sz w:val="24"/>
          <w:szCs w:val="24"/>
        </w:rPr>
        <w:t>свои</w:t>
      </w:r>
      <w:proofErr w:type="gramEnd"/>
      <w:r w:rsidRPr="00F03BDB">
        <w:rPr>
          <w:rFonts w:ascii="Times New Roman" w:hAnsi="Times New Roman"/>
          <w:sz w:val="24"/>
          <w:szCs w:val="24"/>
        </w:rPr>
        <w:t xml:space="preserve"> </w:t>
      </w:r>
    </w:p>
    <w:p w:rsidR="009B4099" w:rsidRPr="00F03BDB" w:rsidRDefault="009B4099" w:rsidP="00F03BDB">
      <w:pPr>
        <w:widowControl w:val="0"/>
        <w:tabs>
          <w:tab w:val="left" w:pos="330"/>
        </w:tabs>
        <w:spacing w:after="60" w:line="240" w:lineRule="auto"/>
        <w:ind w:left="100" w:right="2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 xml:space="preserve">    суждения об этом расположении;</w:t>
      </w:r>
    </w:p>
    <w:p w:rsidR="009B4099" w:rsidRPr="00F03BDB" w:rsidRDefault="009B4099" w:rsidP="00F03BDB">
      <w:pPr>
        <w:widowControl w:val="0"/>
        <w:numPr>
          <w:ilvl w:val="0"/>
          <w:numId w:val="5"/>
        </w:numPr>
        <w:spacing w:after="64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анализировать в простейших случаях взаимное располо</w:t>
      </w:r>
      <w:r w:rsidRPr="00F03BDB">
        <w:rPr>
          <w:rFonts w:ascii="Times New Roman" w:hAnsi="Times New Roman"/>
          <w:sz w:val="24"/>
          <w:szCs w:val="24"/>
        </w:rPr>
        <w:softHyphen/>
        <w:t>жение объектов в пространстве;</w:t>
      </w:r>
    </w:p>
    <w:p w:rsidR="009B4099" w:rsidRPr="00F03BDB" w:rsidRDefault="009B4099" w:rsidP="00F03BDB">
      <w:pPr>
        <w:widowControl w:val="0"/>
        <w:numPr>
          <w:ilvl w:val="0"/>
          <w:numId w:val="5"/>
        </w:numPr>
        <w:tabs>
          <w:tab w:val="left" w:pos="330"/>
        </w:tabs>
        <w:spacing w:after="69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 xml:space="preserve"> изображать основные многогранники и круглые тела, выполнять чертежи по условиям задач;</w:t>
      </w:r>
    </w:p>
    <w:p w:rsidR="009B4099" w:rsidRPr="00F03BDB" w:rsidRDefault="009B4099" w:rsidP="00F03BDB">
      <w:pPr>
        <w:widowControl w:val="0"/>
        <w:numPr>
          <w:ilvl w:val="0"/>
          <w:numId w:val="5"/>
        </w:numPr>
        <w:tabs>
          <w:tab w:val="left" w:pos="330"/>
        </w:tabs>
        <w:spacing w:after="51" w:line="240" w:lineRule="auto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 xml:space="preserve"> строить простейшие сечения куба, призмы, пирамиды;</w:t>
      </w:r>
    </w:p>
    <w:p w:rsidR="009B4099" w:rsidRPr="00F03BDB" w:rsidRDefault="009B4099" w:rsidP="00F03BDB">
      <w:pPr>
        <w:widowControl w:val="0"/>
        <w:numPr>
          <w:ilvl w:val="0"/>
          <w:numId w:val="5"/>
        </w:numPr>
        <w:tabs>
          <w:tab w:val="left" w:pos="32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 xml:space="preserve">  решать планиметрические и простейшие стереометриче</w:t>
      </w:r>
      <w:r w:rsidRPr="00F03BDB">
        <w:rPr>
          <w:rFonts w:ascii="Times New Roman" w:hAnsi="Times New Roman"/>
          <w:sz w:val="24"/>
          <w:szCs w:val="24"/>
        </w:rPr>
        <w:softHyphen/>
        <w:t>ские задачи на нахождение геометрических величин (длин, углов, площадей, объемов);</w:t>
      </w:r>
    </w:p>
    <w:p w:rsidR="009B4099" w:rsidRPr="00F03BDB" w:rsidRDefault="009B4099" w:rsidP="00F03BDB">
      <w:pPr>
        <w:widowControl w:val="0"/>
        <w:numPr>
          <w:ilvl w:val="0"/>
          <w:numId w:val="5"/>
        </w:numPr>
        <w:tabs>
          <w:tab w:val="left" w:pos="25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 xml:space="preserve">  использовать при решении стереометрических задач планиметрические факты и методы;</w:t>
      </w:r>
    </w:p>
    <w:p w:rsidR="009B4099" w:rsidRPr="00F03BDB" w:rsidRDefault="009B4099" w:rsidP="00F03BDB">
      <w:pPr>
        <w:widowControl w:val="0"/>
        <w:numPr>
          <w:ilvl w:val="0"/>
          <w:numId w:val="5"/>
        </w:numPr>
        <w:tabs>
          <w:tab w:val="left" w:pos="255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 xml:space="preserve">  проводить доказательные рассуждения в ходе решения задач.</w:t>
      </w:r>
    </w:p>
    <w:p w:rsidR="009B4099" w:rsidRPr="00F03BDB" w:rsidRDefault="009B4099" w:rsidP="00F03BDB">
      <w:pPr>
        <w:spacing w:after="28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4099" w:rsidRPr="00F03BDB" w:rsidRDefault="009B4099" w:rsidP="00F03BDB">
      <w:pPr>
        <w:keepNext/>
        <w:keepLines/>
        <w:spacing w:after="280" w:line="240" w:lineRule="auto"/>
        <w:ind w:left="360" w:right="156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03BD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Использовать приобретенные знания</w:t>
      </w:r>
      <w:r w:rsidRPr="00F03BD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F03BD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и умения в практической деятельности</w:t>
      </w:r>
      <w:r w:rsidRPr="00F03BD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F03BD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и повседневной жизни </w:t>
      </w:r>
      <w:proofErr w:type="gramStart"/>
      <w:r w:rsidRPr="00F03BD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для</w:t>
      </w:r>
      <w:proofErr w:type="gramEnd"/>
      <w:r w:rsidRPr="00F03BD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9B4099" w:rsidRPr="00F03BDB" w:rsidRDefault="009B4099" w:rsidP="00F03BDB">
      <w:pPr>
        <w:widowControl w:val="0"/>
        <w:numPr>
          <w:ilvl w:val="0"/>
          <w:numId w:val="6"/>
        </w:numPr>
        <w:tabs>
          <w:tab w:val="left" w:pos="25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 xml:space="preserve">  исследования (моделирования) несложных практиче</w:t>
      </w:r>
      <w:r w:rsidRPr="00F03BDB">
        <w:rPr>
          <w:rFonts w:ascii="Times New Roman" w:hAnsi="Times New Roman"/>
          <w:sz w:val="24"/>
          <w:szCs w:val="24"/>
        </w:rPr>
        <w:softHyphen/>
        <w:t>ских ситуаций на основе изученных формул и свойств фигур;</w:t>
      </w:r>
    </w:p>
    <w:p w:rsidR="009B4099" w:rsidRPr="00F03BDB" w:rsidRDefault="009B4099" w:rsidP="00F03BDB">
      <w:pPr>
        <w:widowControl w:val="0"/>
        <w:numPr>
          <w:ilvl w:val="0"/>
          <w:numId w:val="6"/>
        </w:numPr>
        <w:tabs>
          <w:tab w:val="left" w:pos="250"/>
        </w:tabs>
        <w:spacing w:after="237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 xml:space="preserve">  вычисления объемов и площадей поверхностей про</w:t>
      </w:r>
      <w:r w:rsidRPr="00F03BDB">
        <w:rPr>
          <w:rFonts w:ascii="Times New Roman" w:hAnsi="Times New Roman"/>
          <w:sz w:val="24"/>
          <w:szCs w:val="24"/>
        </w:rPr>
        <w:softHyphen/>
        <w:t>странственных тел при решении практических задач, используя при необходимости справочники и вычисли</w:t>
      </w:r>
      <w:r w:rsidRPr="00F03BDB">
        <w:rPr>
          <w:rFonts w:ascii="Times New Roman" w:hAnsi="Times New Roman"/>
          <w:sz w:val="24"/>
          <w:szCs w:val="24"/>
        </w:rPr>
        <w:softHyphen/>
        <w:t>тельные устройства.</w:t>
      </w:r>
    </w:p>
    <w:p w:rsidR="009B4099" w:rsidRPr="00F03BDB" w:rsidRDefault="009B4099" w:rsidP="00F03BDB">
      <w:pPr>
        <w:spacing w:after="0" w:line="240" w:lineRule="auto"/>
        <w:ind w:left="3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099" w:rsidRPr="00F03BDB" w:rsidRDefault="009B4099" w:rsidP="00F03BDB">
      <w:pPr>
        <w:spacing w:after="0" w:line="240" w:lineRule="auto"/>
        <w:ind w:left="3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5D5E" w:rsidRDefault="00EF5D5E" w:rsidP="00EF5D5E">
      <w:pPr>
        <w:tabs>
          <w:tab w:val="left" w:pos="3990"/>
        </w:tabs>
        <w:spacing w:after="28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4099" w:rsidRPr="00F03BDB" w:rsidRDefault="009B4099" w:rsidP="00F03BDB">
      <w:pPr>
        <w:tabs>
          <w:tab w:val="left" w:pos="3990"/>
        </w:tabs>
        <w:spacing w:after="28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3BDB">
        <w:rPr>
          <w:rFonts w:ascii="Times New Roman" w:hAnsi="Times New Roman"/>
          <w:b/>
          <w:sz w:val="24"/>
          <w:szCs w:val="24"/>
          <w:lang w:eastAsia="ru-RU"/>
        </w:rPr>
        <w:t>Инструментарий для оценивания результатов:</w:t>
      </w:r>
    </w:p>
    <w:p w:rsidR="009B4099" w:rsidRPr="00F03BDB" w:rsidRDefault="009B4099" w:rsidP="00F03BDB">
      <w:pPr>
        <w:tabs>
          <w:tab w:val="left" w:pos="3990"/>
        </w:tabs>
        <w:spacing w:after="28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03BDB">
        <w:rPr>
          <w:rFonts w:ascii="Times New Roman" w:hAnsi="Times New Roman"/>
          <w:sz w:val="24"/>
          <w:szCs w:val="24"/>
          <w:lang w:eastAsia="ru-RU"/>
        </w:rPr>
        <w:lastRenderedPageBreak/>
        <w:t>Устные  ответы учащихся, фронтальный опрос,  самостоятельные работы, математические диктанты, тесты, контрольные, проверочные   работы, домашние задания.</w:t>
      </w:r>
      <w:proofErr w:type="gramEnd"/>
    </w:p>
    <w:p w:rsidR="009B4099" w:rsidRPr="00F03BDB" w:rsidRDefault="009B4099" w:rsidP="00F03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03BDB">
        <w:rPr>
          <w:rFonts w:ascii="Times New Roman" w:hAnsi="Times New Roman"/>
          <w:b/>
          <w:sz w:val="28"/>
          <w:szCs w:val="28"/>
          <w:lang w:eastAsia="ru-RU"/>
        </w:rPr>
        <w:t>Критерии и нормы оценки знаний, умений, навыков обучающихся</w:t>
      </w:r>
    </w:p>
    <w:p w:rsidR="009B4099" w:rsidRPr="00F03BDB" w:rsidRDefault="009B4099" w:rsidP="00F03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03BDB">
        <w:rPr>
          <w:rFonts w:ascii="Times New Roman" w:hAnsi="Times New Roman"/>
          <w:b/>
          <w:sz w:val="28"/>
          <w:szCs w:val="28"/>
          <w:lang w:eastAsia="ru-RU"/>
        </w:rPr>
        <w:t>применительно к различным формам контроля знаний</w:t>
      </w:r>
    </w:p>
    <w:p w:rsidR="009B4099" w:rsidRPr="00F03BDB" w:rsidRDefault="009B4099" w:rsidP="00F03BDB">
      <w:pPr>
        <w:autoSpaceDE w:val="0"/>
        <w:autoSpaceDN w:val="0"/>
        <w:adjustRightInd w:val="0"/>
        <w:spacing w:after="28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4099" w:rsidRPr="00F03BDB" w:rsidRDefault="009B4099" w:rsidP="00F03BDB">
      <w:pPr>
        <w:numPr>
          <w:ilvl w:val="0"/>
          <w:numId w:val="7"/>
        </w:num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Содержание и объем 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её на практике в знакомых и незнакомых ситуациях.</w:t>
      </w:r>
    </w:p>
    <w:p w:rsidR="009B4099" w:rsidRPr="00F03BDB" w:rsidRDefault="009B4099" w:rsidP="00F03BDB">
      <w:pPr>
        <w:numPr>
          <w:ilvl w:val="0"/>
          <w:numId w:val="7"/>
        </w:num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Основными формами проверки знаний и  умений учащихся по математике являются письменная  контрольная или самостоятельная работа и устный опрос. При оценке письменных  и устных ответов учитель в первую очередь учитывает показанные учащимися знания и умения.  Оценка зависит также от наличия и характера погрешностей, допущенных учащимися.</w:t>
      </w:r>
    </w:p>
    <w:p w:rsidR="009B4099" w:rsidRPr="00F03BDB" w:rsidRDefault="009B4099" w:rsidP="00F03BDB">
      <w:pPr>
        <w:numPr>
          <w:ilvl w:val="0"/>
          <w:numId w:val="8"/>
        </w:num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bCs/>
          <w:iCs/>
          <w:sz w:val="24"/>
          <w:szCs w:val="24"/>
          <w:lang w:eastAsia="ru-RU"/>
        </w:rPr>
        <w:t>Среди погрешностей выделяют ошибки и недочеты.</w:t>
      </w:r>
    </w:p>
    <w:p w:rsidR="009B4099" w:rsidRPr="00F03BDB" w:rsidRDefault="009B4099" w:rsidP="00F03BD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 xml:space="preserve">     Погрешность считается ошибкой, если она свидетельствует о том, что ученик не овладел</w:t>
      </w:r>
    </w:p>
    <w:p w:rsidR="009B4099" w:rsidRPr="00F03BDB" w:rsidRDefault="009B4099" w:rsidP="00F03BD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 xml:space="preserve">     основными знаниями, умениями, указанными в программе. </w:t>
      </w:r>
    </w:p>
    <w:p w:rsidR="009B4099" w:rsidRPr="00F03BDB" w:rsidRDefault="009B4099" w:rsidP="00F03BDB">
      <w:pPr>
        <w:spacing w:after="12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 xml:space="preserve">К недочетам относятся погрешности, свидетельствующие о недостаточно полном или прочном усвоении основных знаний и умений или об отсутствии 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 </w:t>
      </w:r>
    </w:p>
    <w:p w:rsidR="009B4099" w:rsidRPr="00F03BDB" w:rsidRDefault="009B4099" w:rsidP="00F03BDB">
      <w:pPr>
        <w:spacing w:after="12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Граница между ошибками и недочетами является в некоторой степени условной. При одних обстоятельствах  допущенная учеником ошибка может рассматриваться учителем как ошибка, в другое время и при других обстоятельствах – как недочет.</w:t>
      </w:r>
    </w:p>
    <w:p w:rsidR="009B4099" w:rsidRPr="00F03BDB" w:rsidRDefault="009B4099" w:rsidP="00F03BDB">
      <w:pPr>
        <w:numPr>
          <w:ilvl w:val="0"/>
          <w:numId w:val="8"/>
        </w:num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Задания для устного и письменного опроса учащихся состоят из теоретических вопросов и задач.</w:t>
      </w:r>
    </w:p>
    <w:p w:rsidR="009B4099" w:rsidRPr="00F03BDB" w:rsidRDefault="009B4099" w:rsidP="00F03BDB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Ответ на теоретический вопрос считается безупречным</w:t>
      </w:r>
      <w:proofErr w:type="gramStart"/>
      <w:r w:rsidRPr="00F03BDB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F03BDB">
        <w:rPr>
          <w:rFonts w:ascii="Times New Roman" w:hAnsi="Times New Roman"/>
          <w:sz w:val="24"/>
          <w:szCs w:val="24"/>
          <w:lang w:eastAsia="ru-RU"/>
        </w:rPr>
        <w:t xml:space="preserve">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9B4099" w:rsidRPr="00F03BDB" w:rsidRDefault="009B4099" w:rsidP="00F03BDB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 xml:space="preserve">Решение задачи считается безупречным, если правильно выбран способ решения,  само решение сопровождается необходимыми объяснениями, </w:t>
      </w:r>
      <w:proofErr w:type="gramStart"/>
      <w:r w:rsidRPr="00F03BDB">
        <w:rPr>
          <w:rFonts w:ascii="Times New Roman" w:hAnsi="Times New Roman"/>
          <w:sz w:val="24"/>
          <w:szCs w:val="24"/>
          <w:lang w:eastAsia="ru-RU"/>
        </w:rPr>
        <w:t>верно</w:t>
      </w:r>
      <w:proofErr w:type="gramEnd"/>
      <w:r w:rsidRPr="00F03BDB">
        <w:rPr>
          <w:rFonts w:ascii="Times New Roman" w:hAnsi="Times New Roman"/>
          <w:sz w:val="24"/>
          <w:szCs w:val="24"/>
          <w:lang w:eastAsia="ru-RU"/>
        </w:rPr>
        <w:t xml:space="preserve">  выполнены нужные вычисления и преобразования, получен верный ответ, последовательно и аккуратно записано решение.</w:t>
      </w:r>
    </w:p>
    <w:p w:rsidR="009B4099" w:rsidRPr="00F03BDB" w:rsidRDefault="009B4099" w:rsidP="00F03BDB">
      <w:pPr>
        <w:numPr>
          <w:ilvl w:val="0"/>
          <w:numId w:val="8"/>
        </w:num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Оценка ответа учащегося при устном  и письменном опросе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9B4099" w:rsidRPr="00F03BDB" w:rsidRDefault="009B4099" w:rsidP="00F03BDB">
      <w:pPr>
        <w:numPr>
          <w:ilvl w:val="0"/>
          <w:numId w:val="8"/>
        </w:num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Учитель может повысить отметку за оригинальный ответ на 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предложенный учащемуся дополнительно после выполнения им заданий.</w:t>
      </w:r>
    </w:p>
    <w:p w:rsidR="009B4099" w:rsidRPr="00F03BDB" w:rsidRDefault="009B4099" w:rsidP="00F03BDB">
      <w:pPr>
        <w:spacing w:after="12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F03B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Оценка устных ответов учащихся</w:t>
      </w:r>
      <w:r w:rsidRPr="00F03BD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</w:t>
      </w:r>
    </w:p>
    <w:p w:rsidR="009B4099" w:rsidRPr="00F03BDB" w:rsidRDefault="009B4099" w:rsidP="00F03BD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3BDB">
        <w:rPr>
          <w:rFonts w:ascii="Times New Roman" w:hAnsi="Times New Roman"/>
          <w:b/>
          <w:bCs/>
          <w:iCs/>
          <w:sz w:val="24"/>
          <w:szCs w:val="24"/>
          <w:lang w:eastAsia="ru-RU"/>
        </w:rPr>
        <w:lastRenderedPageBreak/>
        <w:t>Ответ оценивается отметкой «5»,</w:t>
      </w:r>
      <w:r w:rsidRPr="00F03BDB">
        <w:rPr>
          <w:rFonts w:ascii="Times New Roman" w:hAnsi="Times New Roman"/>
          <w:b/>
          <w:sz w:val="24"/>
          <w:szCs w:val="24"/>
          <w:lang w:eastAsia="ru-RU"/>
        </w:rPr>
        <w:t xml:space="preserve"> если ученик:</w:t>
      </w:r>
    </w:p>
    <w:p w:rsidR="009B4099" w:rsidRPr="00F03BDB" w:rsidRDefault="009B4099" w:rsidP="00F03BDB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9B4099" w:rsidRPr="00F03BDB" w:rsidRDefault="009B4099" w:rsidP="00F03BDB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9B4099" w:rsidRPr="00F03BDB" w:rsidRDefault="009B4099" w:rsidP="00F03BDB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правильно</w:t>
      </w:r>
      <w:r w:rsidRPr="00F03BD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03BDB">
        <w:rPr>
          <w:rFonts w:ascii="Times New Roman" w:hAnsi="Times New Roman"/>
          <w:sz w:val="24"/>
          <w:szCs w:val="24"/>
          <w:lang w:eastAsia="ru-RU"/>
        </w:rPr>
        <w:t>выполнил рисунки, чертежи, графики, сопутствующие ответу;</w:t>
      </w:r>
    </w:p>
    <w:p w:rsidR="009B4099" w:rsidRPr="00F03BDB" w:rsidRDefault="009B4099" w:rsidP="00F03BDB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9B4099" w:rsidRPr="00F03BDB" w:rsidRDefault="009B4099" w:rsidP="00F03BDB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 xml:space="preserve">продемонстрировал усвоение ранее изученных сопутствующих вопросов, </w:t>
      </w:r>
      <w:proofErr w:type="spellStart"/>
      <w:r w:rsidRPr="00F03BDB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F03BDB">
        <w:rPr>
          <w:rFonts w:ascii="Times New Roman" w:hAnsi="Times New Roman"/>
          <w:sz w:val="24"/>
          <w:szCs w:val="24"/>
          <w:lang w:eastAsia="ru-RU"/>
        </w:rPr>
        <w:t xml:space="preserve"> и устойчивость используемых при ответе умений и навыков;</w:t>
      </w:r>
    </w:p>
    <w:p w:rsidR="009B4099" w:rsidRPr="00F03BDB" w:rsidRDefault="009B4099" w:rsidP="00F03BDB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отвечал самостоятельно без наводящих вопросов учителя.</w:t>
      </w:r>
    </w:p>
    <w:p w:rsidR="009B4099" w:rsidRPr="00F03BDB" w:rsidRDefault="009B4099" w:rsidP="00F03BD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учитель.</w:t>
      </w:r>
    </w:p>
    <w:p w:rsidR="009B4099" w:rsidRPr="00F03BDB" w:rsidRDefault="009B4099" w:rsidP="00F03BDB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4099" w:rsidRPr="00F03BDB" w:rsidRDefault="009B4099" w:rsidP="00F03BD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Ответ оценивается отметкой «4»</w:t>
      </w:r>
      <w:r w:rsidRPr="00F03BDB">
        <w:rPr>
          <w:rFonts w:ascii="Times New Roman" w:hAnsi="Times New Roman"/>
          <w:sz w:val="24"/>
          <w:szCs w:val="24"/>
          <w:lang w:eastAsia="ru-RU"/>
        </w:rPr>
        <w:t>, если он удовлетворяет в основном требованиям на оценку «5», но при этом имеет один из недостатков:</w:t>
      </w:r>
    </w:p>
    <w:p w:rsidR="009B4099" w:rsidRPr="00F03BDB" w:rsidRDefault="009B4099" w:rsidP="00F03BDB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в изложении допущены небольшие пробелы, не исказившие математическое содержание ответа;</w:t>
      </w:r>
    </w:p>
    <w:p w:rsidR="009B4099" w:rsidRPr="00F03BDB" w:rsidRDefault="009B4099" w:rsidP="00F03BDB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допущены один-два недочета при освещении  основного содержания ответа, исправленные по замечанию учителя;</w:t>
      </w:r>
    </w:p>
    <w:p w:rsidR="009B4099" w:rsidRPr="00F03BDB" w:rsidRDefault="009B4099" w:rsidP="00F03BDB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9B4099" w:rsidRPr="00F03BDB" w:rsidRDefault="009B4099" w:rsidP="00F03BDB">
      <w:pPr>
        <w:spacing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9B4099" w:rsidRPr="00F03BDB" w:rsidRDefault="009B4099" w:rsidP="00F03BDB">
      <w:pPr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03BDB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Отметка «3» ставится в следующих случаях</w:t>
      </w:r>
      <w:r w:rsidRPr="00F03BD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9B4099" w:rsidRPr="00F03BDB" w:rsidRDefault="009B4099" w:rsidP="00F03BDB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неполно  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 (определенные «Требованиями к математической подготовке учащихся»;</w:t>
      </w:r>
    </w:p>
    <w:p w:rsidR="009B4099" w:rsidRPr="00F03BDB" w:rsidRDefault="009B4099" w:rsidP="00F03BDB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 наводящих вопросов учителя;</w:t>
      </w:r>
    </w:p>
    <w:p w:rsidR="009B4099" w:rsidRPr="00F03BDB" w:rsidRDefault="009B4099" w:rsidP="00F03BDB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ученик не справился с применением теории в новой ситуации при  выполнении практического задания, но выполнил задания обязательного уровня сложности по данной теме;</w:t>
      </w:r>
    </w:p>
    <w:p w:rsidR="009B4099" w:rsidRPr="00F03BDB" w:rsidRDefault="009B4099" w:rsidP="00F03BDB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 xml:space="preserve">при знании теоретического материала </w:t>
      </w:r>
      <w:proofErr w:type="gramStart"/>
      <w:r w:rsidRPr="00F03BDB">
        <w:rPr>
          <w:rFonts w:ascii="Times New Roman" w:hAnsi="Times New Roman"/>
          <w:sz w:val="24"/>
          <w:szCs w:val="24"/>
          <w:lang w:eastAsia="ru-RU"/>
        </w:rPr>
        <w:t>выявлена</w:t>
      </w:r>
      <w:proofErr w:type="gramEnd"/>
      <w:r w:rsidRPr="00F03BDB">
        <w:rPr>
          <w:rFonts w:ascii="Times New Roman" w:hAnsi="Times New Roman"/>
          <w:sz w:val="24"/>
          <w:szCs w:val="24"/>
          <w:lang w:eastAsia="ru-RU"/>
        </w:rPr>
        <w:t xml:space="preserve"> недостаточная </w:t>
      </w:r>
      <w:proofErr w:type="spellStart"/>
      <w:r w:rsidRPr="00F03BDB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F03BDB">
        <w:rPr>
          <w:rFonts w:ascii="Times New Roman" w:hAnsi="Times New Roman"/>
          <w:sz w:val="24"/>
          <w:szCs w:val="24"/>
          <w:lang w:eastAsia="ru-RU"/>
        </w:rPr>
        <w:t xml:space="preserve"> основных умений и навыков.</w:t>
      </w:r>
    </w:p>
    <w:p w:rsidR="009B4099" w:rsidRPr="00F03BDB" w:rsidRDefault="009B4099" w:rsidP="00F03BDB">
      <w:pPr>
        <w:spacing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9B4099" w:rsidRPr="00F03BDB" w:rsidRDefault="009B4099" w:rsidP="00F03BDB">
      <w:pPr>
        <w:spacing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F03BDB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Отметка «2» ставится в следующих случаях: </w:t>
      </w:r>
    </w:p>
    <w:p w:rsidR="009B4099" w:rsidRPr="00F03BDB" w:rsidRDefault="009B4099" w:rsidP="00F03BDB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9B4099" w:rsidRPr="00F03BDB" w:rsidRDefault="009B4099" w:rsidP="00F03BDB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обнаружено незнание или непонимание учеником большей или наиболее важной части учебного  материала;</w:t>
      </w:r>
    </w:p>
    <w:p w:rsidR="009B4099" w:rsidRPr="00F03BDB" w:rsidRDefault="009B4099" w:rsidP="00F03BDB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B4099" w:rsidRPr="00F03BDB" w:rsidRDefault="009B4099" w:rsidP="00F03BDB">
      <w:pPr>
        <w:spacing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9B4099" w:rsidRPr="00F03BDB" w:rsidRDefault="009B4099" w:rsidP="00F03BD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3BDB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Отметка «1» ставится,</w:t>
      </w:r>
      <w:r w:rsidRPr="00F03BD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03BDB">
        <w:rPr>
          <w:rFonts w:ascii="Times New Roman" w:hAnsi="Times New Roman"/>
          <w:b/>
          <w:sz w:val="24"/>
          <w:szCs w:val="24"/>
          <w:lang w:eastAsia="ru-RU"/>
        </w:rPr>
        <w:t>если:</w:t>
      </w:r>
    </w:p>
    <w:p w:rsidR="009B4099" w:rsidRPr="00F03BDB" w:rsidRDefault="009B4099" w:rsidP="00F03BDB">
      <w:pPr>
        <w:numPr>
          <w:ilvl w:val="0"/>
          <w:numId w:val="15"/>
        </w:numPr>
        <w:tabs>
          <w:tab w:val="num" w:pos="43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lastRenderedPageBreak/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9B4099" w:rsidRPr="00F03BDB" w:rsidRDefault="009B4099" w:rsidP="00F03BDB">
      <w:pPr>
        <w:spacing w:after="120" w:line="240" w:lineRule="auto"/>
        <w:ind w:left="283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9B4099" w:rsidRPr="00F03BDB" w:rsidRDefault="009B4099" w:rsidP="00F03BDB">
      <w:pPr>
        <w:spacing w:after="120" w:line="240" w:lineRule="auto"/>
        <w:ind w:left="283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9B4099" w:rsidRPr="00F03BDB" w:rsidRDefault="009B4099" w:rsidP="00F03BDB">
      <w:pPr>
        <w:spacing w:after="12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F03B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Оценка письменных контрольных работ учащихся</w:t>
      </w:r>
    </w:p>
    <w:p w:rsidR="009B4099" w:rsidRPr="00F03BDB" w:rsidRDefault="009B4099" w:rsidP="00F03BD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Отметка «5» ставится,</w:t>
      </w:r>
      <w:r w:rsidRPr="00F03BD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03BDB">
        <w:rPr>
          <w:rFonts w:ascii="Times New Roman" w:hAnsi="Times New Roman"/>
          <w:sz w:val="24"/>
          <w:szCs w:val="24"/>
          <w:lang w:eastAsia="ru-RU"/>
        </w:rPr>
        <w:t>если:</w:t>
      </w:r>
    </w:p>
    <w:p w:rsidR="009B4099" w:rsidRPr="00F03BDB" w:rsidRDefault="009B4099" w:rsidP="00F03BDB">
      <w:pPr>
        <w:numPr>
          <w:ilvl w:val="0"/>
          <w:numId w:val="15"/>
        </w:numPr>
        <w:spacing w:after="0" w:line="240" w:lineRule="auto"/>
        <w:ind w:left="283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работа выполнена полностью,</w:t>
      </w:r>
    </w:p>
    <w:p w:rsidR="009B4099" w:rsidRPr="00F03BDB" w:rsidRDefault="009B4099" w:rsidP="00F03BDB">
      <w:pPr>
        <w:numPr>
          <w:ilvl w:val="0"/>
          <w:numId w:val="15"/>
        </w:numPr>
        <w:spacing w:after="0" w:line="240" w:lineRule="auto"/>
        <w:ind w:left="283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F03BDB">
        <w:rPr>
          <w:rFonts w:ascii="Times New Roman" w:hAnsi="Times New Roman"/>
          <w:sz w:val="24"/>
          <w:szCs w:val="24"/>
          <w:lang w:eastAsia="ru-RU"/>
        </w:rPr>
        <w:t>логических рассуждениях</w:t>
      </w:r>
      <w:proofErr w:type="gramEnd"/>
      <w:r w:rsidRPr="00F03BDB">
        <w:rPr>
          <w:rFonts w:ascii="Times New Roman" w:hAnsi="Times New Roman"/>
          <w:sz w:val="24"/>
          <w:szCs w:val="24"/>
          <w:lang w:eastAsia="ru-RU"/>
        </w:rPr>
        <w:t xml:space="preserve"> и обосновании решения нет пробелов и ошибок;</w:t>
      </w:r>
    </w:p>
    <w:p w:rsidR="009B4099" w:rsidRPr="00F03BDB" w:rsidRDefault="009B4099" w:rsidP="00F03BDB">
      <w:pPr>
        <w:numPr>
          <w:ilvl w:val="0"/>
          <w:numId w:val="15"/>
        </w:numPr>
        <w:spacing w:after="0" w:line="240" w:lineRule="auto"/>
        <w:ind w:left="283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9B4099" w:rsidRPr="00F03BDB" w:rsidRDefault="009B4099" w:rsidP="00F03BD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4099" w:rsidRPr="00F03BDB" w:rsidRDefault="009B4099" w:rsidP="00F03BD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Отметка «4» ставится</w:t>
      </w:r>
      <w:r w:rsidRPr="00F03BD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,</w:t>
      </w:r>
      <w:r w:rsidRPr="00F03BDB">
        <w:rPr>
          <w:rFonts w:ascii="Times New Roman" w:hAnsi="Times New Roman"/>
          <w:sz w:val="24"/>
          <w:szCs w:val="24"/>
          <w:lang w:eastAsia="ru-RU"/>
        </w:rPr>
        <w:t xml:space="preserve"> если:</w:t>
      </w:r>
    </w:p>
    <w:p w:rsidR="009B4099" w:rsidRPr="00F03BDB" w:rsidRDefault="009B4099" w:rsidP="00F03BDB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 xml:space="preserve">работа </w:t>
      </w:r>
      <w:proofErr w:type="spellStart"/>
      <w:r w:rsidRPr="00F03BDB">
        <w:rPr>
          <w:rFonts w:ascii="Times New Roman" w:hAnsi="Times New Roman"/>
          <w:sz w:val="24"/>
          <w:szCs w:val="24"/>
          <w:lang w:eastAsia="ru-RU"/>
        </w:rPr>
        <w:t>выпрлнена</w:t>
      </w:r>
      <w:proofErr w:type="spellEnd"/>
      <w:r w:rsidRPr="00F03BDB">
        <w:rPr>
          <w:rFonts w:ascii="Times New Roman" w:hAnsi="Times New Roman"/>
          <w:sz w:val="24"/>
          <w:szCs w:val="24"/>
          <w:lang w:eastAsia="ru-RU"/>
        </w:rPr>
        <w:t xml:space="preserve">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B4099" w:rsidRPr="00F03BDB" w:rsidRDefault="009B4099" w:rsidP="00F03BDB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допущена одна ошибка или один-два недочета в выкладках, рисунках, чертежах или графиках (если эти виды работы не являлись специальным объектом проверки).</w:t>
      </w:r>
    </w:p>
    <w:p w:rsidR="009B4099" w:rsidRPr="00F03BDB" w:rsidRDefault="009B4099" w:rsidP="00F03BDB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4099" w:rsidRPr="00F03BDB" w:rsidRDefault="009B4099" w:rsidP="00F03BD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Отметка «3» ставится</w:t>
      </w:r>
      <w:r w:rsidRPr="00F03BD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,</w:t>
      </w:r>
      <w:r w:rsidRPr="00F03BDB">
        <w:rPr>
          <w:rFonts w:ascii="Times New Roman" w:hAnsi="Times New Roman"/>
          <w:sz w:val="24"/>
          <w:szCs w:val="24"/>
          <w:lang w:eastAsia="ru-RU"/>
        </w:rPr>
        <w:t xml:space="preserve"> если </w:t>
      </w:r>
    </w:p>
    <w:p w:rsidR="009B4099" w:rsidRPr="00F03BDB" w:rsidRDefault="009B4099" w:rsidP="00F03BDB">
      <w:pPr>
        <w:numPr>
          <w:ilvl w:val="0"/>
          <w:numId w:val="17"/>
        </w:num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9B4099" w:rsidRPr="00F03BDB" w:rsidRDefault="009B4099" w:rsidP="00F03BD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4099" w:rsidRPr="00F03BDB" w:rsidRDefault="009B4099" w:rsidP="00F03BD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Отметка «2» ставится</w:t>
      </w:r>
      <w:r w:rsidRPr="00F03BD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F03BDB">
        <w:rPr>
          <w:rFonts w:ascii="Times New Roman" w:hAnsi="Times New Roman"/>
          <w:sz w:val="24"/>
          <w:szCs w:val="24"/>
          <w:lang w:eastAsia="ru-RU"/>
        </w:rPr>
        <w:t xml:space="preserve">если </w:t>
      </w:r>
    </w:p>
    <w:p w:rsidR="009B4099" w:rsidRPr="00F03BDB" w:rsidRDefault="009B4099" w:rsidP="00F03BDB">
      <w:pPr>
        <w:numPr>
          <w:ilvl w:val="0"/>
          <w:numId w:val="17"/>
        </w:num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9B4099" w:rsidRPr="00F03BDB" w:rsidRDefault="009B4099" w:rsidP="00F03BDB">
      <w:pPr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B4099" w:rsidRPr="00F03BDB" w:rsidRDefault="009B4099" w:rsidP="00F03BD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Отметка «1» ставится,</w:t>
      </w:r>
      <w:r w:rsidRPr="00F03BDB">
        <w:rPr>
          <w:rFonts w:ascii="Times New Roman" w:hAnsi="Times New Roman"/>
          <w:sz w:val="24"/>
          <w:szCs w:val="24"/>
          <w:lang w:eastAsia="ru-RU"/>
        </w:rPr>
        <w:t xml:space="preserve"> если:</w:t>
      </w:r>
    </w:p>
    <w:p w:rsidR="009B4099" w:rsidRPr="00F03BDB" w:rsidRDefault="009B4099" w:rsidP="00F03BDB">
      <w:pPr>
        <w:numPr>
          <w:ilvl w:val="0"/>
          <w:numId w:val="17"/>
        </w:num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9B4099" w:rsidRPr="00F03BDB" w:rsidRDefault="009B4099" w:rsidP="00F03BD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14"/>
          <w:szCs w:val="14"/>
          <w:lang w:eastAsia="ru-RU"/>
        </w:rPr>
      </w:pPr>
    </w:p>
    <w:p w:rsidR="009B4099" w:rsidRPr="00F03BDB" w:rsidRDefault="009B4099" w:rsidP="00F03BD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4099" w:rsidRPr="00F03BDB" w:rsidRDefault="009B4099" w:rsidP="00F03BD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3BDB">
        <w:rPr>
          <w:rFonts w:ascii="Times New Roman" w:hAnsi="Times New Roman"/>
          <w:b/>
          <w:sz w:val="24"/>
          <w:szCs w:val="24"/>
          <w:lang w:eastAsia="ru-RU"/>
        </w:rPr>
        <w:t>Нормативные документы, обеспечивающие реализацию программы:</w:t>
      </w:r>
    </w:p>
    <w:p w:rsidR="009B4099" w:rsidRPr="00F03BDB" w:rsidRDefault="009B4099" w:rsidP="00F03BDB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Закон Российской Федерации «Об образовании»</w:t>
      </w:r>
    </w:p>
    <w:p w:rsidR="009B4099" w:rsidRPr="00092F00" w:rsidRDefault="009B4099" w:rsidP="00F03BD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right="-5" w:hanging="3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00">
        <w:rPr>
          <w:rFonts w:ascii="Times New Roman" w:hAnsi="Times New Roman"/>
          <w:sz w:val="24"/>
          <w:szCs w:val="24"/>
          <w:lang w:eastAsia="ru-RU"/>
        </w:rPr>
        <w:t xml:space="preserve">Федеральный компонент государственного образовательного стандарта, утвержденный Приказом Минобразования РФ от </w:t>
      </w:r>
      <w:r w:rsidRPr="00092F00">
        <w:rPr>
          <w:rFonts w:ascii="Times New Roman" w:hAnsi="Times New Roman"/>
        </w:rPr>
        <w:t>31.01.2012г. №69;</w:t>
      </w:r>
    </w:p>
    <w:p w:rsidR="009B4099" w:rsidRPr="00F03BDB" w:rsidRDefault="009B4099" w:rsidP="00F03BD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right="-5" w:hanging="3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9B4099" w:rsidRPr="00F03BDB" w:rsidRDefault="009B4099" w:rsidP="00F03BDB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Федеральный перечень учебников</w:t>
      </w:r>
    </w:p>
    <w:p w:rsidR="005D369B" w:rsidRPr="005D369B" w:rsidRDefault="009B4099" w:rsidP="00F24359">
      <w:pPr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5D369B">
        <w:rPr>
          <w:rFonts w:ascii="Times New Roman" w:hAnsi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</w:t>
      </w:r>
      <w:r w:rsidR="005D369B" w:rsidRPr="005D369B">
        <w:rPr>
          <w:rFonts w:ascii="Times New Roman" w:hAnsi="Times New Roman"/>
          <w:sz w:val="24"/>
          <w:szCs w:val="24"/>
          <w:lang w:eastAsia="ru-RU"/>
        </w:rPr>
        <w:t>ного образовательного стандарта;</w:t>
      </w:r>
    </w:p>
    <w:p w:rsidR="00F24359" w:rsidRPr="005D369B" w:rsidRDefault="00F24359" w:rsidP="00F24359">
      <w:pPr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5D369B">
        <w:rPr>
          <w:rFonts w:ascii="Times New Roman" w:hAnsi="Times New Roman"/>
        </w:rPr>
        <w:t>Образова</w:t>
      </w:r>
      <w:r w:rsidR="00EF5D5E">
        <w:rPr>
          <w:rFonts w:ascii="Times New Roman" w:hAnsi="Times New Roman"/>
        </w:rPr>
        <w:t>тельная программа ГБОУ СОШ № 553</w:t>
      </w:r>
    </w:p>
    <w:p w:rsidR="009B4099" w:rsidRPr="00F03BDB" w:rsidRDefault="009B4099" w:rsidP="00F03BDB">
      <w:pPr>
        <w:spacing w:after="0" w:line="240" w:lineRule="auto"/>
        <w:ind w:left="3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099" w:rsidRPr="00F03BDB" w:rsidRDefault="009B4099" w:rsidP="00F03BDB">
      <w:pPr>
        <w:spacing w:after="0" w:line="240" w:lineRule="auto"/>
        <w:ind w:left="3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099" w:rsidRPr="00F03BDB" w:rsidRDefault="009B4099" w:rsidP="00F03BDB">
      <w:pPr>
        <w:spacing w:after="0" w:line="240" w:lineRule="auto"/>
        <w:ind w:left="3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099" w:rsidRPr="00F03BDB" w:rsidRDefault="009B4099" w:rsidP="00F03BDB">
      <w:pPr>
        <w:spacing w:after="0" w:line="240" w:lineRule="auto"/>
        <w:ind w:left="3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099" w:rsidRPr="00F03BDB" w:rsidRDefault="009B4099" w:rsidP="00F03BDB">
      <w:pPr>
        <w:spacing w:after="0" w:line="240" w:lineRule="auto"/>
        <w:ind w:left="3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099" w:rsidRPr="00F03BDB" w:rsidRDefault="009B4099" w:rsidP="00F03BDB">
      <w:pPr>
        <w:widowControl w:val="0"/>
        <w:spacing w:after="81" w:line="240" w:lineRule="auto"/>
        <w:ind w:firstLine="340"/>
        <w:jc w:val="center"/>
        <w:rPr>
          <w:rFonts w:ascii="Times New Roman" w:hAnsi="Times New Roman"/>
          <w:b/>
          <w:spacing w:val="70"/>
          <w:sz w:val="28"/>
          <w:szCs w:val="24"/>
        </w:rPr>
      </w:pPr>
      <w:r w:rsidRPr="00F03BDB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1</w:t>
      </w:r>
      <w:r w:rsidRPr="00F03BDB">
        <w:rPr>
          <w:rFonts w:ascii="Times New Roman" w:hAnsi="Times New Roman"/>
          <w:b/>
          <w:color w:val="000000"/>
          <w:sz w:val="28"/>
          <w:szCs w:val="26"/>
          <w:shd w:val="clear" w:color="auto" w:fill="FFFFFF"/>
        </w:rPr>
        <w:t xml:space="preserve"> </w:t>
      </w:r>
      <w:r w:rsidRPr="00F03BDB">
        <w:rPr>
          <w:rFonts w:ascii="Times New Roman" w:hAnsi="Times New Roman"/>
          <w:b/>
          <w:spacing w:val="70"/>
          <w:sz w:val="28"/>
          <w:szCs w:val="24"/>
        </w:rPr>
        <w:t>1 КЛАСС</w:t>
      </w:r>
    </w:p>
    <w:p w:rsidR="009B4099" w:rsidRPr="00F03BDB" w:rsidRDefault="009B4099" w:rsidP="00F03BDB">
      <w:pPr>
        <w:widowControl w:val="0"/>
        <w:spacing w:after="81" w:line="240" w:lineRule="auto"/>
        <w:ind w:firstLine="340"/>
        <w:jc w:val="center"/>
        <w:rPr>
          <w:rFonts w:ascii="Times New Roman" w:hAnsi="Times New Roman"/>
          <w:b/>
          <w:spacing w:val="70"/>
          <w:sz w:val="28"/>
          <w:szCs w:val="24"/>
        </w:rPr>
      </w:pPr>
    </w:p>
    <w:p w:rsidR="009B4099" w:rsidRPr="00F03BDB" w:rsidRDefault="009B4099" w:rsidP="00F03BDB">
      <w:pPr>
        <w:widowControl w:val="0"/>
        <w:spacing w:after="60" w:line="240" w:lineRule="auto"/>
        <w:ind w:firstLine="340"/>
        <w:jc w:val="both"/>
        <w:rPr>
          <w:rFonts w:ascii="Times New Roman" w:hAnsi="Times New Roman"/>
          <w:b/>
          <w:spacing w:val="40"/>
          <w:sz w:val="24"/>
          <w:szCs w:val="24"/>
          <w:shd w:val="clear" w:color="auto" w:fill="FFFFFF"/>
        </w:rPr>
      </w:pPr>
      <w:r w:rsidRPr="00F03BDB">
        <w:rPr>
          <w:rFonts w:ascii="Times New Roman" w:hAnsi="Times New Roman"/>
          <w:b/>
          <w:spacing w:val="40"/>
          <w:sz w:val="24"/>
          <w:szCs w:val="24"/>
          <w:shd w:val="clear" w:color="auto" w:fill="FFFFFF"/>
        </w:rPr>
        <w:t>СОДЕРЖАНИЕ ОБУЧЕНИЯ</w:t>
      </w:r>
    </w:p>
    <w:p w:rsidR="009B4099" w:rsidRPr="00F03BDB" w:rsidRDefault="009B4099" w:rsidP="00F03BDB">
      <w:pPr>
        <w:widowControl w:val="0"/>
        <w:spacing w:after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9B4099" w:rsidRPr="00F03BDB" w:rsidRDefault="009B4099" w:rsidP="00F03BDB">
      <w:pPr>
        <w:widowControl w:val="0"/>
        <w:numPr>
          <w:ilvl w:val="0"/>
          <w:numId w:val="10"/>
        </w:numPr>
        <w:tabs>
          <w:tab w:val="left" w:pos="657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F03BDB">
        <w:rPr>
          <w:rFonts w:ascii="Times New Roman" w:hAnsi="Times New Roman"/>
          <w:b/>
          <w:sz w:val="24"/>
          <w:szCs w:val="24"/>
        </w:rPr>
        <w:t>Векторы в пространстве</w:t>
      </w:r>
    </w:p>
    <w:p w:rsidR="009B4099" w:rsidRPr="00F03BDB" w:rsidRDefault="009B4099" w:rsidP="00F03BDB">
      <w:pPr>
        <w:widowControl w:val="0"/>
        <w:tabs>
          <w:tab w:val="left" w:pos="657"/>
        </w:tabs>
        <w:spacing w:after="0" w:line="240" w:lineRule="auto"/>
        <w:ind w:left="340"/>
        <w:jc w:val="both"/>
        <w:rPr>
          <w:rFonts w:ascii="Times New Roman" w:hAnsi="Times New Roman"/>
          <w:b/>
          <w:sz w:val="24"/>
          <w:szCs w:val="24"/>
        </w:rPr>
      </w:pPr>
    </w:p>
    <w:p w:rsidR="009B4099" w:rsidRPr="00F03BDB" w:rsidRDefault="009B4099" w:rsidP="00F03BDB">
      <w:pPr>
        <w:widowControl w:val="0"/>
        <w:spacing w:after="0" w:line="240" w:lineRule="auto"/>
        <w:ind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9B4099" w:rsidRPr="00F03BDB" w:rsidRDefault="009B4099" w:rsidP="00F03BDB">
      <w:pPr>
        <w:widowControl w:val="0"/>
        <w:spacing w:after="0" w:line="240" w:lineRule="auto"/>
        <w:ind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pacing w:val="40"/>
          <w:sz w:val="24"/>
          <w:szCs w:val="24"/>
          <w:shd w:val="clear" w:color="auto" w:fill="FFFFFF"/>
        </w:rPr>
        <w:t>Основная цель</w:t>
      </w:r>
      <w:r w:rsidRPr="00F03BDB">
        <w:rPr>
          <w:rFonts w:ascii="Times New Roman" w:hAnsi="Times New Roman"/>
          <w:sz w:val="24"/>
          <w:szCs w:val="24"/>
        </w:rPr>
        <w:t xml:space="preserve"> — закрепить известные учащимся из курса планиметрии сведения о векторах и действиях над ними, ввести понятие компланарных векторов в простран</w:t>
      </w:r>
      <w:r w:rsidRPr="00F03BDB">
        <w:rPr>
          <w:rFonts w:ascii="Times New Roman" w:hAnsi="Times New Roman"/>
          <w:sz w:val="24"/>
          <w:szCs w:val="24"/>
        </w:rPr>
        <w:softHyphen/>
        <w:t>стве и рассмотреть вопрос о разложении любого вектора по трем данным некомпланарным векторам.</w:t>
      </w:r>
    </w:p>
    <w:p w:rsidR="009B4099" w:rsidRPr="00F03BDB" w:rsidRDefault="009B4099" w:rsidP="00F03BDB">
      <w:pPr>
        <w:widowControl w:val="0"/>
        <w:spacing w:after="0" w:line="240" w:lineRule="auto"/>
        <w:ind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 xml:space="preserve">Основные определения, относящиеся к действиям над векторами в пространстве, вводятся так же, как и для векторов на плоскости. Поэтому изложение этой части материала является достаточно сжатым. Более подробно рассматриваются вопросы, характерные для векторов в пространстве: </w:t>
      </w:r>
      <w:proofErr w:type="spellStart"/>
      <w:r w:rsidRPr="00F03BDB">
        <w:rPr>
          <w:rFonts w:ascii="Times New Roman" w:hAnsi="Times New Roman"/>
          <w:sz w:val="24"/>
          <w:szCs w:val="24"/>
        </w:rPr>
        <w:t>компланарность</w:t>
      </w:r>
      <w:proofErr w:type="spellEnd"/>
      <w:r w:rsidRPr="00F03BDB">
        <w:rPr>
          <w:rFonts w:ascii="Times New Roman" w:hAnsi="Times New Roman"/>
          <w:sz w:val="24"/>
          <w:szCs w:val="24"/>
        </w:rPr>
        <w:t xml:space="preserve"> векторов, правило паралле</w:t>
      </w:r>
      <w:r w:rsidRPr="00F03BDB">
        <w:rPr>
          <w:rFonts w:ascii="Times New Roman" w:hAnsi="Times New Roman"/>
          <w:sz w:val="24"/>
          <w:szCs w:val="24"/>
        </w:rPr>
        <w:softHyphen/>
        <w:t>лепипеда сложения трех некомпланарных векторов, разло</w:t>
      </w:r>
      <w:r w:rsidRPr="00F03BDB">
        <w:rPr>
          <w:rFonts w:ascii="Times New Roman" w:hAnsi="Times New Roman"/>
          <w:sz w:val="24"/>
          <w:szCs w:val="24"/>
        </w:rPr>
        <w:softHyphen/>
        <w:t>жение вектора по трем некомпланарным векторам.</w:t>
      </w:r>
    </w:p>
    <w:p w:rsidR="009B4099" w:rsidRPr="00F03BDB" w:rsidRDefault="009B4099" w:rsidP="00F03BDB">
      <w:pPr>
        <w:widowControl w:val="0"/>
        <w:spacing w:after="0" w:line="240" w:lineRule="auto"/>
        <w:ind w:right="20" w:firstLine="340"/>
        <w:jc w:val="both"/>
        <w:rPr>
          <w:rFonts w:ascii="Times New Roman" w:hAnsi="Times New Roman"/>
          <w:sz w:val="24"/>
          <w:szCs w:val="24"/>
        </w:rPr>
      </w:pPr>
    </w:p>
    <w:p w:rsidR="009B4099" w:rsidRPr="00F03BDB" w:rsidRDefault="009B4099" w:rsidP="00F03BDB">
      <w:pPr>
        <w:widowControl w:val="0"/>
        <w:numPr>
          <w:ilvl w:val="0"/>
          <w:numId w:val="10"/>
        </w:numPr>
        <w:tabs>
          <w:tab w:val="left" w:pos="666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F03BDB">
        <w:rPr>
          <w:rFonts w:ascii="Times New Roman" w:hAnsi="Times New Roman"/>
          <w:b/>
          <w:sz w:val="24"/>
          <w:szCs w:val="24"/>
        </w:rPr>
        <w:t>Метод координат в пространстве. Движения</w:t>
      </w:r>
    </w:p>
    <w:p w:rsidR="009B4099" w:rsidRPr="00F03BDB" w:rsidRDefault="009B4099" w:rsidP="00F03BDB">
      <w:pPr>
        <w:widowControl w:val="0"/>
        <w:tabs>
          <w:tab w:val="left" w:pos="666"/>
        </w:tabs>
        <w:spacing w:after="0" w:line="240" w:lineRule="auto"/>
        <w:ind w:left="340"/>
        <w:jc w:val="both"/>
        <w:rPr>
          <w:rFonts w:ascii="Times New Roman" w:hAnsi="Times New Roman"/>
          <w:b/>
          <w:sz w:val="24"/>
          <w:szCs w:val="24"/>
        </w:rPr>
      </w:pPr>
    </w:p>
    <w:p w:rsidR="009B4099" w:rsidRPr="00F03BDB" w:rsidRDefault="009B4099" w:rsidP="00F03BDB">
      <w:pPr>
        <w:widowControl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Координаты точки и координаты вектора. Скалярное</w:t>
      </w:r>
    </w:p>
    <w:p w:rsidR="009B4099" w:rsidRPr="00F03BDB" w:rsidRDefault="009B4099" w:rsidP="00F03BDB">
      <w:pPr>
        <w:widowControl w:val="0"/>
        <w:spacing w:after="0" w:line="240" w:lineRule="auto"/>
        <w:ind w:right="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03B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произведение векторов. </w:t>
      </w:r>
      <w:r w:rsidRPr="00F03BDB">
        <w:rPr>
          <w:rFonts w:ascii="Times New Roman" w:hAnsi="Times New Roman"/>
          <w:b/>
          <w:bCs/>
          <w:i/>
          <w:iCs/>
          <w:sz w:val="24"/>
          <w:szCs w:val="24"/>
        </w:rPr>
        <w:t>Уравнение плоскости.</w:t>
      </w:r>
      <w:r w:rsidRPr="00F03B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Движения. </w:t>
      </w:r>
      <w:r w:rsidRPr="00F03BDB">
        <w:rPr>
          <w:rFonts w:ascii="Times New Roman" w:hAnsi="Times New Roman"/>
          <w:b/>
          <w:bCs/>
          <w:i/>
          <w:iCs/>
          <w:sz w:val="24"/>
          <w:szCs w:val="24"/>
        </w:rPr>
        <w:t>Преобразование подобия.</w:t>
      </w:r>
    </w:p>
    <w:p w:rsidR="009B4099" w:rsidRPr="00F03BDB" w:rsidRDefault="009B4099" w:rsidP="00F03BDB">
      <w:pPr>
        <w:widowControl w:val="0"/>
        <w:spacing w:after="0" w:line="240" w:lineRule="auto"/>
        <w:ind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pacing w:val="40"/>
          <w:sz w:val="24"/>
          <w:szCs w:val="24"/>
          <w:shd w:val="clear" w:color="auto" w:fill="FFFFFF"/>
        </w:rPr>
        <w:t>Основная цель</w:t>
      </w:r>
      <w:r w:rsidRPr="00F03BDB">
        <w:rPr>
          <w:rFonts w:ascii="Times New Roman" w:hAnsi="Times New Roman"/>
          <w:sz w:val="24"/>
          <w:szCs w:val="24"/>
        </w:rPr>
        <w:t xml:space="preserve"> — сформировать умение учащихся применять векторно-координатный метод к решению задач на вычисление углов между прямыми и плоскостями и рас</w:t>
      </w:r>
      <w:r w:rsidRPr="00F03BDB">
        <w:rPr>
          <w:rFonts w:ascii="Times New Roman" w:hAnsi="Times New Roman"/>
          <w:sz w:val="24"/>
          <w:szCs w:val="24"/>
        </w:rPr>
        <w:softHyphen/>
        <w:t>стояний между двумя точками, от точки до плоскости.</w:t>
      </w:r>
    </w:p>
    <w:p w:rsidR="009B4099" w:rsidRPr="00F03BDB" w:rsidRDefault="009B4099" w:rsidP="00F03BDB">
      <w:pPr>
        <w:widowControl w:val="0"/>
        <w:spacing w:after="0" w:line="240" w:lineRule="auto"/>
        <w:ind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Данный раздел является непосредственным продолже</w:t>
      </w:r>
      <w:r w:rsidRPr="00F03BDB">
        <w:rPr>
          <w:rFonts w:ascii="Times New Roman" w:hAnsi="Times New Roman"/>
          <w:sz w:val="24"/>
          <w:szCs w:val="24"/>
        </w:rPr>
        <w:softHyphen/>
        <w:t>нием предыдущего. Вводится понятие прямоугольной си</w:t>
      </w:r>
      <w:r w:rsidRPr="00F03BDB">
        <w:rPr>
          <w:rFonts w:ascii="Times New Roman" w:hAnsi="Times New Roman"/>
          <w:sz w:val="24"/>
          <w:szCs w:val="24"/>
        </w:rPr>
        <w:softHyphen/>
        <w:t>стемы координат в пространстве, даются определения ко</w:t>
      </w:r>
      <w:r w:rsidRPr="00F03BDB">
        <w:rPr>
          <w:rFonts w:ascii="Times New Roman" w:hAnsi="Times New Roman"/>
          <w:sz w:val="24"/>
          <w:szCs w:val="24"/>
        </w:rPr>
        <w:softHyphen/>
        <w:t>ординат точки и координат вектора, рассматриваются простейшие задачи в координатах. Затем вводится ска</w:t>
      </w:r>
      <w:r w:rsidRPr="00F03BDB">
        <w:rPr>
          <w:rFonts w:ascii="Times New Roman" w:hAnsi="Times New Roman"/>
          <w:sz w:val="24"/>
          <w:szCs w:val="24"/>
        </w:rPr>
        <w:softHyphen/>
        <w:t>лярное произведение векторов, кратко перечисляются его свойства (без доказательства, поскольку соответствующие доказательства были в курсе планиметрии) и выводятся формулы для вычисления углов между двумя прямыми, между прямой и плоскостью. Дан также вывод уравне</w:t>
      </w:r>
      <w:r w:rsidRPr="00F03BDB">
        <w:rPr>
          <w:rFonts w:ascii="Times New Roman" w:hAnsi="Times New Roman"/>
          <w:sz w:val="24"/>
          <w:szCs w:val="24"/>
        </w:rPr>
        <w:softHyphen/>
        <w:t>ния плоскости и формулы расстояния от точки до плос</w:t>
      </w:r>
      <w:r w:rsidRPr="00F03BDB">
        <w:rPr>
          <w:rFonts w:ascii="Times New Roman" w:hAnsi="Times New Roman"/>
          <w:sz w:val="24"/>
          <w:szCs w:val="24"/>
        </w:rPr>
        <w:softHyphen/>
        <w:t>кости.</w:t>
      </w:r>
    </w:p>
    <w:p w:rsidR="009B4099" w:rsidRPr="00F03BDB" w:rsidRDefault="00BD4E0C" w:rsidP="00F03BDB">
      <w:pPr>
        <w:widowControl w:val="0"/>
        <w:spacing w:after="0" w:line="240" w:lineRule="auto"/>
        <w:ind w:right="20" w:firstLine="3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3876040</wp:posOffset>
                </wp:positionH>
                <wp:positionV relativeFrom="margin">
                  <wp:posOffset>6643370</wp:posOffset>
                </wp:positionV>
                <wp:extent cx="199390" cy="323215"/>
                <wp:effectExtent l="0" t="0" r="10160" b="63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099" w:rsidRPr="00F64EAB" w:rsidRDefault="009B4099" w:rsidP="00F03BD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5.2pt;margin-top:523.1pt;width:15.7pt;height:25.4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" filled="f" stroked="f">
                <v:textbox style="mso-fit-shape-to-text:t" inset="0,0,0,0">
                  <w:txbxContent>
                    <w:p w:rsidR="009B4099" w:rsidRPr="00F64EAB" w:rsidRDefault="009B4099" w:rsidP="00F03BDB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B4099" w:rsidRPr="00F03BDB">
        <w:rPr>
          <w:rFonts w:ascii="Times New Roman" w:hAnsi="Times New Roman"/>
          <w:sz w:val="24"/>
          <w:szCs w:val="24"/>
        </w:rPr>
        <w:t>В конце раздела изучаются движения в пространстве: центральная симметрия, осевая симметрия, зеркальная симметрия. Кроме того, рассмотрено преобразование подо</w:t>
      </w:r>
      <w:r w:rsidR="009B4099" w:rsidRPr="00F03BDB">
        <w:rPr>
          <w:rFonts w:ascii="Times New Roman" w:hAnsi="Times New Roman"/>
          <w:sz w:val="24"/>
          <w:szCs w:val="24"/>
        </w:rPr>
        <w:softHyphen/>
        <w:t>бия.</w:t>
      </w:r>
    </w:p>
    <w:p w:rsidR="009B4099" w:rsidRPr="00F03BDB" w:rsidRDefault="009B4099" w:rsidP="00F03BDB">
      <w:pPr>
        <w:widowControl w:val="0"/>
        <w:numPr>
          <w:ilvl w:val="0"/>
          <w:numId w:val="10"/>
        </w:numPr>
        <w:tabs>
          <w:tab w:val="left" w:pos="706"/>
        </w:tabs>
        <w:spacing w:after="0" w:line="240" w:lineRule="auto"/>
        <w:ind w:left="40" w:firstLine="340"/>
        <w:jc w:val="both"/>
        <w:rPr>
          <w:rFonts w:ascii="Times New Roman" w:hAnsi="Times New Roman"/>
          <w:b/>
          <w:sz w:val="24"/>
          <w:szCs w:val="24"/>
        </w:rPr>
      </w:pPr>
      <w:r w:rsidRPr="00F03BDB">
        <w:rPr>
          <w:rFonts w:ascii="Times New Roman" w:hAnsi="Times New Roman"/>
          <w:b/>
          <w:sz w:val="24"/>
          <w:szCs w:val="24"/>
        </w:rPr>
        <w:t>Цилиндр, конус, шар</w:t>
      </w:r>
    </w:p>
    <w:p w:rsidR="009B4099" w:rsidRPr="00F03BDB" w:rsidRDefault="009B4099" w:rsidP="00F03BDB">
      <w:pPr>
        <w:widowControl w:val="0"/>
        <w:tabs>
          <w:tab w:val="left" w:pos="706"/>
        </w:tabs>
        <w:spacing w:after="0" w:line="240" w:lineRule="auto"/>
        <w:ind w:left="380"/>
        <w:jc w:val="both"/>
        <w:rPr>
          <w:rFonts w:ascii="Times New Roman" w:hAnsi="Times New Roman"/>
          <w:b/>
          <w:sz w:val="24"/>
          <w:szCs w:val="24"/>
        </w:rPr>
      </w:pPr>
    </w:p>
    <w:p w:rsidR="009B4099" w:rsidRPr="00F03BDB" w:rsidRDefault="009B4099" w:rsidP="00F03BDB">
      <w:pPr>
        <w:widowControl w:val="0"/>
        <w:spacing w:after="0" w:line="240" w:lineRule="auto"/>
        <w:ind w:left="40"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</w:t>
      </w:r>
      <w:r w:rsidRPr="00F03BDB">
        <w:rPr>
          <w:rFonts w:ascii="Times New Roman" w:hAnsi="Times New Roman"/>
          <w:sz w:val="24"/>
          <w:szCs w:val="24"/>
        </w:rPr>
        <w:softHyphen/>
        <w:t>жение сферы и плоскости. Касательная плоскость к сфере. Площадь сферы.</w:t>
      </w:r>
    </w:p>
    <w:p w:rsidR="009B4099" w:rsidRPr="00F03BDB" w:rsidRDefault="009B4099" w:rsidP="00F03BDB">
      <w:pPr>
        <w:widowControl w:val="0"/>
        <w:spacing w:after="0" w:line="240" w:lineRule="auto"/>
        <w:ind w:left="40"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pacing w:val="40"/>
          <w:sz w:val="24"/>
          <w:szCs w:val="24"/>
          <w:shd w:val="clear" w:color="auto" w:fill="FFFFFF"/>
        </w:rPr>
        <w:t>Основная цель</w:t>
      </w:r>
      <w:r w:rsidRPr="00F03BDB">
        <w:rPr>
          <w:rFonts w:ascii="Times New Roman" w:hAnsi="Times New Roman"/>
          <w:sz w:val="24"/>
          <w:szCs w:val="24"/>
        </w:rPr>
        <w:t xml:space="preserve"> — дать учащимся систематические сведения об основных телах и поверхностях вращения — цилиндре, конусе, сфере, шаре.</w:t>
      </w:r>
    </w:p>
    <w:p w:rsidR="009B4099" w:rsidRPr="00F03BDB" w:rsidRDefault="009B4099" w:rsidP="00F03BDB">
      <w:pPr>
        <w:widowControl w:val="0"/>
        <w:spacing w:after="0" w:line="240" w:lineRule="auto"/>
        <w:ind w:left="40"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Изучение круглых тел (цилиндра, конуса, шара) и их поверхностей завершает знакомство учащихся с основными пространственными фигурами. Вводятся понятия цилинд</w:t>
      </w:r>
      <w:r w:rsidRPr="00F03BDB">
        <w:rPr>
          <w:rFonts w:ascii="Times New Roman" w:hAnsi="Times New Roman"/>
          <w:sz w:val="24"/>
          <w:szCs w:val="24"/>
        </w:rPr>
        <w:softHyphen/>
        <w:t>рической и конической поверхностей, цилиндра, конуса, усеченного конуса. С помощью разверток определяются площади их боковых поверхностей, выводятся соответству</w:t>
      </w:r>
      <w:r w:rsidRPr="00F03BDB">
        <w:rPr>
          <w:rFonts w:ascii="Times New Roman" w:hAnsi="Times New Roman"/>
          <w:sz w:val="24"/>
          <w:szCs w:val="24"/>
        </w:rPr>
        <w:softHyphen/>
        <w:t xml:space="preserve">ющие формулы. Затем даются определения сферы и шара, выводится </w:t>
      </w:r>
      <w:r w:rsidRPr="00F03BDB">
        <w:rPr>
          <w:rFonts w:ascii="Times New Roman" w:hAnsi="Times New Roman"/>
          <w:sz w:val="24"/>
          <w:szCs w:val="24"/>
        </w:rPr>
        <w:lastRenderedPageBreak/>
        <w:t>уравнение сферы и с его помощью исследуется вопрос о взаимном расположении сферы и плоскости. Пло</w:t>
      </w:r>
      <w:r w:rsidRPr="00F03BDB">
        <w:rPr>
          <w:rFonts w:ascii="Times New Roman" w:hAnsi="Times New Roman"/>
          <w:sz w:val="24"/>
          <w:szCs w:val="24"/>
        </w:rPr>
        <w:softHyphen/>
        <w:t>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грани. В задачах рассматриваются различные комбинации круг</w:t>
      </w:r>
      <w:r w:rsidRPr="00F03BDB">
        <w:rPr>
          <w:rFonts w:ascii="Times New Roman" w:hAnsi="Times New Roman"/>
          <w:sz w:val="24"/>
          <w:szCs w:val="24"/>
        </w:rPr>
        <w:softHyphen/>
        <w:t xml:space="preserve">лых тел и многогранников, в </w:t>
      </w:r>
      <w:proofErr w:type="gramStart"/>
      <w:r w:rsidRPr="00F03BDB">
        <w:rPr>
          <w:rFonts w:ascii="Times New Roman" w:hAnsi="Times New Roman"/>
          <w:sz w:val="24"/>
          <w:szCs w:val="24"/>
        </w:rPr>
        <w:t>частности</w:t>
      </w:r>
      <w:proofErr w:type="gramEnd"/>
      <w:r w:rsidRPr="00F03BDB">
        <w:rPr>
          <w:rFonts w:ascii="Times New Roman" w:hAnsi="Times New Roman"/>
          <w:sz w:val="24"/>
          <w:szCs w:val="24"/>
        </w:rPr>
        <w:t xml:space="preserve"> описанные и впи</w:t>
      </w:r>
      <w:r w:rsidRPr="00F03BDB">
        <w:rPr>
          <w:rFonts w:ascii="Times New Roman" w:hAnsi="Times New Roman"/>
          <w:sz w:val="24"/>
          <w:szCs w:val="24"/>
        </w:rPr>
        <w:softHyphen/>
        <w:t>санные призмы и пирамиды.</w:t>
      </w:r>
    </w:p>
    <w:p w:rsidR="009B4099" w:rsidRPr="00F03BDB" w:rsidRDefault="009B4099" w:rsidP="00F03BDB">
      <w:pPr>
        <w:spacing w:after="0" w:line="240" w:lineRule="auto"/>
        <w:ind w:left="40" w:right="20" w:firstLine="340"/>
        <w:jc w:val="both"/>
        <w:rPr>
          <w:rFonts w:ascii="Times New Roman" w:hAnsi="Times New Roman"/>
          <w:i/>
          <w:iCs/>
          <w:sz w:val="24"/>
          <w:szCs w:val="24"/>
        </w:rPr>
      </w:pPr>
      <w:r w:rsidRPr="00F03BDB">
        <w:rPr>
          <w:rFonts w:ascii="Times New Roman" w:hAnsi="Times New Roman"/>
          <w:i/>
          <w:iCs/>
          <w:sz w:val="24"/>
          <w:szCs w:val="24"/>
        </w:rPr>
        <w:t>В данном разделе изложены также вопросы о взаимном расположении сферы и прямой, о сечениях цилиндрической и конической поверхностей различными плоскостями.</w:t>
      </w:r>
    </w:p>
    <w:p w:rsidR="009B4099" w:rsidRPr="00F03BDB" w:rsidRDefault="009B4099" w:rsidP="00F03BDB">
      <w:pPr>
        <w:spacing w:after="0" w:line="240" w:lineRule="auto"/>
        <w:ind w:left="40" w:right="20" w:firstLine="34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B4099" w:rsidRPr="00F03BDB" w:rsidRDefault="009B4099" w:rsidP="00F03BDB">
      <w:pPr>
        <w:widowControl w:val="0"/>
        <w:numPr>
          <w:ilvl w:val="0"/>
          <w:numId w:val="10"/>
        </w:numPr>
        <w:tabs>
          <w:tab w:val="left" w:pos="706"/>
        </w:tabs>
        <w:spacing w:after="0" w:line="240" w:lineRule="auto"/>
        <w:ind w:left="40" w:firstLine="340"/>
        <w:jc w:val="both"/>
        <w:rPr>
          <w:rFonts w:ascii="Times New Roman" w:hAnsi="Times New Roman"/>
          <w:b/>
          <w:sz w:val="24"/>
          <w:szCs w:val="24"/>
        </w:rPr>
      </w:pPr>
      <w:r w:rsidRPr="00F03BDB">
        <w:rPr>
          <w:rFonts w:ascii="Times New Roman" w:hAnsi="Times New Roman"/>
          <w:b/>
          <w:sz w:val="24"/>
          <w:szCs w:val="24"/>
        </w:rPr>
        <w:t>Объемы тел</w:t>
      </w:r>
    </w:p>
    <w:p w:rsidR="009B4099" w:rsidRPr="00F03BDB" w:rsidRDefault="009B4099" w:rsidP="00F03BDB">
      <w:pPr>
        <w:widowControl w:val="0"/>
        <w:tabs>
          <w:tab w:val="left" w:pos="706"/>
        </w:tabs>
        <w:spacing w:after="0" w:line="240" w:lineRule="auto"/>
        <w:ind w:left="380"/>
        <w:jc w:val="both"/>
        <w:rPr>
          <w:rFonts w:ascii="Times New Roman" w:hAnsi="Times New Roman"/>
          <w:b/>
          <w:sz w:val="24"/>
          <w:szCs w:val="24"/>
        </w:rPr>
      </w:pPr>
    </w:p>
    <w:p w:rsidR="009B4099" w:rsidRPr="00F03BDB" w:rsidRDefault="009B4099" w:rsidP="00F03BDB">
      <w:pPr>
        <w:widowControl w:val="0"/>
        <w:spacing w:after="0" w:line="240" w:lineRule="auto"/>
        <w:ind w:left="40"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Объем прямоугольного параллелепипеда. Объемы пря</w:t>
      </w:r>
      <w:r w:rsidRPr="00F03BDB">
        <w:rPr>
          <w:rFonts w:ascii="Times New Roman" w:hAnsi="Times New Roman"/>
          <w:sz w:val="24"/>
          <w:szCs w:val="24"/>
        </w:rPr>
        <w:softHyphen/>
        <w:t>мой призмы и цилиндра. Объемы наклонной призмы, пи</w:t>
      </w:r>
      <w:r w:rsidRPr="00F03BDB">
        <w:rPr>
          <w:rFonts w:ascii="Times New Roman" w:hAnsi="Times New Roman"/>
          <w:sz w:val="24"/>
          <w:szCs w:val="24"/>
        </w:rPr>
        <w:softHyphen/>
        <w:t>рамиды и конуса. Объем шара и площадь сферы. Объемы шарового сегмента, шарового слоя и шарового сектора.</w:t>
      </w:r>
    </w:p>
    <w:p w:rsidR="009B4099" w:rsidRPr="00F03BDB" w:rsidRDefault="009B4099" w:rsidP="00F03BDB">
      <w:pPr>
        <w:widowControl w:val="0"/>
        <w:spacing w:after="0" w:line="240" w:lineRule="auto"/>
        <w:ind w:left="40"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pacing w:val="40"/>
          <w:sz w:val="24"/>
          <w:szCs w:val="24"/>
          <w:shd w:val="clear" w:color="auto" w:fill="FFFFFF"/>
        </w:rPr>
        <w:t>Основная цель</w:t>
      </w:r>
      <w:r w:rsidRPr="00F03BDB">
        <w:rPr>
          <w:rFonts w:ascii="Times New Roman" w:hAnsi="Times New Roman"/>
          <w:sz w:val="24"/>
          <w:szCs w:val="24"/>
        </w:rPr>
        <w:t xml:space="preserve"> — ввести понятие объема тела и выве</w:t>
      </w:r>
      <w:r w:rsidRPr="00F03BDB">
        <w:rPr>
          <w:rFonts w:ascii="Times New Roman" w:hAnsi="Times New Roman"/>
          <w:sz w:val="24"/>
          <w:szCs w:val="24"/>
        </w:rPr>
        <w:softHyphen/>
        <w:t>сти формулы для вычисления объемов основных многогран</w:t>
      </w:r>
      <w:r w:rsidRPr="00F03BDB">
        <w:rPr>
          <w:rFonts w:ascii="Times New Roman" w:hAnsi="Times New Roman"/>
          <w:sz w:val="24"/>
          <w:szCs w:val="24"/>
        </w:rPr>
        <w:softHyphen/>
        <w:t>ников и круглых тел, изученных в курсе стереометрии.</w:t>
      </w:r>
    </w:p>
    <w:p w:rsidR="009B4099" w:rsidRPr="00F03BDB" w:rsidRDefault="009B4099" w:rsidP="00F03BDB">
      <w:pPr>
        <w:widowControl w:val="0"/>
        <w:spacing w:after="0" w:line="240" w:lineRule="auto"/>
        <w:ind w:left="40"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Понятие объема тела вводится аналогично понятию пло</w:t>
      </w:r>
      <w:r w:rsidRPr="00F03BDB">
        <w:rPr>
          <w:rFonts w:ascii="Times New Roman" w:hAnsi="Times New Roman"/>
          <w:sz w:val="24"/>
          <w:szCs w:val="24"/>
        </w:rPr>
        <w:softHyphen/>
        <w:t xml:space="preserve">щади плоской фигуры. </w:t>
      </w:r>
      <w:proofErr w:type="gramStart"/>
      <w:r w:rsidRPr="00F03BDB">
        <w:rPr>
          <w:rFonts w:ascii="Times New Roman" w:hAnsi="Times New Roman"/>
          <w:sz w:val="24"/>
          <w:szCs w:val="24"/>
        </w:rPr>
        <w:t>Формулируются основные свойства объемов и на их основе выводится</w:t>
      </w:r>
      <w:proofErr w:type="gramEnd"/>
      <w:r w:rsidRPr="00F03BDB">
        <w:rPr>
          <w:rFonts w:ascii="Times New Roman" w:hAnsi="Times New Roman"/>
          <w:sz w:val="24"/>
          <w:szCs w:val="24"/>
        </w:rPr>
        <w:t xml:space="preserve"> формула объема пря</w:t>
      </w:r>
      <w:r w:rsidRPr="00F03BDB">
        <w:rPr>
          <w:rFonts w:ascii="Times New Roman" w:hAnsi="Times New Roman"/>
          <w:sz w:val="24"/>
          <w:szCs w:val="24"/>
        </w:rPr>
        <w:softHyphen/>
        <w:t>моугольного параллелепипеда, а затем прямой призмы и цилиндра. Формулы объемов других тел выводятся с по</w:t>
      </w:r>
      <w:r w:rsidRPr="00F03BDB">
        <w:rPr>
          <w:rFonts w:ascii="Times New Roman" w:hAnsi="Times New Roman"/>
          <w:sz w:val="24"/>
          <w:szCs w:val="24"/>
        </w:rPr>
        <w:softHyphen/>
        <w:t>мощью интегральной формулы. Формула объема шара ис</w:t>
      </w:r>
      <w:r w:rsidRPr="00F03BDB">
        <w:rPr>
          <w:rFonts w:ascii="Times New Roman" w:hAnsi="Times New Roman"/>
          <w:sz w:val="24"/>
          <w:szCs w:val="24"/>
        </w:rPr>
        <w:softHyphen/>
        <w:t>пользуется для вывода формулы площади сферы.</w:t>
      </w:r>
    </w:p>
    <w:p w:rsidR="009B4099" w:rsidRPr="00F03BDB" w:rsidRDefault="009B4099" w:rsidP="00F03BDB">
      <w:pPr>
        <w:widowControl w:val="0"/>
        <w:spacing w:after="0" w:line="240" w:lineRule="auto"/>
        <w:ind w:left="40" w:right="20" w:firstLine="340"/>
        <w:jc w:val="both"/>
        <w:rPr>
          <w:rFonts w:ascii="Times New Roman" w:hAnsi="Times New Roman"/>
          <w:sz w:val="24"/>
          <w:szCs w:val="24"/>
        </w:rPr>
      </w:pPr>
    </w:p>
    <w:p w:rsidR="009B4099" w:rsidRPr="00F03BDB" w:rsidRDefault="009B4099" w:rsidP="00F03BDB">
      <w:pPr>
        <w:widowControl w:val="0"/>
        <w:numPr>
          <w:ilvl w:val="0"/>
          <w:numId w:val="10"/>
        </w:numPr>
        <w:tabs>
          <w:tab w:val="left" w:pos="702"/>
        </w:tabs>
        <w:spacing w:after="0" w:line="240" w:lineRule="auto"/>
        <w:ind w:left="40" w:firstLine="340"/>
        <w:jc w:val="both"/>
        <w:rPr>
          <w:rFonts w:ascii="Times New Roman" w:hAnsi="Times New Roman"/>
          <w:b/>
          <w:sz w:val="24"/>
          <w:szCs w:val="24"/>
        </w:rPr>
      </w:pPr>
      <w:r w:rsidRPr="00F03BDB">
        <w:rPr>
          <w:rFonts w:ascii="Times New Roman" w:hAnsi="Times New Roman"/>
          <w:b/>
          <w:sz w:val="24"/>
          <w:szCs w:val="24"/>
        </w:rPr>
        <w:t>Некоторые сведения из планиметрии</w:t>
      </w:r>
    </w:p>
    <w:p w:rsidR="009B4099" w:rsidRPr="00F03BDB" w:rsidRDefault="009B4099" w:rsidP="00F03BDB">
      <w:pPr>
        <w:widowControl w:val="0"/>
        <w:tabs>
          <w:tab w:val="left" w:pos="702"/>
        </w:tabs>
        <w:spacing w:after="0" w:line="240" w:lineRule="auto"/>
        <w:ind w:left="380"/>
        <w:jc w:val="both"/>
        <w:rPr>
          <w:rFonts w:ascii="Times New Roman" w:hAnsi="Times New Roman"/>
          <w:b/>
          <w:sz w:val="24"/>
          <w:szCs w:val="24"/>
        </w:rPr>
      </w:pPr>
    </w:p>
    <w:p w:rsidR="009B4099" w:rsidRPr="00F03BDB" w:rsidRDefault="009B4099" w:rsidP="00F03BDB">
      <w:pPr>
        <w:spacing w:after="0" w:line="240" w:lineRule="auto"/>
        <w:ind w:left="40" w:right="20" w:firstLine="340"/>
        <w:jc w:val="both"/>
        <w:rPr>
          <w:rFonts w:ascii="Times New Roman" w:hAnsi="Times New Roman"/>
          <w:iCs/>
          <w:sz w:val="24"/>
          <w:szCs w:val="24"/>
        </w:rPr>
      </w:pPr>
      <w:r w:rsidRPr="00F03BDB">
        <w:rPr>
          <w:rFonts w:ascii="Times New Roman" w:hAnsi="Times New Roman"/>
          <w:iCs/>
          <w:sz w:val="24"/>
          <w:szCs w:val="24"/>
        </w:rPr>
        <w:t xml:space="preserve">Углы и отрезки, связанные с окружностью. Решение треугольников. Теоремы </w:t>
      </w:r>
      <w:proofErr w:type="spellStart"/>
      <w:r w:rsidRPr="00F03BDB">
        <w:rPr>
          <w:rFonts w:ascii="Times New Roman" w:hAnsi="Times New Roman"/>
          <w:iCs/>
          <w:sz w:val="24"/>
          <w:szCs w:val="24"/>
        </w:rPr>
        <w:t>Менелая</w:t>
      </w:r>
      <w:proofErr w:type="spellEnd"/>
      <w:r w:rsidRPr="00F03BDB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F03BDB">
        <w:rPr>
          <w:rFonts w:ascii="Times New Roman" w:hAnsi="Times New Roman"/>
          <w:iCs/>
          <w:sz w:val="24"/>
          <w:szCs w:val="24"/>
        </w:rPr>
        <w:t>Чевы</w:t>
      </w:r>
      <w:proofErr w:type="spellEnd"/>
      <w:r w:rsidRPr="00F03BDB">
        <w:rPr>
          <w:rFonts w:ascii="Times New Roman" w:hAnsi="Times New Roman"/>
          <w:iCs/>
          <w:sz w:val="24"/>
          <w:szCs w:val="24"/>
        </w:rPr>
        <w:t>. Эллипс, гипер</w:t>
      </w:r>
      <w:r w:rsidRPr="00F03BDB">
        <w:rPr>
          <w:rFonts w:ascii="Times New Roman" w:hAnsi="Times New Roman"/>
          <w:iCs/>
          <w:sz w:val="24"/>
          <w:szCs w:val="24"/>
        </w:rPr>
        <w:softHyphen/>
        <w:t>бола и парабола.</w:t>
      </w:r>
    </w:p>
    <w:p w:rsidR="009B4099" w:rsidRPr="00F03BDB" w:rsidRDefault="009B4099" w:rsidP="00F03BDB">
      <w:pPr>
        <w:widowControl w:val="0"/>
        <w:spacing w:after="0" w:line="240" w:lineRule="auto"/>
        <w:ind w:left="40" w:right="20" w:firstLine="34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pacing w:val="40"/>
          <w:sz w:val="24"/>
          <w:szCs w:val="24"/>
          <w:shd w:val="clear" w:color="auto" w:fill="FFFFFF"/>
        </w:rPr>
        <w:t>Основная цель</w:t>
      </w:r>
      <w:r w:rsidRPr="00F03BDB">
        <w:rPr>
          <w:rFonts w:ascii="Times New Roman" w:hAnsi="Times New Roman"/>
          <w:sz w:val="24"/>
          <w:szCs w:val="24"/>
        </w:rPr>
        <w:t xml:space="preserve"> — расширить известные учащимся сведения о геометрических фигурах на плоскости: рассмот</w:t>
      </w:r>
      <w:r w:rsidRPr="00F03BDB">
        <w:rPr>
          <w:rFonts w:ascii="Times New Roman" w:hAnsi="Times New Roman"/>
          <w:sz w:val="24"/>
          <w:szCs w:val="24"/>
        </w:rPr>
        <w:softHyphen/>
        <w:t>реть ряд теорем об углах и отрезках, связанных с окружно</w:t>
      </w:r>
      <w:r w:rsidRPr="00F03BDB">
        <w:rPr>
          <w:rFonts w:ascii="Times New Roman" w:hAnsi="Times New Roman"/>
          <w:sz w:val="24"/>
          <w:szCs w:val="24"/>
        </w:rPr>
        <w:softHyphen/>
        <w:t>стью, о вписанных и описанных четырехугольниках; выве</w:t>
      </w:r>
      <w:r w:rsidRPr="00F03BDB">
        <w:rPr>
          <w:rFonts w:ascii="Times New Roman" w:hAnsi="Times New Roman"/>
          <w:sz w:val="24"/>
          <w:szCs w:val="24"/>
        </w:rPr>
        <w:softHyphen/>
        <w:t>сти формулы для медианы и биссектрисы треугольника, а также формулы площади треугольника, использующие ра</w:t>
      </w:r>
      <w:r w:rsidRPr="00F03BDB">
        <w:rPr>
          <w:rFonts w:ascii="Times New Roman" w:hAnsi="Times New Roman"/>
          <w:sz w:val="24"/>
          <w:szCs w:val="24"/>
        </w:rPr>
        <w:softHyphen/>
        <w:t>диусы вписанной и описанной окружностей; познакомить учащихся с такими интересными объектами, как окруж</w:t>
      </w:r>
      <w:r w:rsidRPr="00F03BDB">
        <w:rPr>
          <w:rFonts w:ascii="Times New Roman" w:hAnsi="Times New Roman"/>
          <w:sz w:val="24"/>
          <w:szCs w:val="24"/>
        </w:rPr>
        <w:softHyphen/>
        <w:t xml:space="preserve">ность и прямая Эйлера, с теоремами </w:t>
      </w:r>
      <w:proofErr w:type="spellStart"/>
      <w:r w:rsidRPr="00F03BDB">
        <w:rPr>
          <w:rFonts w:ascii="Times New Roman" w:hAnsi="Times New Roman"/>
          <w:sz w:val="24"/>
          <w:szCs w:val="24"/>
        </w:rPr>
        <w:t>Менелая</w:t>
      </w:r>
      <w:proofErr w:type="spellEnd"/>
      <w:r w:rsidRPr="00F03BD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3BDB">
        <w:rPr>
          <w:rFonts w:ascii="Times New Roman" w:hAnsi="Times New Roman"/>
          <w:sz w:val="24"/>
          <w:szCs w:val="24"/>
        </w:rPr>
        <w:t>Чевы</w:t>
      </w:r>
      <w:proofErr w:type="spellEnd"/>
      <w:r w:rsidRPr="00F03BDB">
        <w:rPr>
          <w:rFonts w:ascii="Times New Roman" w:hAnsi="Times New Roman"/>
          <w:sz w:val="24"/>
          <w:szCs w:val="24"/>
        </w:rPr>
        <w:t>, и, наконец, дать геометрические определения эллипса, гипер</w:t>
      </w:r>
      <w:r w:rsidRPr="00F03BDB">
        <w:rPr>
          <w:rFonts w:ascii="Times New Roman" w:hAnsi="Times New Roman"/>
          <w:sz w:val="24"/>
          <w:szCs w:val="24"/>
        </w:rPr>
        <w:softHyphen/>
        <w:t>болы, параболы и вывести их канонические уравнения.</w:t>
      </w:r>
    </w:p>
    <w:p w:rsidR="009B4099" w:rsidRPr="00F03BDB" w:rsidRDefault="009B4099" w:rsidP="00F03BDB">
      <w:pPr>
        <w:widowControl w:val="0"/>
        <w:spacing w:after="0" w:line="240" w:lineRule="auto"/>
        <w:ind w:left="40" w:right="20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Изучение этих теорем и формул целесообразно совмес</w:t>
      </w:r>
      <w:r w:rsidRPr="00F03BDB">
        <w:rPr>
          <w:rFonts w:ascii="Times New Roman" w:hAnsi="Times New Roman"/>
          <w:sz w:val="24"/>
          <w:szCs w:val="24"/>
        </w:rPr>
        <w:softHyphen/>
        <w:t>тить с рассмотрением тех или иных вопросов стереометрии:</w:t>
      </w:r>
    </w:p>
    <w:p w:rsidR="009B4099" w:rsidRPr="00F03BDB" w:rsidRDefault="009B4099" w:rsidP="00F03BDB">
      <w:pPr>
        <w:widowControl w:val="0"/>
        <w:numPr>
          <w:ilvl w:val="0"/>
          <w:numId w:val="19"/>
        </w:numPr>
        <w:tabs>
          <w:tab w:val="left" w:pos="266"/>
        </w:tabs>
        <w:spacing w:after="6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теоремы об углах и отрезках, связанных с окружно</w:t>
      </w:r>
      <w:r w:rsidRPr="00F03BDB">
        <w:rPr>
          <w:rFonts w:ascii="Times New Roman" w:hAnsi="Times New Roman"/>
          <w:sz w:val="24"/>
          <w:szCs w:val="24"/>
        </w:rPr>
        <w:softHyphen/>
        <w:t>стью, рассмотреть при изучении темы «Сфера и шар»;</w:t>
      </w:r>
    </w:p>
    <w:p w:rsidR="009B4099" w:rsidRPr="00F03BDB" w:rsidRDefault="009B4099" w:rsidP="00F03BDB">
      <w:pPr>
        <w:widowControl w:val="0"/>
        <w:numPr>
          <w:ilvl w:val="0"/>
          <w:numId w:val="19"/>
        </w:numPr>
        <w:tabs>
          <w:tab w:val="left" w:pos="266"/>
        </w:tabs>
        <w:spacing w:after="6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различные формулы, связанные с треугольником, — при изучении темы «Многогранники», в частности, тео</w:t>
      </w:r>
      <w:r w:rsidRPr="00F03BDB">
        <w:rPr>
          <w:rFonts w:ascii="Times New Roman" w:hAnsi="Times New Roman"/>
          <w:sz w:val="24"/>
          <w:szCs w:val="24"/>
        </w:rPr>
        <w:softHyphen/>
        <w:t xml:space="preserve">ремы </w:t>
      </w:r>
      <w:proofErr w:type="spellStart"/>
      <w:r w:rsidRPr="00F03BDB">
        <w:rPr>
          <w:rFonts w:ascii="Times New Roman" w:hAnsi="Times New Roman"/>
          <w:sz w:val="24"/>
          <w:szCs w:val="24"/>
        </w:rPr>
        <w:t>Менелая</w:t>
      </w:r>
      <w:proofErr w:type="spellEnd"/>
      <w:r w:rsidRPr="00F03BD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3BDB">
        <w:rPr>
          <w:rFonts w:ascii="Times New Roman" w:hAnsi="Times New Roman"/>
          <w:sz w:val="24"/>
          <w:szCs w:val="24"/>
        </w:rPr>
        <w:t>Чевы</w:t>
      </w:r>
      <w:proofErr w:type="spellEnd"/>
      <w:r w:rsidRPr="00F03BDB">
        <w:rPr>
          <w:rFonts w:ascii="Times New Roman" w:hAnsi="Times New Roman"/>
          <w:sz w:val="24"/>
          <w:szCs w:val="24"/>
        </w:rPr>
        <w:t xml:space="preserve"> — в связи с задачами на построе</w:t>
      </w:r>
      <w:r w:rsidRPr="00F03BDB">
        <w:rPr>
          <w:rFonts w:ascii="Times New Roman" w:hAnsi="Times New Roman"/>
          <w:sz w:val="24"/>
          <w:szCs w:val="24"/>
        </w:rPr>
        <w:softHyphen/>
        <w:t>ние сечений многогранников;</w:t>
      </w:r>
    </w:p>
    <w:p w:rsidR="009B4099" w:rsidRPr="00F03BDB" w:rsidRDefault="009B4099" w:rsidP="00F03BDB">
      <w:pPr>
        <w:widowControl w:val="0"/>
        <w:numPr>
          <w:ilvl w:val="0"/>
          <w:numId w:val="19"/>
        </w:numPr>
        <w:tabs>
          <w:tab w:val="left" w:pos="27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03BDB">
        <w:rPr>
          <w:rFonts w:ascii="Times New Roman" w:hAnsi="Times New Roman"/>
          <w:sz w:val="24"/>
          <w:szCs w:val="24"/>
        </w:rPr>
        <w:t>сведения об эллипсе, гиперболе и параболе использовать при рассмотрении сечений цилиндрической и кониче</w:t>
      </w:r>
      <w:r w:rsidRPr="00F03BDB">
        <w:rPr>
          <w:rFonts w:ascii="Times New Roman" w:hAnsi="Times New Roman"/>
          <w:sz w:val="24"/>
          <w:szCs w:val="24"/>
        </w:rPr>
        <w:softHyphen/>
        <w:t>ской поверхностей.</w:t>
      </w:r>
    </w:p>
    <w:p w:rsidR="009B4099" w:rsidRPr="00F03BDB" w:rsidRDefault="009B4099" w:rsidP="00F03BDB">
      <w:pPr>
        <w:widowControl w:val="0"/>
        <w:tabs>
          <w:tab w:val="left" w:pos="270"/>
        </w:tabs>
        <w:spacing w:after="0" w:line="240" w:lineRule="auto"/>
        <w:ind w:left="360" w:right="20"/>
        <w:jc w:val="both"/>
        <w:rPr>
          <w:rFonts w:ascii="Times New Roman" w:hAnsi="Times New Roman"/>
          <w:sz w:val="24"/>
          <w:szCs w:val="24"/>
        </w:rPr>
      </w:pPr>
    </w:p>
    <w:p w:rsidR="009B4099" w:rsidRDefault="009B4099" w:rsidP="00F03BDB">
      <w:pPr>
        <w:widowControl w:val="0"/>
        <w:numPr>
          <w:ilvl w:val="0"/>
          <w:numId w:val="10"/>
        </w:numPr>
        <w:tabs>
          <w:tab w:val="left" w:pos="686"/>
        </w:tabs>
        <w:spacing w:after="341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03BDB">
        <w:rPr>
          <w:rFonts w:ascii="Times New Roman" w:hAnsi="Times New Roman"/>
          <w:b/>
          <w:sz w:val="24"/>
          <w:szCs w:val="24"/>
        </w:rPr>
        <w:t>Обобщающее повторение</w:t>
      </w:r>
    </w:p>
    <w:p w:rsidR="009B4099" w:rsidRDefault="009B4099" w:rsidP="00614D4E">
      <w:pPr>
        <w:widowControl w:val="0"/>
        <w:tabs>
          <w:tab w:val="left" w:pos="686"/>
        </w:tabs>
        <w:spacing w:after="34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4099" w:rsidRDefault="009B4099" w:rsidP="00614D4E">
      <w:pPr>
        <w:widowControl w:val="0"/>
        <w:tabs>
          <w:tab w:val="left" w:pos="686"/>
        </w:tabs>
        <w:spacing w:after="34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4099" w:rsidRPr="00F03BDB" w:rsidRDefault="009B4099" w:rsidP="00614D4E">
      <w:pPr>
        <w:widowControl w:val="0"/>
        <w:tabs>
          <w:tab w:val="left" w:pos="686"/>
        </w:tabs>
        <w:spacing w:after="34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69B" w:rsidRDefault="005D369B" w:rsidP="00F03BDB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B4099" w:rsidRPr="00F03BDB" w:rsidRDefault="009B4099" w:rsidP="00F03BDB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03BDB">
        <w:rPr>
          <w:rFonts w:ascii="Times New Roman" w:hAnsi="Times New Roman"/>
          <w:b/>
          <w:sz w:val="26"/>
          <w:szCs w:val="26"/>
          <w:lang w:eastAsia="ru-RU"/>
        </w:rPr>
        <w:t>Тематическое планирование по геометрии по   государственной базовой программе</w:t>
      </w:r>
    </w:p>
    <w:p w:rsidR="009B4099" w:rsidRPr="00F03BDB" w:rsidRDefault="009B4099" w:rsidP="00F03BD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 xml:space="preserve"> (по учебнику Л.С. </w:t>
      </w:r>
      <w:proofErr w:type="spellStart"/>
      <w:r w:rsidRPr="00F03BDB">
        <w:rPr>
          <w:rFonts w:ascii="Times New Roman" w:hAnsi="Times New Roman"/>
          <w:sz w:val="24"/>
          <w:szCs w:val="24"/>
          <w:lang w:eastAsia="ru-RU"/>
        </w:rPr>
        <w:t>Атанасян</w:t>
      </w:r>
      <w:proofErr w:type="spellEnd"/>
      <w:r w:rsidRPr="00F03BDB">
        <w:rPr>
          <w:rFonts w:ascii="Times New Roman" w:hAnsi="Times New Roman"/>
          <w:sz w:val="24"/>
          <w:szCs w:val="24"/>
          <w:lang w:eastAsia="ru-RU"/>
        </w:rPr>
        <w:t>, В. Ф. Бутузов и др. Москва «Просвещение»)</w:t>
      </w:r>
    </w:p>
    <w:p w:rsidR="009B4099" w:rsidRPr="00F03BDB" w:rsidRDefault="009B4099" w:rsidP="00F03BD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 xml:space="preserve">(2 часа в неделю всего 68 часов) </w:t>
      </w:r>
    </w:p>
    <w:p w:rsidR="009B4099" w:rsidRPr="00F03BDB" w:rsidRDefault="009B4099" w:rsidP="00F03BDB">
      <w:pPr>
        <w:spacing w:after="12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F03BDB">
        <w:rPr>
          <w:rFonts w:ascii="Times New Roman" w:hAnsi="Times New Roman"/>
          <w:b/>
          <w:sz w:val="28"/>
          <w:szCs w:val="24"/>
          <w:lang w:eastAsia="ru-RU"/>
        </w:rPr>
        <w:t xml:space="preserve">          11 класс</w:t>
      </w:r>
    </w:p>
    <w:p w:rsidR="009B4099" w:rsidRPr="00F03BDB" w:rsidRDefault="009B4099" w:rsidP="00F03BD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7938"/>
        <w:gridCol w:w="1559"/>
      </w:tblGrid>
      <w:tr w:rsidR="009B4099" w:rsidRPr="00932AC3" w:rsidTr="003A6369">
        <w:trPr>
          <w:trHeight w:val="620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B4099" w:rsidRPr="00932AC3" w:rsidTr="003A6369">
        <w:trPr>
          <w:trHeight w:val="540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9B4099" w:rsidRPr="00932AC3" w:rsidTr="003A6369">
        <w:trPr>
          <w:trHeight w:val="2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Прямоугольная система координат в пространстве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B4099" w:rsidRPr="00932AC3" w:rsidTr="003A6369">
        <w:trPr>
          <w:trHeight w:val="241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Координаты вектора.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B4099" w:rsidRPr="00932AC3" w:rsidTr="003A6369">
        <w:trPr>
          <w:trHeight w:val="265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Связь между координатами векторов и координатами точек.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Простейшие задачи в координатах.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Угол между векторами. Скалярное произведение векторов.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Вычисление углов между прямыми и плоскостями.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теме метод координат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симметрия. Осевая симметрия. Зеркальная симметрия. Параллельный перенос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Цилиндр. Конус. Шар.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Понятие цилиндра. Площадь поверхности цилиндра.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конуса. Площадь поверхности  конуса. Усеченный конус.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Сфера и шар. Уравнение  сферы. Взаимное положение сферы и плоскости. Касательная плоскость  к сфере.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 тела вращения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Объемы 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 ч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объема. Объем параллелепипеда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Объем прямой призмы. Объем цилиндра.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Вычисление объемов тел с помощью определенного интеграла.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Объем призмы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Объем пирамиды, конуса.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42-47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Объем шара. Объем шарового сегмента, шарового слоя, шарового сектора. Площадь сферы.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 по теме «Объемы тел»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 ч</w:t>
            </w:r>
          </w:p>
        </w:tc>
      </w:tr>
      <w:tr w:rsidR="009B4099" w:rsidRPr="00932AC3" w:rsidTr="003A6369">
        <w:trPr>
          <w:trHeight w:val="422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Аксиомы стереометрии и их следствия. Параллельность в пространстве.</w:t>
            </w:r>
          </w:p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Перпендикулярность в пространстве. Угол между прямой и плоскости.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Двугранный угол. Перпендикулярность плоскостей.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Векторы в пространстве.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58-60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Метод координат.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ч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62-65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Тела вращения. Объемы тел.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ч</w:t>
            </w:r>
          </w:p>
        </w:tc>
      </w:tr>
      <w:tr w:rsidR="009B4099" w:rsidRPr="00932AC3" w:rsidTr="003A6369">
        <w:trPr>
          <w:trHeight w:val="3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 по всему курсу.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99" w:rsidRPr="00F03BDB" w:rsidRDefault="009B4099" w:rsidP="00F03BDB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9B4099" w:rsidRPr="00F03BDB" w:rsidRDefault="009B4099" w:rsidP="00F03BDB">
      <w:pPr>
        <w:spacing w:after="414" w:line="240" w:lineRule="auto"/>
        <w:ind w:left="20" w:right="20" w:firstLine="580"/>
        <w:jc w:val="both"/>
        <w:rPr>
          <w:rFonts w:ascii="Times New Roman" w:hAnsi="Times New Roman"/>
          <w:sz w:val="36"/>
          <w:szCs w:val="36"/>
          <w:u w:val="single"/>
          <w:lang w:eastAsia="ru-RU"/>
        </w:rPr>
      </w:pPr>
    </w:p>
    <w:p w:rsidR="009B4099" w:rsidRPr="00F03BDB" w:rsidRDefault="009B4099" w:rsidP="00F03BDB">
      <w:pPr>
        <w:spacing w:after="414" w:line="240" w:lineRule="auto"/>
        <w:ind w:left="20" w:right="20" w:firstLine="580"/>
        <w:jc w:val="both"/>
        <w:rPr>
          <w:rFonts w:ascii="Times New Roman" w:hAnsi="Times New Roman"/>
          <w:sz w:val="36"/>
          <w:szCs w:val="36"/>
          <w:u w:val="single"/>
          <w:lang w:eastAsia="ru-RU"/>
        </w:rPr>
      </w:pPr>
    </w:p>
    <w:p w:rsidR="009B4099" w:rsidRPr="00F03BDB" w:rsidRDefault="009B4099" w:rsidP="00F03BDB">
      <w:pPr>
        <w:spacing w:after="414" w:line="240" w:lineRule="auto"/>
        <w:ind w:left="20" w:right="20" w:firstLine="580"/>
        <w:jc w:val="both"/>
        <w:rPr>
          <w:rFonts w:ascii="Times New Roman" w:hAnsi="Times New Roman"/>
          <w:sz w:val="36"/>
          <w:szCs w:val="36"/>
          <w:u w:val="single"/>
          <w:lang w:eastAsia="ru-RU"/>
        </w:rPr>
      </w:pPr>
      <w:r w:rsidRPr="00F03BDB">
        <w:rPr>
          <w:rFonts w:ascii="Times New Roman" w:hAnsi="Times New Roman"/>
          <w:sz w:val="36"/>
          <w:szCs w:val="36"/>
          <w:u w:val="single"/>
          <w:lang w:eastAsia="ru-RU"/>
        </w:rPr>
        <w:lastRenderedPageBreak/>
        <w:t>Перечень учебно-методического обеспечения.</w:t>
      </w:r>
    </w:p>
    <w:p w:rsidR="009B4099" w:rsidRPr="00F03BDB" w:rsidRDefault="009B4099" w:rsidP="00F03BDB">
      <w:pPr>
        <w:shd w:val="clear" w:color="auto" w:fill="FFFFFF"/>
        <w:spacing w:after="28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3BDB">
        <w:rPr>
          <w:rFonts w:ascii="Times New Roman" w:hAnsi="Times New Roman"/>
          <w:b/>
          <w:sz w:val="28"/>
          <w:szCs w:val="28"/>
          <w:lang w:eastAsia="ru-RU"/>
        </w:rPr>
        <w:t xml:space="preserve">           Литература, использованная при подготовке программы:</w:t>
      </w:r>
    </w:p>
    <w:p w:rsidR="009B4099" w:rsidRPr="00F03BDB" w:rsidRDefault="009B4099" w:rsidP="00F03BDB">
      <w:pPr>
        <w:numPr>
          <w:ilvl w:val="0"/>
          <w:numId w:val="20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Закон Российской Федерации «Об образовании»</w:t>
      </w:r>
    </w:p>
    <w:p w:rsidR="009B4099" w:rsidRPr="00092F00" w:rsidRDefault="009B4099" w:rsidP="00F03BDB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right="-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00">
        <w:rPr>
          <w:rFonts w:ascii="Times New Roman" w:hAnsi="Times New Roman"/>
          <w:sz w:val="24"/>
          <w:szCs w:val="24"/>
          <w:lang w:eastAsia="ru-RU"/>
        </w:rPr>
        <w:t xml:space="preserve">Федеральный компонент государственного образовательного стандарта, утвержденный Приказом Минобразования РФ от </w:t>
      </w:r>
      <w:r w:rsidRPr="00092F00">
        <w:rPr>
          <w:rFonts w:ascii="Times New Roman" w:hAnsi="Times New Roman"/>
        </w:rPr>
        <w:t>31.01.2012г. №69;</w:t>
      </w:r>
    </w:p>
    <w:p w:rsidR="009B4099" w:rsidRPr="00F03BDB" w:rsidRDefault="009B4099" w:rsidP="00F03BDB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right="-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9B4099" w:rsidRPr="00F03BDB" w:rsidRDefault="009B4099" w:rsidP="00F03BDB">
      <w:pPr>
        <w:numPr>
          <w:ilvl w:val="0"/>
          <w:numId w:val="20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Федеральный перечень учебников</w:t>
      </w:r>
    </w:p>
    <w:p w:rsidR="009B4099" w:rsidRPr="00F03BDB" w:rsidRDefault="009B4099" w:rsidP="00F03BDB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9B4099" w:rsidRPr="00F03BDB" w:rsidRDefault="009B4099" w:rsidP="00F03BDB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28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Программы общеобразовательных учреждений Геометрия 10-11 классы Москва «Просвещение» 201</w:t>
      </w:r>
      <w:r w:rsidR="005D369B">
        <w:rPr>
          <w:rFonts w:ascii="Times New Roman" w:hAnsi="Times New Roman"/>
          <w:sz w:val="24"/>
          <w:szCs w:val="24"/>
          <w:lang w:eastAsia="ru-RU"/>
        </w:rPr>
        <w:t>4</w:t>
      </w:r>
      <w:r w:rsidRPr="00F03BDB">
        <w:rPr>
          <w:rFonts w:ascii="Times New Roman" w:hAnsi="Times New Roman"/>
          <w:sz w:val="24"/>
          <w:szCs w:val="24"/>
          <w:lang w:eastAsia="ru-RU"/>
        </w:rPr>
        <w:t xml:space="preserve"> год.  </w:t>
      </w:r>
    </w:p>
    <w:p w:rsidR="009B4099" w:rsidRPr="00F03BDB" w:rsidRDefault="009B4099" w:rsidP="00F03BDB">
      <w:pPr>
        <w:widowControl w:val="0"/>
        <w:shd w:val="clear" w:color="auto" w:fill="FFFFFF"/>
        <w:autoSpaceDE w:val="0"/>
        <w:autoSpaceDN w:val="0"/>
        <w:adjustRightInd w:val="0"/>
        <w:spacing w:after="280" w:line="240" w:lineRule="auto"/>
        <w:ind w:right="-5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F03BDB">
        <w:rPr>
          <w:rFonts w:ascii="Times New Roman" w:hAnsi="Times New Roman"/>
          <w:b/>
          <w:sz w:val="28"/>
          <w:szCs w:val="24"/>
          <w:lang w:eastAsia="ru-RU"/>
        </w:rPr>
        <w:t xml:space="preserve">  Список  литературы</w:t>
      </w:r>
    </w:p>
    <w:p w:rsidR="009B4099" w:rsidRPr="00F03BDB" w:rsidRDefault="009B4099" w:rsidP="00F03BDB">
      <w:pPr>
        <w:numPr>
          <w:ilvl w:val="0"/>
          <w:numId w:val="21"/>
        </w:numPr>
        <w:tabs>
          <w:tab w:val="left" w:pos="43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03BDB">
        <w:rPr>
          <w:rFonts w:ascii="Times New Roman" w:hAnsi="Times New Roman"/>
          <w:bCs/>
          <w:iCs/>
          <w:sz w:val="24"/>
          <w:szCs w:val="24"/>
          <w:lang w:eastAsia="ru-RU"/>
        </w:rPr>
        <w:t>Атанасян</w:t>
      </w:r>
      <w:proofErr w:type="spellEnd"/>
      <w:r w:rsidRPr="00F03BD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Л. С.</w:t>
      </w:r>
      <w:r w:rsidRPr="00F03BDB">
        <w:rPr>
          <w:rFonts w:ascii="Times New Roman" w:hAnsi="Times New Roman"/>
          <w:b/>
          <w:i/>
          <w:sz w:val="24"/>
          <w:szCs w:val="24"/>
          <w:lang w:eastAsia="ru-RU"/>
        </w:rPr>
        <w:t xml:space="preserve">, </w:t>
      </w:r>
      <w:r w:rsidRPr="00F03BDB">
        <w:rPr>
          <w:rFonts w:ascii="Times New Roman" w:hAnsi="Times New Roman"/>
          <w:bCs/>
          <w:iCs/>
          <w:sz w:val="24"/>
          <w:szCs w:val="24"/>
          <w:lang w:eastAsia="ru-RU"/>
        </w:rPr>
        <w:t>Бутузов В. Ф., Кадомцев С. Б., Позняк Э.Г., Юдина И.И.</w:t>
      </w:r>
      <w:r w:rsidRPr="00F03BD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03BDB">
        <w:rPr>
          <w:rFonts w:ascii="Times New Roman" w:hAnsi="Times New Roman"/>
          <w:sz w:val="24"/>
          <w:szCs w:val="24"/>
          <w:lang w:eastAsia="ru-RU"/>
        </w:rPr>
        <w:t>Геометрия.10-11 классы: Учебник для общеобразовательных у</w:t>
      </w:r>
      <w:r>
        <w:rPr>
          <w:rFonts w:ascii="Times New Roman" w:hAnsi="Times New Roman"/>
          <w:sz w:val="24"/>
          <w:szCs w:val="24"/>
          <w:lang w:eastAsia="ru-RU"/>
        </w:rPr>
        <w:t>чреждений. М.: Просвещение, 201</w:t>
      </w:r>
      <w:r w:rsidR="005D369B">
        <w:rPr>
          <w:rFonts w:ascii="Times New Roman" w:hAnsi="Times New Roman"/>
          <w:sz w:val="24"/>
          <w:szCs w:val="24"/>
          <w:lang w:eastAsia="ru-RU"/>
        </w:rPr>
        <w:t>5г</w:t>
      </w:r>
      <w:r w:rsidRPr="00F03BDB">
        <w:rPr>
          <w:rFonts w:ascii="Times New Roman" w:hAnsi="Times New Roman"/>
          <w:sz w:val="24"/>
          <w:szCs w:val="24"/>
          <w:lang w:eastAsia="ru-RU"/>
        </w:rPr>
        <w:t>.</w:t>
      </w:r>
    </w:p>
    <w:p w:rsidR="009B4099" w:rsidRPr="00F03BDB" w:rsidRDefault="009B4099" w:rsidP="00F03BDB">
      <w:pPr>
        <w:numPr>
          <w:ilvl w:val="0"/>
          <w:numId w:val="21"/>
        </w:numPr>
        <w:tabs>
          <w:tab w:val="left" w:pos="43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03BDB">
        <w:rPr>
          <w:rFonts w:ascii="Times New Roman" w:hAnsi="Times New Roman"/>
          <w:bCs/>
          <w:iCs/>
          <w:sz w:val="24"/>
          <w:szCs w:val="24"/>
          <w:lang w:eastAsia="ru-RU"/>
        </w:rPr>
        <w:t>Атанасян</w:t>
      </w:r>
      <w:proofErr w:type="spellEnd"/>
      <w:r w:rsidRPr="00F03BD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Л.</w:t>
      </w:r>
      <w:r w:rsidRPr="00F03BDB">
        <w:rPr>
          <w:rFonts w:ascii="Times New Roman" w:hAnsi="Times New Roman"/>
          <w:bCs/>
          <w:iCs/>
          <w:spacing w:val="40"/>
          <w:sz w:val="24"/>
          <w:szCs w:val="24"/>
          <w:lang w:eastAsia="ru-RU"/>
        </w:rPr>
        <w:t>С.</w:t>
      </w:r>
      <w:r w:rsidRPr="00F03BD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Бутузов В.Ф., Глазков Ю.А., Юдина И. И.</w:t>
      </w:r>
      <w:r w:rsidRPr="00F03BD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03BDB">
        <w:rPr>
          <w:rFonts w:ascii="Times New Roman" w:hAnsi="Times New Roman"/>
          <w:sz w:val="24"/>
          <w:szCs w:val="24"/>
          <w:lang w:eastAsia="ru-RU"/>
        </w:rPr>
        <w:t>Геометрия: Рабочая тетрадь для 10, 11класса. М.: Просвещение, 20</w:t>
      </w:r>
      <w:r w:rsidR="00EF5D5E">
        <w:rPr>
          <w:rFonts w:ascii="Times New Roman" w:hAnsi="Times New Roman"/>
          <w:sz w:val="24"/>
          <w:szCs w:val="24"/>
          <w:lang w:eastAsia="ru-RU"/>
        </w:rPr>
        <w:t>17</w:t>
      </w:r>
      <w:r w:rsidR="005D369B">
        <w:rPr>
          <w:rFonts w:ascii="Times New Roman" w:hAnsi="Times New Roman"/>
          <w:sz w:val="24"/>
          <w:szCs w:val="24"/>
          <w:lang w:eastAsia="ru-RU"/>
        </w:rPr>
        <w:t>г</w:t>
      </w:r>
      <w:r w:rsidRPr="00F03BDB">
        <w:rPr>
          <w:rFonts w:ascii="Times New Roman" w:hAnsi="Times New Roman"/>
          <w:sz w:val="24"/>
          <w:szCs w:val="24"/>
          <w:lang w:eastAsia="ru-RU"/>
        </w:rPr>
        <w:t>.</w:t>
      </w:r>
    </w:p>
    <w:p w:rsidR="009B4099" w:rsidRPr="00F03BDB" w:rsidRDefault="009B4099" w:rsidP="00F03BDB">
      <w:pPr>
        <w:numPr>
          <w:ilvl w:val="0"/>
          <w:numId w:val="21"/>
        </w:numPr>
        <w:spacing w:after="0" w:line="240" w:lineRule="auto"/>
        <w:ind w:left="360" w:right="20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</w:pPr>
      <w:proofErr w:type="spellStart"/>
      <w:r w:rsidRPr="00F03BDB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Ерова</w:t>
      </w:r>
      <w:proofErr w:type="spellEnd"/>
      <w:r w:rsidRPr="00F03BDB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А.П.  Самостоятельные и контрольные работы/ Ершова А.П.  ,  В. </w:t>
      </w:r>
      <w:proofErr w:type="spellStart"/>
      <w:r w:rsidRPr="00F03BDB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В.Голобородько</w:t>
      </w:r>
      <w:proofErr w:type="spellEnd"/>
      <w:r w:rsidRPr="00F03BDB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.-М.: </w:t>
      </w:r>
      <w:proofErr w:type="spellStart"/>
      <w:r w:rsidRPr="00F03BDB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илекса</w:t>
      </w:r>
      <w:proofErr w:type="spellEnd"/>
      <w:r w:rsidRPr="00F03BDB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, 201</w:t>
      </w:r>
      <w:r w:rsidR="00EF5D5E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7</w:t>
      </w:r>
      <w:r w:rsidR="005D369B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г</w:t>
      </w:r>
    </w:p>
    <w:p w:rsidR="009B4099" w:rsidRPr="00F03BDB" w:rsidRDefault="009B4099" w:rsidP="00F03BDB">
      <w:pPr>
        <w:numPr>
          <w:ilvl w:val="0"/>
          <w:numId w:val="21"/>
        </w:numPr>
        <w:spacing w:after="0" w:line="240" w:lineRule="auto"/>
        <w:ind w:left="360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 xml:space="preserve">Б.Г. Зив Дидактические материалы по геометрии для 10- 11 класса/ Б. Г. Зив,  </w:t>
      </w:r>
      <w:proofErr w:type="gramStart"/>
      <w:r w:rsidRPr="00F03BDB">
        <w:rPr>
          <w:rFonts w:ascii="Times New Roman" w:hAnsi="Times New Roman"/>
          <w:sz w:val="24"/>
          <w:szCs w:val="24"/>
          <w:lang w:eastAsia="ru-RU"/>
        </w:rPr>
        <w:t>–С</w:t>
      </w:r>
      <w:proofErr w:type="gramEnd"/>
      <w:r w:rsidRPr="00F03BDB">
        <w:rPr>
          <w:rFonts w:ascii="Times New Roman" w:hAnsi="Times New Roman"/>
          <w:sz w:val="24"/>
          <w:szCs w:val="24"/>
          <w:lang w:eastAsia="ru-RU"/>
        </w:rPr>
        <w:t>Пб. ЧеРо-на-Неве,201</w:t>
      </w:r>
      <w:r w:rsidR="00EF5D5E">
        <w:rPr>
          <w:rFonts w:ascii="Times New Roman" w:hAnsi="Times New Roman"/>
          <w:sz w:val="24"/>
          <w:szCs w:val="24"/>
          <w:lang w:eastAsia="ru-RU"/>
        </w:rPr>
        <w:t>7</w:t>
      </w:r>
      <w:r w:rsidR="005D369B">
        <w:rPr>
          <w:rFonts w:ascii="Times New Roman" w:hAnsi="Times New Roman"/>
          <w:sz w:val="24"/>
          <w:szCs w:val="24"/>
          <w:lang w:eastAsia="ru-RU"/>
        </w:rPr>
        <w:t>г.</w:t>
      </w:r>
    </w:p>
    <w:p w:rsidR="009B4099" w:rsidRPr="00F03BDB" w:rsidRDefault="009B4099" w:rsidP="00F03BDB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Математика</w:t>
      </w:r>
      <w:r w:rsidRPr="00F03BDB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F03BD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3BDB">
        <w:rPr>
          <w:rFonts w:ascii="Times New Roman" w:hAnsi="Times New Roman"/>
          <w:sz w:val="24"/>
          <w:szCs w:val="24"/>
          <w:lang w:eastAsia="ru-RU"/>
        </w:rPr>
        <w:t>еженед</w:t>
      </w:r>
      <w:proofErr w:type="spellEnd"/>
      <w:r w:rsidRPr="00F03BDB">
        <w:rPr>
          <w:rFonts w:ascii="Times New Roman" w:hAnsi="Times New Roman"/>
          <w:sz w:val="24"/>
          <w:szCs w:val="24"/>
          <w:lang w:eastAsia="ru-RU"/>
        </w:rPr>
        <w:t xml:space="preserve">. прил. </w:t>
      </w:r>
      <w:proofErr w:type="gramStart"/>
      <w:r w:rsidRPr="00F03BDB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F03BDB">
        <w:rPr>
          <w:rFonts w:ascii="Times New Roman" w:hAnsi="Times New Roman"/>
          <w:sz w:val="24"/>
          <w:szCs w:val="24"/>
          <w:lang w:eastAsia="ru-RU"/>
        </w:rPr>
        <w:t xml:space="preserve"> газ. «Первое сентября»;</w:t>
      </w:r>
    </w:p>
    <w:p w:rsidR="009B4099" w:rsidRPr="00F03BDB" w:rsidRDefault="009B4099" w:rsidP="00F03BDB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Математика</w:t>
      </w:r>
      <w:r w:rsidRPr="00F03BD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03BDB">
        <w:rPr>
          <w:rFonts w:ascii="Times New Roman" w:hAnsi="Times New Roman"/>
          <w:sz w:val="24"/>
          <w:szCs w:val="24"/>
          <w:lang w:eastAsia="ru-RU"/>
        </w:rPr>
        <w:t xml:space="preserve">в школе : </w:t>
      </w:r>
      <w:proofErr w:type="spellStart"/>
      <w:r w:rsidRPr="00F03BDB">
        <w:rPr>
          <w:rFonts w:ascii="Times New Roman" w:hAnsi="Times New Roman"/>
          <w:sz w:val="24"/>
          <w:szCs w:val="24"/>
          <w:lang w:eastAsia="ru-RU"/>
        </w:rPr>
        <w:t>ежемес</w:t>
      </w:r>
      <w:proofErr w:type="spellEnd"/>
      <w:r w:rsidRPr="00F03BDB">
        <w:rPr>
          <w:rFonts w:ascii="Times New Roman" w:hAnsi="Times New Roman"/>
          <w:sz w:val="24"/>
          <w:szCs w:val="24"/>
          <w:lang w:eastAsia="ru-RU"/>
        </w:rPr>
        <w:t>. науч</w:t>
      </w:r>
      <w:proofErr w:type="gramStart"/>
      <w:r w:rsidRPr="00F03BDB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Pr="00F03BDB">
        <w:rPr>
          <w:rFonts w:ascii="Times New Roman" w:hAnsi="Times New Roman"/>
          <w:sz w:val="24"/>
          <w:szCs w:val="24"/>
          <w:lang w:eastAsia="ru-RU"/>
        </w:rPr>
        <w:t>метод. журн.;</w:t>
      </w:r>
    </w:p>
    <w:p w:rsidR="009B4099" w:rsidRPr="00F03BDB" w:rsidRDefault="009B4099" w:rsidP="00F03BDB">
      <w:pPr>
        <w:keepNext/>
        <w:keepLines/>
        <w:spacing w:after="19" w:line="240" w:lineRule="auto"/>
        <w:ind w:left="19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4099" w:rsidRPr="00F03BDB" w:rsidRDefault="009B4099" w:rsidP="00F03BDB">
      <w:pPr>
        <w:keepNext/>
        <w:keepLines/>
        <w:spacing w:after="19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F03BDB">
        <w:rPr>
          <w:rFonts w:ascii="Times New Roman" w:hAnsi="Times New Roman"/>
          <w:b/>
          <w:sz w:val="28"/>
          <w:szCs w:val="24"/>
          <w:lang w:eastAsia="ru-RU"/>
        </w:rPr>
        <w:t xml:space="preserve">   </w:t>
      </w:r>
      <w:proofErr w:type="gramStart"/>
      <w:r w:rsidRPr="00F03BDB">
        <w:rPr>
          <w:rFonts w:ascii="Times New Roman" w:hAnsi="Times New Roman"/>
          <w:b/>
          <w:sz w:val="28"/>
          <w:szCs w:val="24"/>
          <w:lang w:eastAsia="ru-RU"/>
        </w:rPr>
        <w:t>Для</w:t>
      </w:r>
      <w:proofErr w:type="gramEnd"/>
      <w:r w:rsidRPr="00F03BDB">
        <w:rPr>
          <w:rFonts w:ascii="Times New Roman" w:hAnsi="Times New Roman"/>
          <w:b/>
          <w:sz w:val="28"/>
          <w:szCs w:val="24"/>
          <w:lang w:eastAsia="ru-RU"/>
        </w:rPr>
        <w:t xml:space="preserve"> подготовке к ЕГЭ:</w:t>
      </w:r>
    </w:p>
    <w:p w:rsidR="009B4099" w:rsidRPr="00F03BDB" w:rsidRDefault="009B4099" w:rsidP="00F03BDB">
      <w:pPr>
        <w:keepNext/>
        <w:keepLines/>
        <w:spacing w:after="19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4099" w:rsidRPr="00F03BDB" w:rsidRDefault="009B4099" w:rsidP="00F03BDB">
      <w:pPr>
        <w:numPr>
          <w:ilvl w:val="0"/>
          <w:numId w:val="22"/>
        </w:numPr>
        <w:spacing w:after="120" w:line="240" w:lineRule="auto"/>
        <w:ind w:left="360" w:right="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Математика.</w:t>
      </w:r>
      <w:r w:rsidRPr="00F03BDB">
        <w:rPr>
          <w:rFonts w:ascii="Times New Roman" w:hAnsi="Times New Roman"/>
          <w:sz w:val="24"/>
          <w:szCs w:val="24"/>
          <w:lang w:eastAsia="ru-RU"/>
        </w:rPr>
        <w:t xml:space="preserve"> Тренировочные тематические задания повышенной сложности с ответами </w:t>
      </w:r>
      <w:proofErr w:type="spellStart"/>
      <w:r w:rsidRPr="00F03BDB">
        <w:rPr>
          <w:rFonts w:ascii="Times New Roman" w:hAnsi="Times New Roman"/>
          <w:sz w:val="24"/>
          <w:szCs w:val="24"/>
          <w:lang w:val="en-US" w:eastAsia="ru-RU"/>
        </w:rPr>
        <w:t>zr</w:t>
      </w:r>
      <w:proofErr w:type="spellEnd"/>
      <w:r w:rsidRPr="00F03BDB">
        <w:rPr>
          <w:rFonts w:ascii="Times New Roman" w:hAnsi="Times New Roman"/>
          <w:sz w:val="24"/>
          <w:szCs w:val="24"/>
          <w:lang w:eastAsia="ru-RU"/>
        </w:rPr>
        <w:t xml:space="preserve">-я подготовки к ЕГЭ и к другим формам выпускного и вступительного экзаменов / сост.  Т. И. </w:t>
      </w:r>
      <w:proofErr w:type="spellStart"/>
      <w:r w:rsidRPr="00F03BDB">
        <w:rPr>
          <w:rFonts w:ascii="Times New Roman" w:hAnsi="Times New Roman"/>
          <w:sz w:val="24"/>
          <w:szCs w:val="24"/>
          <w:lang w:eastAsia="ru-RU"/>
        </w:rPr>
        <w:t>Бузулина</w:t>
      </w:r>
      <w:proofErr w:type="spellEnd"/>
      <w:r w:rsidRPr="00F03BDB">
        <w:rPr>
          <w:rFonts w:ascii="Times New Roman" w:hAnsi="Times New Roman"/>
          <w:sz w:val="24"/>
          <w:szCs w:val="24"/>
          <w:lang w:eastAsia="ru-RU"/>
        </w:rPr>
        <w:t xml:space="preserve">, О. Л. Безрукова, Ю. А. </w:t>
      </w:r>
      <w:proofErr w:type="spellStart"/>
      <w:r w:rsidRPr="00F03BDB">
        <w:rPr>
          <w:rFonts w:ascii="Times New Roman" w:hAnsi="Times New Roman"/>
          <w:sz w:val="24"/>
          <w:szCs w:val="24"/>
          <w:lang w:eastAsia="ru-RU"/>
        </w:rPr>
        <w:t>Розка</w:t>
      </w:r>
      <w:proofErr w:type="spellEnd"/>
      <w:r w:rsidRPr="00F03BDB">
        <w:rPr>
          <w:rFonts w:ascii="Times New Roman" w:hAnsi="Times New Roman"/>
          <w:sz w:val="24"/>
          <w:szCs w:val="24"/>
          <w:lang w:eastAsia="ru-RU"/>
        </w:rPr>
        <w:t>. - Волгоград</w:t>
      </w:r>
      <w:proofErr w:type="gramStart"/>
      <w:r w:rsidRPr="00F03BDB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03BDB">
        <w:rPr>
          <w:rFonts w:ascii="Times New Roman" w:hAnsi="Times New Roman"/>
          <w:sz w:val="24"/>
          <w:szCs w:val="24"/>
          <w:lang w:eastAsia="ru-RU"/>
        </w:rPr>
        <w:t xml:space="preserve"> Учитель, 20</w:t>
      </w:r>
      <w:r w:rsidR="005D369B">
        <w:rPr>
          <w:rFonts w:ascii="Times New Roman" w:hAnsi="Times New Roman"/>
          <w:sz w:val="24"/>
          <w:szCs w:val="24"/>
          <w:lang w:eastAsia="ru-RU"/>
        </w:rPr>
        <w:t>1</w:t>
      </w:r>
      <w:r w:rsidRPr="00F03BDB">
        <w:rPr>
          <w:rFonts w:ascii="Times New Roman" w:hAnsi="Times New Roman"/>
          <w:sz w:val="24"/>
          <w:szCs w:val="24"/>
          <w:lang w:eastAsia="ru-RU"/>
        </w:rPr>
        <w:t>5</w:t>
      </w:r>
      <w:r w:rsidR="005D369B">
        <w:rPr>
          <w:rFonts w:ascii="Times New Roman" w:hAnsi="Times New Roman"/>
          <w:sz w:val="24"/>
          <w:szCs w:val="24"/>
          <w:lang w:eastAsia="ru-RU"/>
        </w:rPr>
        <w:t>г.</w:t>
      </w:r>
      <w:r w:rsidRPr="00F03BDB">
        <w:rPr>
          <w:rFonts w:ascii="Times New Roman" w:hAnsi="Times New Roman"/>
          <w:sz w:val="24"/>
          <w:szCs w:val="24"/>
          <w:lang w:eastAsia="ru-RU"/>
        </w:rPr>
        <w:t>;</w:t>
      </w:r>
    </w:p>
    <w:p w:rsidR="009B4099" w:rsidRPr="00F03BDB" w:rsidRDefault="009B4099" w:rsidP="00F03BDB">
      <w:pPr>
        <w:numPr>
          <w:ilvl w:val="0"/>
          <w:numId w:val="22"/>
        </w:numPr>
        <w:spacing w:after="120" w:line="240" w:lineRule="auto"/>
        <w:ind w:left="360" w:right="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Дорофеев, Г. В.</w:t>
      </w:r>
      <w:r w:rsidRPr="00F03BDB">
        <w:rPr>
          <w:rFonts w:ascii="Times New Roman" w:hAnsi="Times New Roman"/>
          <w:sz w:val="24"/>
          <w:szCs w:val="24"/>
          <w:lang w:eastAsia="ru-RU"/>
        </w:rPr>
        <w:t xml:space="preserve"> Сборник заданий для подготовки и проведения письменного экзамена по математике (курс А) и алгебре и началам анализа (курс В) за курс средней школы. 11 </w:t>
      </w:r>
      <w:proofErr w:type="spellStart"/>
      <w:r w:rsidRPr="00F03BDB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F03BDB">
        <w:rPr>
          <w:rFonts w:ascii="Times New Roman" w:hAnsi="Times New Roman"/>
          <w:sz w:val="24"/>
          <w:szCs w:val="24"/>
          <w:lang w:eastAsia="ru-RU"/>
        </w:rPr>
        <w:t xml:space="preserve">. / </w:t>
      </w:r>
      <w:r w:rsidRPr="00F03BDB">
        <w:rPr>
          <w:rFonts w:ascii="Times New Roman" w:eastAsia="Arial Unicode MS" w:hAnsi="Times New Roman"/>
          <w:sz w:val="24"/>
          <w:szCs w:val="24"/>
          <w:lang w:eastAsia="ru-RU"/>
        </w:rPr>
        <w:t>Г</w:t>
      </w:r>
      <w:r w:rsidRPr="00F03BDB">
        <w:rPr>
          <w:rFonts w:ascii="Times New Roman" w:hAnsi="Times New Roman"/>
          <w:sz w:val="24"/>
          <w:szCs w:val="24"/>
          <w:lang w:eastAsia="ru-RU"/>
        </w:rPr>
        <w:t xml:space="preserve"> В. Дорофеев, Г. К. </w:t>
      </w:r>
      <w:proofErr w:type="spellStart"/>
      <w:r w:rsidRPr="00F03BDB">
        <w:rPr>
          <w:rFonts w:ascii="Times New Roman" w:hAnsi="Times New Roman"/>
          <w:sz w:val="24"/>
          <w:szCs w:val="24"/>
          <w:lang w:eastAsia="ru-RU"/>
        </w:rPr>
        <w:t>Муравин</w:t>
      </w:r>
      <w:proofErr w:type="spellEnd"/>
      <w:r w:rsidRPr="00F03BDB">
        <w:rPr>
          <w:rFonts w:ascii="Times New Roman" w:hAnsi="Times New Roman"/>
          <w:sz w:val="24"/>
          <w:szCs w:val="24"/>
          <w:lang w:eastAsia="ru-RU"/>
        </w:rPr>
        <w:t>, Е. А. Седова. - М.</w:t>
      </w:r>
      <w:proofErr w:type="gramStart"/>
      <w:r w:rsidRPr="00F03BDB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03BDB">
        <w:rPr>
          <w:rFonts w:ascii="Times New Roman" w:hAnsi="Times New Roman"/>
          <w:sz w:val="24"/>
          <w:szCs w:val="24"/>
          <w:lang w:eastAsia="ru-RU"/>
        </w:rPr>
        <w:t xml:space="preserve"> Дрофа, 20</w:t>
      </w:r>
      <w:r w:rsidR="005D369B">
        <w:rPr>
          <w:rFonts w:ascii="Times New Roman" w:hAnsi="Times New Roman"/>
          <w:sz w:val="24"/>
          <w:szCs w:val="24"/>
          <w:lang w:eastAsia="ru-RU"/>
        </w:rPr>
        <w:t>1</w:t>
      </w:r>
      <w:r w:rsidR="00EF5D5E">
        <w:rPr>
          <w:rFonts w:ascii="Times New Roman" w:hAnsi="Times New Roman"/>
          <w:sz w:val="24"/>
          <w:szCs w:val="24"/>
          <w:lang w:eastAsia="ru-RU"/>
        </w:rPr>
        <w:t>7</w:t>
      </w:r>
      <w:r w:rsidR="005D369B">
        <w:rPr>
          <w:rFonts w:ascii="Times New Roman" w:hAnsi="Times New Roman"/>
          <w:sz w:val="24"/>
          <w:szCs w:val="24"/>
          <w:lang w:eastAsia="ru-RU"/>
        </w:rPr>
        <w:t>г.</w:t>
      </w:r>
      <w:r w:rsidRPr="00F03BDB">
        <w:rPr>
          <w:rFonts w:ascii="Times New Roman" w:hAnsi="Times New Roman"/>
          <w:sz w:val="24"/>
          <w:szCs w:val="24"/>
          <w:lang w:eastAsia="ru-RU"/>
        </w:rPr>
        <w:t>;</w:t>
      </w:r>
    </w:p>
    <w:p w:rsidR="009B4099" w:rsidRPr="00F03BDB" w:rsidRDefault="009B4099" w:rsidP="00F03BDB">
      <w:pPr>
        <w:numPr>
          <w:ilvl w:val="0"/>
          <w:numId w:val="22"/>
        </w:numPr>
        <w:spacing w:after="120" w:line="240" w:lineRule="auto"/>
        <w:ind w:left="360" w:right="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Математика.</w:t>
      </w:r>
      <w:r w:rsidRPr="00F03BDB">
        <w:rPr>
          <w:rFonts w:ascii="Times New Roman" w:hAnsi="Times New Roman"/>
          <w:sz w:val="24"/>
          <w:szCs w:val="24"/>
          <w:lang w:eastAsia="ru-RU"/>
        </w:rPr>
        <w:t xml:space="preserve"> ЕГЭ - 20</w:t>
      </w:r>
      <w:r w:rsidR="00BD4E0C">
        <w:rPr>
          <w:rFonts w:ascii="Times New Roman" w:hAnsi="Times New Roman"/>
          <w:sz w:val="24"/>
          <w:szCs w:val="24"/>
          <w:lang w:eastAsia="ru-RU"/>
        </w:rPr>
        <w:t>14</w:t>
      </w:r>
      <w:r w:rsidRPr="00F03BDB">
        <w:rPr>
          <w:rFonts w:ascii="Times New Roman" w:hAnsi="Times New Roman"/>
          <w:sz w:val="24"/>
          <w:szCs w:val="24"/>
          <w:lang w:eastAsia="ru-RU"/>
        </w:rPr>
        <w:t xml:space="preserve"> : учеб</w:t>
      </w:r>
      <w:proofErr w:type="gramStart"/>
      <w:r w:rsidRPr="00F03BDB">
        <w:rPr>
          <w:rFonts w:ascii="Times New Roman" w:hAnsi="Times New Roman"/>
          <w:sz w:val="24"/>
          <w:szCs w:val="24"/>
          <w:lang w:eastAsia="ru-RU"/>
        </w:rPr>
        <w:t>.-</w:t>
      </w:r>
      <w:proofErr w:type="spellStart"/>
      <w:proofErr w:type="gramEnd"/>
      <w:r w:rsidRPr="00F03BDB">
        <w:rPr>
          <w:rFonts w:ascii="Times New Roman" w:hAnsi="Times New Roman"/>
          <w:sz w:val="24"/>
          <w:szCs w:val="24"/>
          <w:lang w:eastAsia="ru-RU"/>
        </w:rPr>
        <w:t>трениров</w:t>
      </w:r>
      <w:proofErr w:type="spellEnd"/>
      <w:r w:rsidRPr="00F03BDB">
        <w:rPr>
          <w:rFonts w:ascii="Times New Roman" w:hAnsi="Times New Roman"/>
          <w:sz w:val="24"/>
          <w:szCs w:val="24"/>
          <w:lang w:eastAsia="ru-RU"/>
        </w:rPr>
        <w:t>. тесты / под ред. Ф. Ф. Лысенко. - Ростов н/Д.: Леги</w:t>
      </w:r>
      <w:r w:rsidRPr="00F03BDB">
        <w:rPr>
          <w:rFonts w:ascii="Times New Roman" w:hAnsi="Times New Roman"/>
          <w:sz w:val="24"/>
          <w:szCs w:val="24"/>
          <w:lang w:eastAsia="ru-RU"/>
        </w:rPr>
        <w:softHyphen/>
        <w:t>он. 20</w:t>
      </w:r>
      <w:r w:rsidR="00EF5D5E">
        <w:rPr>
          <w:rFonts w:ascii="Times New Roman" w:hAnsi="Times New Roman"/>
          <w:sz w:val="24"/>
          <w:szCs w:val="24"/>
          <w:lang w:eastAsia="ru-RU"/>
        </w:rPr>
        <w:t>17</w:t>
      </w:r>
      <w:r w:rsidR="005D369B">
        <w:rPr>
          <w:rFonts w:ascii="Times New Roman" w:hAnsi="Times New Roman"/>
          <w:sz w:val="24"/>
          <w:szCs w:val="24"/>
          <w:lang w:eastAsia="ru-RU"/>
        </w:rPr>
        <w:t>г.</w:t>
      </w:r>
      <w:r w:rsidRPr="00F03BDB">
        <w:rPr>
          <w:rFonts w:ascii="Times New Roman" w:hAnsi="Times New Roman"/>
          <w:sz w:val="24"/>
          <w:szCs w:val="24"/>
          <w:lang w:eastAsia="ru-RU"/>
        </w:rPr>
        <w:t>;</w:t>
      </w:r>
    </w:p>
    <w:p w:rsidR="009B4099" w:rsidRPr="00F03BDB" w:rsidRDefault="009B4099" w:rsidP="00F03BDB">
      <w:pPr>
        <w:numPr>
          <w:ilvl w:val="0"/>
          <w:numId w:val="22"/>
        </w:numPr>
        <w:spacing w:after="120" w:line="240" w:lineRule="auto"/>
        <w:ind w:left="360" w:right="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Математика.</w:t>
      </w:r>
      <w:r w:rsidRPr="00F03BDB">
        <w:rPr>
          <w:rFonts w:ascii="Times New Roman" w:hAnsi="Times New Roman"/>
          <w:sz w:val="24"/>
          <w:szCs w:val="24"/>
          <w:lang w:eastAsia="ru-RU"/>
        </w:rPr>
        <w:t xml:space="preserve"> ЕГЭ - 20</w:t>
      </w:r>
      <w:r w:rsidR="00BD4E0C">
        <w:rPr>
          <w:rFonts w:ascii="Times New Roman" w:hAnsi="Times New Roman"/>
          <w:sz w:val="24"/>
          <w:szCs w:val="24"/>
          <w:lang w:eastAsia="ru-RU"/>
        </w:rPr>
        <w:t>15</w:t>
      </w:r>
      <w:r w:rsidRPr="00F03BDB">
        <w:rPr>
          <w:rFonts w:ascii="Times New Roman" w:hAnsi="Times New Roman"/>
          <w:sz w:val="24"/>
          <w:szCs w:val="24"/>
          <w:lang w:eastAsia="ru-RU"/>
        </w:rPr>
        <w:t xml:space="preserve"> : учеб</w:t>
      </w:r>
      <w:proofErr w:type="gramStart"/>
      <w:r w:rsidRPr="00F03BDB">
        <w:rPr>
          <w:rFonts w:ascii="Times New Roman" w:hAnsi="Times New Roman"/>
          <w:sz w:val="24"/>
          <w:szCs w:val="24"/>
          <w:lang w:eastAsia="ru-RU"/>
        </w:rPr>
        <w:t>.-</w:t>
      </w:r>
      <w:proofErr w:type="spellStart"/>
      <w:proofErr w:type="gramEnd"/>
      <w:r w:rsidRPr="00F03BDB">
        <w:rPr>
          <w:rFonts w:ascii="Times New Roman" w:hAnsi="Times New Roman"/>
          <w:sz w:val="24"/>
          <w:szCs w:val="24"/>
          <w:lang w:eastAsia="ru-RU"/>
        </w:rPr>
        <w:t>трениров</w:t>
      </w:r>
      <w:proofErr w:type="spellEnd"/>
      <w:r w:rsidRPr="00F03BDB">
        <w:rPr>
          <w:rFonts w:ascii="Times New Roman" w:hAnsi="Times New Roman"/>
          <w:sz w:val="24"/>
          <w:szCs w:val="24"/>
          <w:lang w:eastAsia="ru-RU"/>
        </w:rPr>
        <w:t>. тесты / под ред. Ф. Ф. Лысенко. - Ростов н/Д.: Леги</w:t>
      </w:r>
      <w:r w:rsidRPr="00F03BDB">
        <w:rPr>
          <w:rFonts w:ascii="Times New Roman" w:hAnsi="Times New Roman"/>
          <w:sz w:val="24"/>
          <w:szCs w:val="24"/>
          <w:lang w:eastAsia="ru-RU"/>
        </w:rPr>
        <w:softHyphen/>
        <w:t>он, 20</w:t>
      </w:r>
      <w:r w:rsidR="005D369B">
        <w:rPr>
          <w:rFonts w:ascii="Times New Roman" w:hAnsi="Times New Roman"/>
          <w:sz w:val="24"/>
          <w:szCs w:val="24"/>
          <w:lang w:eastAsia="ru-RU"/>
        </w:rPr>
        <w:t>1</w:t>
      </w:r>
      <w:r w:rsidR="00BD4E0C">
        <w:rPr>
          <w:rFonts w:ascii="Times New Roman" w:hAnsi="Times New Roman"/>
          <w:sz w:val="24"/>
          <w:szCs w:val="24"/>
          <w:lang w:eastAsia="ru-RU"/>
        </w:rPr>
        <w:t>5</w:t>
      </w:r>
      <w:r w:rsidR="005D369B">
        <w:rPr>
          <w:rFonts w:ascii="Times New Roman" w:hAnsi="Times New Roman"/>
          <w:sz w:val="24"/>
          <w:szCs w:val="24"/>
          <w:lang w:eastAsia="ru-RU"/>
        </w:rPr>
        <w:t>г.</w:t>
      </w:r>
      <w:r w:rsidRPr="00F03BDB">
        <w:rPr>
          <w:rFonts w:ascii="Times New Roman" w:hAnsi="Times New Roman"/>
          <w:sz w:val="24"/>
          <w:szCs w:val="24"/>
          <w:lang w:eastAsia="ru-RU"/>
        </w:rPr>
        <w:t>;</w:t>
      </w:r>
    </w:p>
    <w:p w:rsidR="009B4099" w:rsidRPr="00F03BDB" w:rsidRDefault="009B4099" w:rsidP="00F03BDB">
      <w:pPr>
        <w:numPr>
          <w:ilvl w:val="0"/>
          <w:numId w:val="22"/>
        </w:numPr>
        <w:spacing w:after="120" w:line="240" w:lineRule="auto"/>
        <w:ind w:left="360" w:right="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Математика.</w:t>
      </w:r>
      <w:r w:rsidRPr="00F03BDB">
        <w:rPr>
          <w:rFonts w:ascii="Times New Roman" w:hAnsi="Times New Roman"/>
          <w:sz w:val="24"/>
          <w:szCs w:val="24"/>
          <w:lang w:eastAsia="ru-RU"/>
        </w:rPr>
        <w:t xml:space="preserve"> ЕГЭ - 20</w:t>
      </w:r>
      <w:r w:rsidR="00BD4E0C">
        <w:rPr>
          <w:rFonts w:ascii="Times New Roman" w:hAnsi="Times New Roman"/>
          <w:sz w:val="24"/>
          <w:szCs w:val="24"/>
          <w:lang w:eastAsia="ru-RU"/>
        </w:rPr>
        <w:t>15</w:t>
      </w:r>
      <w:r w:rsidRPr="00F03BDB">
        <w:rPr>
          <w:rFonts w:ascii="Times New Roman" w:hAnsi="Times New Roman"/>
          <w:sz w:val="24"/>
          <w:szCs w:val="24"/>
          <w:lang w:eastAsia="ru-RU"/>
        </w:rPr>
        <w:t>. 10-11 классы</w:t>
      </w:r>
      <w:proofErr w:type="gramStart"/>
      <w:r w:rsidRPr="00F03BDB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03BDB">
        <w:rPr>
          <w:rFonts w:ascii="Times New Roman" w:hAnsi="Times New Roman"/>
          <w:sz w:val="24"/>
          <w:szCs w:val="24"/>
          <w:lang w:eastAsia="ru-RU"/>
        </w:rPr>
        <w:t xml:space="preserve"> тематические тесты / под ред. Ф. Ф. Лысенко. - Ростов н/Д.</w:t>
      </w:r>
      <w:proofErr w:type="gramStart"/>
      <w:r w:rsidRPr="00F03BDB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03BDB">
        <w:rPr>
          <w:rFonts w:ascii="Times New Roman" w:hAnsi="Times New Roman"/>
          <w:sz w:val="24"/>
          <w:szCs w:val="24"/>
          <w:lang w:eastAsia="ru-RU"/>
        </w:rPr>
        <w:t xml:space="preserve"> Легион, 20</w:t>
      </w:r>
      <w:r w:rsidR="005D369B">
        <w:rPr>
          <w:rFonts w:ascii="Times New Roman" w:hAnsi="Times New Roman"/>
          <w:sz w:val="24"/>
          <w:szCs w:val="24"/>
          <w:lang w:eastAsia="ru-RU"/>
        </w:rPr>
        <w:t>1</w:t>
      </w:r>
      <w:r w:rsidR="00BD4E0C">
        <w:rPr>
          <w:rFonts w:ascii="Times New Roman" w:hAnsi="Times New Roman"/>
          <w:sz w:val="24"/>
          <w:szCs w:val="24"/>
          <w:lang w:eastAsia="ru-RU"/>
        </w:rPr>
        <w:t>5</w:t>
      </w:r>
      <w:r w:rsidR="005D369B">
        <w:rPr>
          <w:rFonts w:ascii="Times New Roman" w:hAnsi="Times New Roman"/>
          <w:sz w:val="24"/>
          <w:szCs w:val="24"/>
          <w:lang w:eastAsia="ru-RU"/>
        </w:rPr>
        <w:t>г.</w:t>
      </w:r>
      <w:r w:rsidRPr="00F03BDB">
        <w:rPr>
          <w:rFonts w:ascii="Times New Roman" w:hAnsi="Times New Roman"/>
          <w:sz w:val="24"/>
          <w:szCs w:val="24"/>
          <w:lang w:eastAsia="ru-RU"/>
        </w:rPr>
        <w:t>;</w:t>
      </w:r>
    </w:p>
    <w:p w:rsidR="009B4099" w:rsidRPr="00F03BDB" w:rsidRDefault="009B4099" w:rsidP="00F03BDB">
      <w:pPr>
        <w:numPr>
          <w:ilvl w:val="0"/>
          <w:numId w:val="22"/>
        </w:numPr>
        <w:spacing w:after="120" w:line="240" w:lineRule="auto"/>
        <w:ind w:left="360" w:right="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03BDB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Шамшин</w:t>
      </w:r>
      <w:proofErr w:type="spellEnd"/>
      <w:r w:rsidRPr="00F03BDB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, В. М.</w:t>
      </w:r>
      <w:r w:rsidRPr="00F03BDB">
        <w:rPr>
          <w:rFonts w:ascii="Times New Roman" w:hAnsi="Times New Roman"/>
          <w:sz w:val="24"/>
          <w:szCs w:val="24"/>
          <w:lang w:eastAsia="ru-RU"/>
        </w:rPr>
        <w:t xml:space="preserve"> Тематические тесты для подготовки к ЕГЭ по математике. - Ростов н/Д.</w:t>
      </w:r>
      <w:proofErr w:type="gramStart"/>
      <w:r w:rsidRPr="00F03BDB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03BDB">
        <w:rPr>
          <w:rFonts w:ascii="Times New Roman" w:hAnsi="Times New Roman"/>
          <w:sz w:val="24"/>
          <w:szCs w:val="24"/>
          <w:lang w:eastAsia="ru-RU"/>
        </w:rPr>
        <w:t xml:space="preserve"> 5-гникс, 20</w:t>
      </w:r>
      <w:r w:rsidR="005D369B">
        <w:rPr>
          <w:rFonts w:ascii="Times New Roman" w:hAnsi="Times New Roman"/>
          <w:sz w:val="24"/>
          <w:szCs w:val="24"/>
          <w:lang w:eastAsia="ru-RU"/>
        </w:rPr>
        <w:t>15г.</w:t>
      </w:r>
      <w:r w:rsidRPr="00F03BDB">
        <w:rPr>
          <w:rFonts w:ascii="Times New Roman" w:hAnsi="Times New Roman"/>
          <w:sz w:val="24"/>
          <w:szCs w:val="24"/>
          <w:lang w:eastAsia="ru-RU"/>
        </w:rPr>
        <w:t>;</w:t>
      </w:r>
    </w:p>
    <w:p w:rsidR="009B4099" w:rsidRPr="00F03BDB" w:rsidRDefault="009B4099" w:rsidP="00F03BDB">
      <w:pPr>
        <w:numPr>
          <w:ilvl w:val="0"/>
          <w:numId w:val="22"/>
        </w:numPr>
        <w:spacing w:after="120" w:line="240" w:lineRule="auto"/>
        <w:ind w:left="360" w:right="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Учебно-тренировочные тематические тестовые задания с ответами по математике для под</w:t>
      </w:r>
      <w:r w:rsidR="00BD4E0C">
        <w:rPr>
          <w:rFonts w:ascii="Times New Roman" w:hAnsi="Times New Roman"/>
          <w:sz w:val="24"/>
          <w:szCs w:val="24"/>
          <w:lang w:eastAsia="ru-RU"/>
        </w:rPr>
        <w:t>го</w:t>
      </w:r>
      <w:r w:rsidRPr="00F03BDB">
        <w:rPr>
          <w:rFonts w:ascii="Times New Roman" w:hAnsi="Times New Roman"/>
          <w:sz w:val="24"/>
          <w:szCs w:val="24"/>
          <w:lang w:eastAsia="ru-RU"/>
        </w:rPr>
        <w:t>товки к ЕГЭ</w:t>
      </w:r>
      <w:proofErr w:type="gramStart"/>
      <w:r w:rsidRPr="00F03BDB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03BDB">
        <w:rPr>
          <w:rFonts w:ascii="Times New Roman" w:hAnsi="Times New Roman"/>
          <w:sz w:val="24"/>
          <w:szCs w:val="24"/>
          <w:lang w:eastAsia="ru-RU"/>
        </w:rPr>
        <w:t xml:space="preserve"> в 3 ч. Ч. 1-3 / сост. Г. И. Ковалёва. - Волгоград, 20</w:t>
      </w:r>
      <w:r w:rsidR="005D369B">
        <w:rPr>
          <w:rFonts w:ascii="Times New Roman" w:hAnsi="Times New Roman"/>
          <w:sz w:val="24"/>
          <w:szCs w:val="24"/>
          <w:lang w:eastAsia="ru-RU"/>
        </w:rPr>
        <w:t>1</w:t>
      </w:r>
      <w:r w:rsidR="00EF5D5E">
        <w:rPr>
          <w:rFonts w:ascii="Times New Roman" w:hAnsi="Times New Roman"/>
          <w:sz w:val="24"/>
          <w:szCs w:val="24"/>
          <w:lang w:eastAsia="ru-RU"/>
        </w:rPr>
        <w:t>7</w:t>
      </w:r>
      <w:r w:rsidR="005D369B">
        <w:rPr>
          <w:rFonts w:ascii="Times New Roman" w:hAnsi="Times New Roman"/>
          <w:sz w:val="24"/>
          <w:szCs w:val="24"/>
          <w:lang w:eastAsia="ru-RU"/>
        </w:rPr>
        <w:t>г.</w:t>
      </w:r>
      <w:r w:rsidRPr="00F03BDB">
        <w:rPr>
          <w:rFonts w:ascii="Times New Roman" w:hAnsi="Times New Roman"/>
          <w:sz w:val="24"/>
          <w:szCs w:val="24"/>
          <w:lang w:eastAsia="ru-RU"/>
        </w:rPr>
        <w:t>;</w:t>
      </w:r>
    </w:p>
    <w:p w:rsidR="009B4099" w:rsidRPr="00F03BDB" w:rsidRDefault="009B4099" w:rsidP="00F03BDB">
      <w:pPr>
        <w:numPr>
          <w:ilvl w:val="0"/>
          <w:numId w:val="22"/>
        </w:numPr>
        <w:spacing w:after="120" w:line="240" w:lineRule="auto"/>
        <w:ind w:left="360" w:right="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lastRenderedPageBreak/>
        <w:t>Математика.</w:t>
      </w:r>
      <w:r w:rsidRPr="00F03BDB">
        <w:rPr>
          <w:rFonts w:ascii="Times New Roman" w:hAnsi="Times New Roman"/>
          <w:sz w:val="24"/>
          <w:szCs w:val="24"/>
          <w:lang w:eastAsia="ru-RU"/>
        </w:rPr>
        <w:t xml:space="preserve"> Система подготовки учащихся к ЕГЭ</w:t>
      </w:r>
      <w:proofErr w:type="gramStart"/>
      <w:r w:rsidRPr="00F03BDB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03BDB">
        <w:rPr>
          <w:rFonts w:ascii="Times New Roman" w:hAnsi="Times New Roman"/>
          <w:sz w:val="24"/>
          <w:szCs w:val="24"/>
          <w:lang w:eastAsia="ru-RU"/>
        </w:rPr>
        <w:t xml:space="preserve"> пособие для учителя / авт.-сост. В Н. </w:t>
      </w:r>
      <w:proofErr w:type="spellStart"/>
      <w:r w:rsidRPr="00F03BDB">
        <w:rPr>
          <w:rFonts w:ascii="Times New Roman" w:hAnsi="Times New Roman"/>
          <w:sz w:val="24"/>
          <w:szCs w:val="24"/>
          <w:lang w:eastAsia="ru-RU"/>
        </w:rPr>
        <w:t>Студенецкая</w:t>
      </w:r>
      <w:proofErr w:type="spellEnd"/>
      <w:r w:rsidRPr="00F03BDB">
        <w:rPr>
          <w:rFonts w:ascii="Times New Roman" w:hAnsi="Times New Roman"/>
          <w:sz w:val="24"/>
          <w:szCs w:val="24"/>
          <w:lang w:eastAsia="ru-RU"/>
        </w:rPr>
        <w:t>. - Волгоград, 20</w:t>
      </w:r>
      <w:r w:rsidR="005D369B">
        <w:rPr>
          <w:rFonts w:ascii="Times New Roman" w:hAnsi="Times New Roman"/>
          <w:sz w:val="24"/>
          <w:szCs w:val="24"/>
          <w:lang w:eastAsia="ru-RU"/>
        </w:rPr>
        <w:t>1</w:t>
      </w:r>
      <w:r w:rsidRPr="00F03BDB">
        <w:rPr>
          <w:rFonts w:ascii="Times New Roman" w:hAnsi="Times New Roman"/>
          <w:sz w:val="24"/>
          <w:szCs w:val="24"/>
          <w:lang w:eastAsia="ru-RU"/>
        </w:rPr>
        <w:t>4</w:t>
      </w:r>
      <w:r w:rsidR="005D369B">
        <w:rPr>
          <w:rFonts w:ascii="Times New Roman" w:hAnsi="Times New Roman"/>
          <w:sz w:val="24"/>
          <w:szCs w:val="24"/>
          <w:lang w:eastAsia="ru-RU"/>
        </w:rPr>
        <w:t>г.</w:t>
      </w:r>
      <w:r w:rsidRPr="00F03BDB">
        <w:rPr>
          <w:rFonts w:ascii="Times New Roman" w:hAnsi="Times New Roman"/>
          <w:sz w:val="24"/>
          <w:szCs w:val="24"/>
          <w:lang w:eastAsia="ru-RU"/>
        </w:rPr>
        <w:t>;</w:t>
      </w:r>
    </w:p>
    <w:p w:rsidR="009B4099" w:rsidRPr="00F03BDB" w:rsidRDefault="009B4099" w:rsidP="00F03BDB">
      <w:pPr>
        <w:numPr>
          <w:ilvl w:val="0"/>
          <w:numId w:val="22"/>
        </w:numPr>
        <w:spacing w:after="28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>ФИПИ ЕГЭ Универсальные материалы для подготовки учащихся  Мате</w:t>
      </w:r>
      <w:r w:rsidR="00EF5D5E">
        <w:rPr>
          <w:rFonts w:ascii="Times New Roman" w:hAnsi="Times New Roman"/>
          <w:sz w:val="24"/>
          <w:szCs w:val="24"/>
          <w:lang w:eastAsia="ru-RU"/>
        </w:rPr>
        <w:t>матика 2016-М.: Интеллект-Центр,  2017</w:t>
      </w:r>
      <w:r w:rsidRPr="00F03BDB">
        <w:rPr>
          <w:rFonts w:ascii="Times New Roman" w:hAnsi="Times New Roman"/>
          <w:sz w:val="24"/>
          <w:szCs w:val="24"/>
          <w:lang w:eastAsia="ru-RU"/>
        </w:rPr>
        <w:t>.</w:t>
      </w:r>
    </w:p>
    <w:p w:rsidR="009B4099" w:rsidRPr="00F03BDB" w:rsidRDefault="00EF5D5E" w:rsidP="00F03BDB">
      <w:pPr>
        <w:numPr>
          <w:ilvl w:val="0"/>
          <w:numId w:val="22"/>
        </w:numPr>
        <w:spacing w:after="28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ЕГЭ Математика 2017</w:t>
      </w:r>
      <w:r w:rsidR="009B4099" w:rsidRPr="00F03BDB">
        <w:rPr>
          <w:rFonts w:ascii="Times New Roman" w:hAnsi="Times New Roman"/>
          <w:sz w:val="24"/>
          <w:szCs w:val="24"/>
          <w:lang w:eastAsia="ru-RU"/>
        </w:rPr>
        <w:t xml:space="preserve"> Типовые экзаменационные </w:t>
      </w:r>
      <w:proofErr w:type="spellStart"/>
      <w:r w:rsidR="009B4099" w:rsidRPr="00F03BDB">
        <w:rPr>
          <w:rFonts w:ascii="Times New Roman" w:hAnsi="Times New Roman"/>
          <w:sz w:val="24"/>
          <w:szCs w:val="24"/>
          <w:lang w:eastAsia="ru-RU"/>
        </w:rPr>
        <w:t>вариаты</w:t>
      </w:r>
      <w:proofErr w:type="spellEnd"/>
      <w:r w:rsidR="009B4099" w:rsidRPr="00F03BDB">
        <w:rPr>
          <w:rFonts w:ascii="Times New Roman" w:hAnsi="Times New Roman"/>
          <w:sz w:val="24"/>
          <w:szCs w:val="24"/>
          <w:lang w:eastAsia="ru-RU"/>
        </w:rPr>
        <w:t>. 30 вариантов. Семенов А.Л.,   Ященко И.В</w:t>
      </w:r>
      <w:r>
        <w:rPr>
          <w:rFonts w:ascii="Times New Roman" w:hAnsi="Times New Roman"/>
          <w:sz w:val="24"/>
          <w:szCs w:val="24"/>
          <w:lang w:eastAsia="ru-RU"/>
        </w:rPr>
        <w:t>.-М., Народное образование, 2017</w:t>
      </w:r>
      <w:r w:rsidR="009B4099" w:rsidRPr="00F03BDB">
        <w:rPr>
          <w:rFonts w:ascii="Times New Roman" w:hAnsi="Times New Roman"/>
          <w:sz w:val="24"/>
          <w:szCs w:val="24"/>
          <w:lang w:eastAsia="ru-RU"/>
        </w:rPr>
        <w:t>.</w:t>
      </w:r>
    </w:p>
    <w:p w:rsidR="009B4099" w:rsidRPr="00F03BDB" w:rsidRDefault="009B4099" w:rsidP="00F03BDB">
      <w:pPr>
        <w:numPr>
          <w:ilvl w:val="0"/>
          <w:numId w:val="22"/>
        </w:numPr>
        <w:spacing w:after="28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 xml:space="preserve"> Математика. Все для ЕГЭ 2012. Книга 1., Книга 2. Д.А. Мальцев, А.А. Мальцев, Л.И. Мальцева. -Ростов н</w:t>
      </w:r>
      <w:proofErr w:type="gramStart"/>
      <w:r w:rsidRPr="00F03BDB">
        <w:rPr>
          <w:rFonts w:ascii="Times New Roman" w:hAnsi="Times New Roman"/>
          <w:sz w:val="24"/>
          <w:szCs w:val="24"/>
          <w:lang w:eastAsia="ru-RU"/>
        </w:rPr>
        <w:t>/Д</w:t>
      </w:r>
      <w:proofErr w:type="gramEnd"/>
      <w:r w:rsidRPr="00F03BDB">
        <w:rPr>
          <w:rFonts w:ascii="Times New Roman" w:hAnsi="Times New Roman"/>
          <w:sz w:val="24"/>
          <w:szCs w:val="24"/>
          <w:lang w:eastAsia="ru-RU"/>
        </w:rPr>
        <w:t>: Издатель Мальцев Д.А., Народное образование, 2012.</w:t>
      </w:r>
    </w:p>
    <w:p w:rsidR="009B4099" w:rsidRPr="00F03BDB" w:rsidRDefault="009B4099" w:rsidP="00F03BDB">
      <w:pPr>
        <w:spacing w:after="120" w:line="240" w:lineRule="auto"/>
        <w:ind w:left="20" w:right="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Для информационно-компьютерной поддержки учебного процесса</w:t>
      </w:r>
      <w:r w:rsidRPr="00F03BDB">
        <w:rPr>
          <w:rFonts w:ascii="Times New Roman" w:hAnsi="Times New Roman"/>
          <w:sz w:val="24"/>
          <w:szCs w:val="24"/>
          <w:lang w:eastAsia="ru-RU"/>
        </w:rPr>
        <w:t xml:space="preserve"> предполагается использование следующих программно-педагогических средств, реализуемых с помощью компьютера:</w:t>
      </w:r>
    </w:p>
    <w:p w:rsidR="009B4099" w:rsidRPr="00F03BDB" w:rsidRDefault="009B4099" w:rsidP="00F03BDB">
      <w:pPr>
        <w:numPr>
          <w:ilvl w:val="0"/>
          <w:numId w:val="23"/>
        </w:numPr>
        <w:tabs>
          <w:tab w:val="left" w:pos="791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val="en-US" w:eastAsia="ru-RU"/>
        </w:rPr>
        <w:t>CD</w:t>
      </w:r>
      <w:r w:rsidRPr="00F03BDB">
        <w:rPr>
          <w:rFonts w:ascii="Times New Roman" w:hAnsi="Times New Roman"/>
          <w:sz w:val="24"/>
          <w:szCs w:val="24"/>
          <w:lang w:eastAsia="ru-RU"/>
        </w:rPr>
        <w:t xml:space="preserve"> «1С: Репетитор. Математика» (К и М).</w:t>
      </w:r>
    </w:p>
    <w:p w:rsidR="009B4099" w:rsidRPr="00F03BDB" w:rsidRDefault="009B4099" w:rsidP="00F03BDB">
      <w:pPr>
        <w:numPr>
          <w:ilvl w:val="0"/>
          <w:numId w:val="23"/>
        </w:numPr>
        <w:tabs>
          <w:tab w:val="left" w:pos="81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val="en-US" w:eastAsia="ru-RU"/>
        </w:rPr>
        <w:t xml:space="preserve">CD </w:t>
      </w:r>
      <w:r w:rsidRPr="00F03BDB">
        <w:rPr>
          <w:rFonts w:ascii="Times New Roman" w:hAnsi="Times New Roman"/>
          <w:sz w:val="24"/>
          <w:szCs w:val="24"/>
          <w:lang w:eastAsia="ru-RU"/>
        </w:rPr>
        <w:t>«Математика, 5-11».</w:t>
      </w:r>
    </w:p>
    <w:p w:rsidR="009B4099" w:rsidRPr="00F03BDB" w:rsidRDefault="009B4099" w:rsidP="00F03BDB">
      <w:pPr>
        <w:tabs>
          <w:tab w:val="left" w:pos="810"/>
        </w:tabs>
        <w:spacing w:after="120" w:line="240" w:lineRule="auto"/>
        <w:ind w:left="3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4099" w:rsidRPr="00F03BDB" w:rsidRDefault="009B4099" w:rsidP="00F03BDB">
      <w:pPr>
        <w:spacing w:after="120" w:line="240" w:lineRule="auto"/>
        <w:ind w:left="20" w:right="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Для обеспечения плодотворного учебного процесса</w:t>
      </w:r>
      <w:r w:rsidRPr="00F03BDB">
        <w:rPr>
          <w:rFonts w:ascii="Times New Roman" w:hAnsi="Times New Roman"/>
          <w:sz w:val="24"/>
          <w:szCs w:val="24"/>
          <w:lang w:eastAsia="ru-RU"/>
        </w:rPr>
        <w:t xml:space="preserve"> предполагается использование</w:t>
      </w:r>
      <w:r w:rsidRPr="00F03B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 </w:t>
      </w:r>
      <w:r w:rsidRPr="00F03BDB">
        <w:rPr>
          <w:rFonts w:ascii="Times New Roman" w:hAnsi="Times New Roman"/>
          <w:sz w:val="24"/>
          <w:szCs w:val="24"/>
          <w:lang w:eastAsia="ru-RU"/>
        </w:rPr>
        <w:t xml:space="preserve">формации и материалов следующих </w:t>
      </w:r>
      <w:proofErr w:type="spellStart"/>
      <w:r w:rsidRPr="00F03BDB">
        <w:rPr>
          <w:rFonts w:ascii="Times New Roman" w:hAnsi="Times New Roman"/>
          <w:sz w:val="24"/>
          <w:szCs w:val="24"/>
          <w:lang w:eastAsia="ru-RU"/>
        </w:rPr>
        <w:t>интернет-ресурсов</w:t>
      </w:r>
      <w:proofErr w:type="spellEnd"/>
      <w:r w:rsidRPr="00F03BDB">
        <w:rPr>
          <w:rFonts w:ascii="Times New Roman" w:hAnsi="Times New Roman"/>
          <w:sz w:val="24"/>
          <w:szCs w:val="24"/>
          <w:lang w:eastAsia="ru-RU"/>
        </w:rPr>
        <w:t>:</w:t>
      </w:r>
    </w:p>
    <w:p w:rsidR="009B4099" w:rsidRPr="00F03BDB" w:rsidRDefault="009B4099" w:rsidP="00F03BDB">
      <w:pPr>
        <w:spacing w:after="120" w:line="240" w:lineRule="auto"/>
        <w:ind w:left="20" w:right="60" w:firstLine="5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4099" w:rsidRPr="00F03BDB" w:rsidRDefault="00A00FD7" w:rsidP="00F03BDB">
      <w:pPr>
        <w:numPr>
          <w:ilvl w:val="0"/>
          <w:numId w:val="24"/>
        </w:numPr>
        <w:tabs>
          <w:tab w:val="left" w:pos="786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://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ed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gov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ru</w:t>
        </w:r>
      </w:hyperlink>
      <w:r w:rsidR="009B4099" w:rsidRPr="00F03BDB">
        <w:rPr>
          <w:rFonts w:ascii="Times New Roman" w:hAnsi="Times New Roman"/>
          <w:sz w:val="24"/>
          <w:szCs w:val="24"/>
          <w:lang w:eastAsia="ru-RU"/>
        </w:rPr>
        <w:t xml:space="preserve">; </w:t>
      </w:r>
      <w:hyperlink r:id="rId7" w:history="1"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://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edu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9B4099" w:rsidRPr="00F03BDB">
        <w:rPr>
          <w:rFonts w:ascii="Times New Roman" w:hAnsi="Times New Roman"/>
          <w:sz w:val="24"/>
          <w:szCs w:val="24"/>
          <w:lang w:eastAsia="ru-RU"/>
        </w:rPr>
        <w:t xml:space="preserve"> -Министерство образования РФ.</w:t>
      </w:r>
    </w:p>
    <w:p w:rsidR="009B4099" w:rsidRPr="00F03BDB" w:rsidRDefault="00A00FD7" w:rsidP="00F03BDB">
      <w:pPr>
        <w:numPr>
          <w:ilvl w:val="0"/>
          <w:numId w:val="24"/>
        </w:numPr>
        <w:tabs>
          <w:tab w:val="left" w:pos="8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://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kokch</w:t>
        </w:r>
        <w:proofErr w:type="spellEnd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kts</w:t>
        </w:r>
        <w:proofErr w:type="spellEnd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/</w:t>
        </w:r>
        <w:proofErr w:type="spellStart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cdo</w:t>
        </w:r>
        <w:proofErr w:type="spellEnd"/>
      </w:hyperlink>
      <w:r w:rsidR="009B4099" w:rsidRPr="00F03BDB">
        <w:rPr>
          <w:rFonts w:ascii="Times New Roman" w:hAnsi="Times New Roman"/>
          <w:sz w:val="24"/>
          <w:szCs w:val="24"/>
          <w:lang w:eastAsia="ru-RU"/>
        </w:rPr>
        <w:t xml:space="preserve"> - Тестирование </w:t>
      </w:r>
      <w:r w:rsidR="009B4099" w:rsidRPr="00F03BDB">
        <w:rPr>
          <w:rFonts w:ascii="Times New Roman" w:hAnsi="Times New Roman"/>
          <w:sz w:val="24"/>
          <w:szCs w:val="24"/>
          <w:lang w:val="en-US" w:eastAsia="ru-RU"/>
        </w:rPr>
        <w:t>online</w:t>
      </w:r>
      <w:r w:rsidR="009B4099" w:rsidRPr="00F03BDB">
        <w:rPr>
          <w:rFonts w:ascii="Times New Roman" w:hAnsi="Times New Roman"/>
          <w:sz w:val="24"/>
          <w:szCs w:val="24"/>
          <w:lang w:eastAsia="ru-RU"/>
        </w:rPr>
        <w:t>: 5-11 классы.</w:t>
      </w:r>
    </w:p>
    <w:p w:rsidR="009B4099" w:rsidRPr="00F03BDB" w:rsidRDefault="00A00FD7" w:rsidP="00F03BDB">
      <w:pPr>
        <w:numPr>
          <w:ilvl w:val="0"/>
          <w:numId w:val="24"/>
        </w:numPr>
        <w:tabs>
          <w:tab w:val="left" w:pos="860"/>
        </w:tabs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://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rusedu</w:t>
        </w:r>
        <w:proofErr w:type="spellEnd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9B4099" w:rsidRPr="00F03BDB">
        <w:rPr>
          <w:rFonts w:ascii="Times New Roman" w:hAnsi="Times New Roman"/>
          <w:sz w:val="24"/>
          <w:szCs w:val="24"/>
          <w:lang w:eastAsia="ru-RU"/>
        </w:rPr>
        <w:t xml:space="preserve"> - Архив учебных программ информационного </w:t>
      </w:r>
      <w:proofErr w:type="spellStart"/>
      <w:r w:rsidR="009B4099" w:rsidRPr="00F03BDB">
        <w:rPr>
          <w:rFonts w:ascii="Times New Roman" w:hAnsi="Times New Roman"/>
          <w:sz w:val="24"/>
          <w:szCs w:val="24"/>
          <w:lang w:eastAsia="ru-RU"/>
        </w:rPr>
        <w:t>образовательна</w:t>
      </w:r>
      <w:proofErr w:type="spellEnd"/>
      <w:r w:rsidR="009B4099" w:rsidRPr="00F03BDB">
        <w:rPr>
          <w:rFonts w:ascii="Times New Roman" w:hAnsi="Times New Roman"/>
          <w:sz w:val="24"/>
          <w:szCs w:val="24"/>
          <w:lang w:eastAsia="ru-RU"/>
        </w:rPr>
        <w:t xml:space="preserve"> портала </w:t>
      </w:r>
      <w:proofErr w:type="spellStart"/>
      <w:r w:rsidR="009B4099" w:rsidRPr="00F03BDB">
        <w:rPr>
          <w:rFonts w:ascii="Times New Roman" w:hAnsi="Times New Roman"/>
          <w:sz w:val="24"/>
          <w:szCs w:val="24"/>
          <w:lang w:val="en-US" w:eastAsia="ru-RU"/>
        </w:rPr>
        <w:t>RusEdu</w:t>
      </w:r>
      <w:proofErr w:type="spellEnd"/>
      <w:proofErr w:type="gramStart"/>
      <w:r w:rsidR="009B4099" w:rsidRPr="00F03BDB">
        <w:rPr>
          <w:rFonts w:ascii="Times New Roman" w:hAnsi="Times New Roman"/>
          <w:sz w:val="24"/>
          <w:szCs w:val="24"/>
          <w:lang w:eastAsia="ru-RU"/>
        </w:rPr>
        <w:t>!.</w:t>
      </w:r>
      <w:proofErr w:type="gramEnd"/>
    </w:p>
    <w:p w:rsidR="009B4099" w:rsidRPr="00F03BDB" w:rsidRDefault="00A00FD7" w:rsidP="00F03BDB">
      <w:pPr>
        <w:numPr>
          <w:ilvl w:val="0"/>
          <w:numId w:val="24"/>
        </w:numPr>
        <w:tabs>
          <w:tab w:val="left" w:pos="8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://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mega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km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9B4099" w:rsidRPr="00F03BDB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spellStart"/>
      <w:r w:rsidR="009B4099" w:rsidRPr="00F03BDB">
        <w:rPr>
          <w:rFonts w:ascii="Times New Roman" w:hAnsi="Times New Roman"/>
          <w:sz w:val="24"/>
          <w:szCs w:val="24"/>
          <w:lang w:eastAsia="ru-RU"/>
        </w:rPr>
        <w:t>Мегаэнциклопедия</w:t>
      </w:r>
      <w:proofErr w:type="spellEnd"/>
      <w:r w:rsidR="009B4099" w:rsidRPr="00F03BDB">
        <w:rPr>
          <w:rFonts w:ascii="Times New Roman" w:hAnsi="Times New Roman"/>
          <w:sz w:val="24"/>
          <w:szCs w:val="24"/>
          <w:lang w:eastAsia="ru-RU"/>
        </w:rPr>
        <w:t xml:space="preserve"> Кирилла и </w:t>
      </w:r>
      <w:proofErr w:type="spellStart"/>
      <w:r w:rsidR="009B4099" w:rsidRPr="00F03BDB">
        <w:rPr>
          <w:rFonts w:ascii="Times New Roman" w:hAnsi="Times New Roman"/>
          <w:sz w:val="24"/>
          <w:szCs w:val="24"/>
          <w:lang w:eastAsia="ru-RU"/>
        </w:rPr>
        <w:t>Мефодия</w:t>
      </w:r>
      <w:proofErr w:type="spellEnd"/>
      <w:r w:rsidR="009B4099" w:rsidRPr="00F03BDB">
        <w:rPr>
          <w:rFonts w:ascii="Times New Roman" w:hAnsi="Times New Roman"/>
          <w:sz w:val="24"/>
          <w:szCs w:val="24"/>
          <w:lang w:eastAsia="ru-RU"/>
        </w:rPr>
        <w:t>.</w:t>
      </w:r>
    </w:p>
    <w:p w:rsidR="009B4099" w:rsidRPr="00F03BDB" w:rsidRDefault="00A00FD7" w:rsidP="00F03BDB">
      <w:pPr>
        <w:numPr>
          <w:ilvl w:val="0"/>
          <w:numId w:val="24"/>
        </w:numPr>
        <w:tabs>
          <w:tab w:val="left" w:pos="7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://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rubricon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ru</w:t>
        </w:r>
      </w:hyperlink>
      <w:r w:rsidR="009B4099" w:rsidRPr="00F03BDB">
        <w:rPr>
          <w:rFonts w:ascii="Times New Roman" w:hAnsi="Times New Roman"/>
          <w:sz w:val="24"/>
          <w:szCs w:val="24"/>
          <w:lang w:eastAsia="ru-RU"/>
        </w:rPr>
        <w:t xml:space="preserve">; </w:t>
      </w:r>
      <w:hyperlink r:id="rId12" w:history="1"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://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encyclopedia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9B4099" w:rsidRPr="00F03BDB">
        <w:rPr>
          <w:rFonts w:ascii="Times New Roman" w:hAnsi="Times New Roman"/>
          <w:sz w:val="24"/>
          <w:szCs w:val="24"/>
          <w:lang w:eastAsia="ru-RU"/>
        </w:rPr>
        <w:t xml:space="preserve"> - сайты «Энциклопедий </w:t>
      </w:r>
      <w:proofErr w:type="spellStart"/>
      <w:r w:rsidR="009B4099" w:rsidRPr="00F03BDB">
        <w:rPr>
          <w:rFonts w:ascii="Times New Roman" w:hAnsi="Times New Roman"/>
          <w:sz w:val="24"/>
          <w:szCs w:val="24"/>
          <w:lang w:eastAsia="ru-RU"/>
        </w:rPr>
        <w:t>энциклопедий</w:t>
      </w:r>
      <w:proofErr w:type="spellEnd"/>
      <w:r w:rsidR="009B4099" w:rsidRPr="00F03BDB">
        <w:rPr>
          <w:rFonts w:ascii="Times New Roman" w:hAnsi="Times New Roman"/>
          <w:sz w:val="24"/>
          <w:szCs w:val="24"/>
          <w:lang w:eastAsia="ru-RU"/>
        </w:rPr>
        <w:t>»</w:t>
      </w:r>
    </w:p>
    <w:p w:rsidR="009B4099" w:rsidRPr="00F03BDB" w:rsidRDefault="00A00FD7" w:rsidP="00F03BDB">
      <w:pPr>
        <w:numPr>
          <w:ilvl w:val="0"/>
          <w:numId w:val="24"/>
        </w:numPr>
        <w:tabs>
          <w:tab w:val="left" w:pos="8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3" w:history="1"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://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algmir</w:t>
        </w:r>
        <w:proofErr w:type="spellEnd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org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/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index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html</w:t>
        </w:r>
      </w:hyperlink>
      <w:r w:rsidR="009B4099" w:rsidRPr="00F03BDB">
        <w:rPr>
          <w:rFonts w:ascii="Times New Roman" w:hAnsi="Times New Roman"/>
          <w:sz w:val="24"/>
          <w:szCs w:val="24"/>
          <w:lang w:eastAsia="ru-RU"/>
        </w:rPr>
        <w:t xml:space="preserve"> - Мир Алгебры - Образовательный Портал.</w:t>
      </w:r>
    </w:p>
    <w:p w:rsidR="009B4099" w:rsidRPr="00F03BDB" w:rsidRDefault="00A00FD7" w:rsidP="00F03BDB">
      <w:pPr>
        <w:numPr>
          <w:ilvl w:val="0"/>
          <w:numId w:val="24"/>
        </w:numPr>
        <w:tabs>
          <w:tab w:val="left" w:pos="866"/>
        </w:tabs>
        <w:spacing w:after="13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4" w:history="1"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://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bymath</w:t>
        </w:r>
        <w:proofErr w:type="spellEnd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net</w:t>
        </w:r>
      </w:hyperlink>
      <w:r w:rsidR="009B4099" w:rsidRPr="00F03BDB">
        <w:rPr>
          <w:rFonts w:ascii="Times New Roman" w:hAnsi="Times New Roman"/>
          <w:sz w:val="24"/>
          <w:szCs w:val="24"/>
          <w:lang w:eastAsia="ru-RU"/>
        </w:rPr>
        <w:t xml:space="preserve"> - Вся элементарная математика.</w:t>
      </w:r>
    </w:p>
    <w:p w:rsidR="009B4099" w:rsidRPr="00F03BDB" w:rsidRDefault="009B4099" w:rsidP="00F03BDB">
      <w:pPr>
        <w:tabs>
          <w:tab w:val="left" w:pos="866"/>
        </w:tabs>
        <w:spacing w:after="138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4099" w:rsidRPr="00F03BDB" w:rsidRDefault="009B4099" w:rsidP="00F03BDB">
      <w:pPr>
        <w:keepNext/>
        <w:keepLines/>
        <w:spacing w:after="76" w:line="240" w:lineRule="auto"/>
        <w:ind w:left="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3BDB">
        <w:rPr>
          <w:rFonts w:ascii="Times New Roman" w:hAnsi="Times New Roman"/>
          <w:b/>
          <w:sz w:val="24"/>
          <w:szCs w:val="24"/>
          <w:lang w:eastAsia="ru-RU"/>
        </w:rPr>
        <w:t>Интернет-ресурсы для поддержки подготовки школьников:</w:t>
      </w:r>
    </w:p>
    <w:p w:rsidR="009B4099" w:rsidRPr="00F03BDB" w:rsidRDefault="009B4099" w:rsidP="00F03BDB">
      <w:pPr>
        <w:keepNext/>
        <w:keepLines/>
        <w:spacing w:after="76" w:line="240" w:lineRule="auto"/>
        <w:ind w:left="8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4099" w:rsidRPr="00F03BDB" w:rsidRDefault="009B4099" w:rsidP="00F03BDB">
      <w:pPr>
        <w:keepNext/>
        <w:keepLines/>
        <w:numPr>
          <w:ilvl w:val="0"/>
          <w:numId w:val="25"/>
        </w:numPr>
        <w:tabs>
          <w:tab w:val="left" w:pos="842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5" w:history="1">
        <w:r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  <w:lang w:val="en-US"/>
          </w:rPr>
          <w:t>http</w:t>
        </w:r>
        <w:r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</w:rPr>
          <w:t>://</w:t>
        </w:r>
        <w:r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  <w:lang w:val="en-US"/>
          </w:rPr>
          <w:t>www</w:t>
        </w:r>
        <w:r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</w:rPr>
          <w:t>.</w:t>
        </w:r>
        <w:proofErr w:type="spellStart"/>
        <w:r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  <w:lang w:val="en-US"/>
          </w:rPr>
          <w:t>rusolymp</w:t>
        </w:r>
        <w:proofErr w:type="spellEnd"/>
        <w:r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</w:rPr>
          <w:t>.</w:t>
        </w:r>
        <w:proofErr w:type="spellStart"/>
        <w:r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03BDB">
        <w:rPr>
          <w:rFonts w:ascii="Times New Roman" w:hAnsi="Times New Roman"/>
          <w:sz w:val="24"/>
          <w:szCs w:val="24"/>
          <w:shd w:val="clear" w:color="auto" w:fill="FFFFFF"/>
        </w:rPr>
        <w:t xml:space="preserve"> -</w:t>
      </w:r>
      <w:r w:rsidRPr="00F03BDB">
        <w:rPr>
          <w:rFonts w:ascii="Times New Roman" w:hAnsi="Times New Roman"/>
          <w:sz w:val="24"/>
          <w:szCs w:val="24"/>
          <w:lang w:eastAsia="ru-RU"/>
        </w:rPr>
        <w:t xml:space="preserve"> Интернет-портал Всероссийской олимпиады школьников.</w:t>
      </w:r>
    </w:p>
    <w:p w:rsidR="009B4099" w:rsidRPr="00F03BDB" w:rsidRDefault="009B4099" w:rsidP="00F03BDB">
      <w:pPr>
        <w:numPr>
          <w:ilvl w:val="0"/>
          <w:numId w:val="25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03BDB">
        <w:rPr>
          <w:rFonts w:ascii="Times New Roman" w:hAnsi="Times New Roman"/>
          <w:sz w:val="24"/>
          <w:szCs w:val="24"/>
          <w:lang w:eastAsia="ru-RU"/>
        </w:rPr>
        <w:t>Олимпиады по математике, химии, физике, биологии, информатике, географии, астрономии, экологии, литературе, экономике, русскому языку, английскому языку, истории, технологии, физической культуре, немецкому языку, праву, французскому языку, предпринимательской деятельности, обществознанию.</w:t>
      </w:r>
      <w:proofErr w:type="gramEnd"/>
      <w:r w:rsidRPr="00F03BDB">
        <w:rPr>
          <w:rFonts w:ascii="Times New Roman" w:hAnsi="Times New Roman"/>
          <w:sz w:val="24"/>
          <w:szCs w:val="24"/>
          <w:lang w:eastAsia="ru-RU"/>
        </w:rPr>
        <w:t xml:space="preserve"> А также представлены материалы по истории олимпиад, норма</w:t>
      </w:r>
      <w:r w:rsidRPr="00F03BDB">
        <w:rPr>
          <w:rFonts w:ascii="Times New Roman" w:hAnsi="Times New Roman"/>
          <w:sz w:val="24"/>
          <w:szCs w:val="24"/>
          <w:lang w:eastAsia="ru-RU"/>
        </w:rPr>
        <w:softHyphen/>
        <w:t>тивные документы, руководящие органы, новости, форум, ссылки на региональные, всероссий</w:t>
      </w:r>
      <w:r w:rsidRPr="00F03BDB">
        <w:rPr>
          <w:rFonts w:ascii="Times New Roman" w:hAnsi="Times New Roman"/>
          <w:sz w:val="24"/>
          <w:szCs w:val="24"/>
          <w:lang w:eastAsia="ru-RU"/>
        </w:rPr>
        <w:softHyphen/>
        <w:t>ские и международные олимпиады.</w:t>
      </w:r>
    </w:p>
    <w:p w:rsidR="009B4099" w:rsidRPr="00F03BDB" w:rsidRDefault="00A00FD7" w:rsidP="00F03BDB">
      <w:pPr>
        <w:numPr>
          <w:ilvl w:val="0"/>
          <w:numId w:val="25"/>
        </w:numPr>
        <w:tabs>
          <w:tab w:val="left" w:pos="848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6" w:history="1"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://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eidos</w:t>
        </w:r>
        <w:proofErr w:type="spellEnd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/</w:t>
        </w:r>
        <w:proofErr w:type="spellStart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olymp</w:t>
        </w:r>
        <w:proofErr w:type="spellEnd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/</w:t>
        </w:r>
        <w:proofErr w:type="spellStart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mathem</w:t>
        </w:r>
        <w:proofErr w:type="spellEnd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/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index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htm</w:t>
        </w:r>
        <w:proofErr w:type="spellEnd"/>
      </w:hyperlink>
      <w:r w:rsidR="009B4099" w:rsidRPr="00F03BDB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9B4099" w:rsidRPr="00F03B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B4099" w:rsidRPr="00F03BDB">
        <w:rPr>
          <w:rFonts w:ascii="Times New Roman" w:hAnsi="Times New Roman"/>
          <w:bCs/>
          <w:sz w:val="24"/>
          <w:szCs w:val="24"/>
          <w:lang w:eastAsia="ru-RU"/>
        </w:rPr>
        <w:t>Всероссийские дистанционные олимпиады по математике.</w:t>
      </w:r>
      <w:r w:rsidR="009B4099" w:rsidRPr="00F03BDB">
        <w:rPr>
          <w:rFonts w:ascii="Times New Roman" w:hAnsi="Times New Roman"/>
          <w:sz w:val="24"/>
          <w:szCs w:val="24"/>
          <w:lang w:eastAsia="ru-RU"/>
        </w:rPr>
        <w:t xml:space="preserve"> Расписание и материалы олимпиад с 1999 года. </w:t>
      </w:r>
    </w:p>
    <w:p w:rsidR="009B4099" w:rsidRPr="00F03BDB" w:rsidRDefault="00A00FD7" w:rsidP="00F03BDB">
      <w:pPr>
        <w:numPr>
          <w:ilvl w:val="0"/>
          <w:numId w:val="25"/>
        </w:numPr>
        <w:tabs>
          <w:tab w:val="left" w:pos="8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7" w:history="1">
        <w:r w:rsidR="009B4099"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  <w:lang w:val="en-US"/>
          </w:rPr>
          <w:t>http</w:t>
        </w:r>
        <w:r w:rsidR="009B4099"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</w:rPr>
          <w:t>://</w:t>
        </w:r>
        <w:proofErr w:type="spellStart"/>
        <w:r w:rsidR="009B4099"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  <w:lang w:val="en-US"/>
          </w:rPr>
          <w:t>zadachi</w:t>
        </w:r>
        <w:proofErr w:type="spellEnd"/>
        <w:r w:rsidR="009B4099"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</w:rPr>
          <w:t>.</w:t>
        </w:r>
        <w:proofErr w:type="spellStart"/>
        <w:r w:rsidR="009B4099"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  <w:lang w:val="en-US"/>
          </w:rPr>
          <w:t>mccme</w:t>
        </w:r>
        <w:proofErr w:type="spellEnd"/>
        <w:r w:rsidR="009B4099"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</w:rPr>
          <w:t>.</w:t>
        </w:r>
        <w:proofErr w:type="spellStart"/>
        <w:r w:rsidR="009B4099"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  <w:lang w:val="en-US"/>
          </w:rPr>
          <w:t>ru</w:t>
        </w:r>
        <w:proofErr w:type="spellEnd"/>
        <w:r w:rsidR="009B4099"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</w:rPr>
          <w:t>/</w:t>
        </w:r>
        <w:r w:rsidR="009B4099"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  <w:lang w:val="en-US"/>
          </w:rPr>
          <w:t>easy</w:t>
        </w:r>
      </w:hyperlink>
      <w:r w:rsidR="009B4099" w:rsidRPr="00F03BDB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-</w:t>
      </w:r>
      <w:r w:rsidR="009B4099" w:rsidRPr="00F03BDB">
        <w:rPr>
          <w:rFonts w:ascii="Times New Roman" w:hAnsi="Times New Roman"/>
          <w:sz w:val="24"/>
          <w:szCs w:val="24"/>
          <w:lang w:eastAsia="ru-RU"/>
        </w:rPr>
        <w:t xml:space="preserve"> Информационно-поисковая система «Задачи».</w:t>
      </w:r>
    </w:p>
    <w:p w:rsidR="009B4099" w:rsidRPr="00F03BDB" w:rsidRDefault="00A00FD7" w:rsidP="00F03BDB">
      <w:pPr>
        <w:numPr>
          <w:ilvl w:val="0"/>
          <w:numId w:val="25"/>
        </w:numPr>
        <w:tabs>
          <w:tab w:val="left" w:pos="94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8" w:history="1">
        <w:r w:rsidR="009B4099"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  <w:lang w:val="en-US"/>
          </w:rPr>
          <w:t>http</w:t>
        </w:r>
        <w:r w:rsidR="009B4099"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</w:rPr>
          <w:t>://</w:t>
        </w:r>
        <w:proofErr w:type="spellStart"/>
        <w:r w:rsidR="009B4099"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  <w:lang w:val="en-US"/>
          </w:rPr>
          <w:t>zadachi</w:t>
        </w:r>
        <w:proofErr w:type="spellEnd"/>
        <w:r w:rsidR="009B4099"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</w:rPr>
          <w:t>.</w:t>
        </w:r>
        <w:proofErr w:type="spellStart"/>
        <w:r w:rsidR="009B4099"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  <w:lang w:val="en-US"/>
          </w:rPr>
          <w:t>mccme</w:t>
        </w:r>
        <w:proofErr w:type="spellEnd"/>
        <w:r w:rsidR="009B4099"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</w:rPr>
          <w:t>.</w:t>
        </w:r>
        <w:proofErr w:type="spellStart"/>
        <w:r w:rsidR="009B4099"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B4099" w:rsidRPr="00F03BDB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-</w:t>
      </w:r>
      <w:r w:rsidR="009B4099" w:rsidRPr="00F03BDB">
        <w:rPr>
          <w:rFonts w:ascii="Times New Roman" w:hAnsi="Times New Roman"/>
          <w:sz w:val="24"/>
          <w:szCs w:val="24"/>
          <w:lang w:eastAsia="ru-RU"/>
        </w:rPr>
        <w:t xml:space="preserve"> Задачи: информационно-поисковая система задач по математике.</w:t>
      </w:r>
    </w:p>
    <w:p w:rsidR="009B4099" w:rsidRPr="00F03BDB" w:rsidRDefault="00A00FD7" w:rsidP="00F03BDB">
      <w:pPr>
        <w:numPr>
          <w:ilvl w:val="0"/>
          <w:numId w:val="25"/>
        </w:numPr>
        <w:tabs>
          <w:tab w:val="left" w:pos="930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9" w:history="1"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://</w:t>
        </w:r>
        <w:proofErr w:type="spellStart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mschool</w:t>
        </w:r>
        <w:proofErr w:type="spellEnd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kubsu</w:t>
        </w:r>
        <w:proofErr w:type="spellEnd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/</w:t>
        </w:r>
        <w:proofErr w:type="spellStart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cdo</w:t>
        </w:r>
        <w:proofErr w:type="spellEnd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/</w:t>
        </w:r>
        <w:proofErr w:type="spellStart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shabitur</w:t>
        </w:r>
        <w:proofErr w:type="spellEnd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/</w:t>
        </w:r>
        <w:proofErr w:type="spellStart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kniga</w:t>
        </w:r>
        <w:proofErr w:type="spellEnd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/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tit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htm</w:t>
        </w:r>
        <w:proofErr w:type="spellEnd"/>
      </w:hyperlink>
      <w:r w:rsidR="009B4099" w:rsidRPr="00F03BDB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9B4099" w:rsidRPr="00F03B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B4099" w:rsidRPr="00F03BDB">
        <w:rPr>
          <w:rFonts w:ascii="Times New Roman" w:hAnsi="Times New Roman"/>
          <w:bCs/>
          <w:sz w:val="24"/>
          <w:szCs w:val="24"/>
          <w:lang w:eastAsia="ru-RU"/>
        </w:rPr>
        <w:t>Конкурсные задачи по математике: справочник и методы решения.</w:t>
      </w:r>
      <w:r w:rsidR="009B4099" w:rsidRPr="00F03BDB">
        <w:rPr>
          <w:rFonts w:ascii="Times New Roman" w:hAnsi="Times New Roman"/>
          <w:sz w:val="24"/>
          <w:szCs w:val="24"/>
          <w:lang w:eastAsia="ru-RU"/>
        </w:rPr>
        <w:t xml:space="preserve"> Методы решения.</w:t>
      </w:r>
    </w:p>
    <w:p w:rsidR="009B4099" w:rsidRPr="00F03BDB" w:rsidRDefault="00A00FD7" w:rsidP="00F03BD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hyperlink r:id="rId20" w:history="1">
        <w:r w:rsidR="009B4099"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  <w:lang w:val="en-US"/>
          </w:rPr>
          <w:t>http</w:t>
        </w:r>
        <w:r w:rsidR="009B4099"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</w:rPr>
          <w:t>://</w:t>
        </w:r>
        <w:r w:rsidR="009B4099"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  <w:lang w:val="en-US"/>
          </w:rPr>
          <w:t>www</w:t>
        </w:r>
        <w:r w:rsidR="009B4099"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</w:rPr>
          <w:t>.</w:t>
        </w:r>
        <w:proofErr w:type="spellStart"/>
        <w:r w:rsidR="009B4099"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  <w:lang w:val="en-US"/>
          </w:rPr>
          <w:t>mccme</w:t>
        </w:r>
        <w:proofErr w:type="spellEnd"/>
        <w:r w:rsidR="009B4099"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</w:rPr>
          <w:t>.</w:t>
        </w:r>
        <w:proofErr w:type="spellStart"/>
        <w:r w:rsidR="009B4099"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  <w:lang w:val="en-US"/>
          </w:rPr>
          <w:t>ru</w:t>
        </w:r>
        <w:proofErr w:type="spellEnd"/>
        <w:r w:rsidR="009B4099"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</w:rPr>
          <w:t>/</w:t>
        </w:r>
        <w:r w:rsidR="009B4099"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  <w:lang w:val="en-US"/>
          </w:rPr>
          <w:t>free</w:t>
        </w:r>
        <w:r w:rsidR="009B4099"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</w:rPr>
          <w:t>-</w:t>
        </w:r>
        <w:r w:rsidR="009B4099"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  <w:lang w:val="en-US"/>
          </w:rPr>
          <w:t>books</w:t>
        </w:r>
      </w:hyperlink>
      <w:r w:rsidR="009B4099" w:rsidRPr="00F03BDB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9B4099" w:rsidRPr="00F03BDB" w:rsidRDefault="009B4099" w:rsidP="00F03BD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21" w:history="1">
        <w:r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  <w:lang w:val="en-US"/>
          </w:rPr>
          <w:t>http</w:t>
        </w:r>
        <w:r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</w:rPr>
          <w:t>://</w:t>
        </w:r>
        <w:r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  <w:lang w:val="en-US"/>
          </w:rPr>
          <w:t>www</w:t>
        </w:r>
        <w:r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</w:rPr>
          <w:t>.</w:t>
        </w:r>
        <w:proofErr w:type="spellStart"/>
        <w:r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  <w:lang w:val="en-US"/>
          </w:rPr>
          <w:t>matematika</w:t>
        </w:r>
        <w:proofErr w:type="spellEnd"/>
        <w:r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</w:rPr>
          <w:t>.</w:t>
        </w:r>
        <w:proofErr w:type="spellStart"/>
        <w:r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  <w:lang w:val="en-US"/>
          </w:rPr>
          <w:t>agava</w:t>
        </w:r>
        <w:proofErr w:type="spellEnd"/>
        <w:r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</w:rPr>
          <w:t>.</w:t>
        </w:r>
        <w:proofErr w:type="spellStart"/>
        <w:r w:rsidRPr="00F03BDB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03BDB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-</w:t>
      </w:r>
      <w:r w:rsidRPr="00F03BDB">
        <w:rPr>
          <w:rFonts w:ascii="Times New Roman" w:hAnsi="Times New Roman"/>
          <w:sz w:val="24"/>
          <w:szCs w:val="24"/>
          <w:lang w:eastAsia="ru-RU"/>
        </w:rPr>
        <w:t xml:space="preserve"> Математика для поступающих в вузы.</w:t>
      </w:r>
    </w:p>
    <w:p w:rsidR="009B4099" w:rsidRPr="00F03BDB" w:rsidRDefault="009B4099" w:rsidP="00F03BDB">
      <w:pPr>
        <w:numPr>
          <w:ilvl w:val="0"/>
          <w:numId w:val="25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DB">
        <w:rPr>
          <w:rFonts w:ascii="Times New Roman" w:hAnsi="Times New Roman"/>
          <w:sz w:val="24"/>
          <w:szCs w:val="24"/>
          <w:lang w:eastAsia="ru-RU"/>
        </w:rPr>
        <w:lastRenderedPageBreak/>
        <w:t>сборник задач по математике (более 2000). В основном задачи, которые в разное время I - слагались на письменных экзаменах в МГУ и МФТИ до 1999 года включительно. Некоторые варианты вступительных экзаменов дополняются решениями задач.</w:t>
      </w:r>
    </w:p>
    <w:p w:rsidR="009B4099" w:rsidRPr="00F03BDB" w:rsidRDefault="00A00FD7" w:rsidP="00F03BDB">
      <w:pPr>
        <w:numPr>
          <w:ilvl w:val="0"/>
          <w:numId w:val="25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2" w:history="1"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://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mathnet</w:t>
        </w:r>
        <w:proofErr w:type="spellEnd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spb</w:t>
        </w:r>
        <w:proofErr w:type="spellEnd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9B4099" w:rsidRPr="00F03BDB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9B4099" w:rsidRPr="00F03BDB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9B4099" w:rsidRPr="00F03B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B4099" w:rsidRPr="00F03BDB">
        <w:rPr>
          <w:rFonts w:ascii="Times New Roman" w:hAnsi="Times New Roman"/>
          <w:bCs/>
          <w:sz w:val="24"/>
          <w:szCs w:val="24"/>
          <w:lang w:eastAsia="ru-RU"/>
        </w:rPr>
        <w:t>Выпускные и вступительные экзамены по математике.</w:t>
      </w:r>
      <w:r w:rsidR="009B4099" w:rsidRPr="00F03BDB">
        <w:rPr>
          <w:rFonts w:ascii="Times New Roman" w:hAnsi="Times New Roman"/>
          <w:sz w:val="24"/>
          <w:szCs w:val="24"/>
          <w:lang w:eastAsia="ru-RU"/>
        </w:rPr>
        <w:t xml:space="preserve"> Варианты выпускных школьных экзаменов по математике  для классов с разными уровнями изучения предмета. Варианты  (предварительных и основных) экзамено</w:t>
      </w:r>
      <w:proofErr w:type="gramStart"/>
      <w:r w:rsidR="009B4099" w:rsidRPr="00F03BDB">
        <w:rPr>
          <w:rFonts w:ascii="Times New Roman" w:hAnsi="Times New Roman"/>
          <w:sz w:val="24"/>
          <w:szCs w:val="24"/>
          <w:lang w:eastAsia="ru-RU"/>
        </w:rPr>
        <w:t>в в СПбГ</w:t>
      </w:r>
      <w:proofErr w:type="gramEnd"/>
      <w:r w:rsidR="009B4099" w:rsidRPr="00F03BDB">
        <w:rPr>
          <w:rFonts w:ascii="Times New Roman" w:hAnsi="Times New Roman"/>
          <w:sz w:val="24"/>
          <w:szCs w:val="24"/>
          <w:lang w:eastAsia="ru-RU"/>
        </w:rPr>
        <w:t>У и другие вузы.  Несколько методических статей.</w:t>
      </w:r>
    </w:p>
    <w:p w:rsidR="009B4099" w:rsidRPr="00F03BDB" w:rsidRDefault="009B4099" w:rsidP="00F03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4099" w:rsidRPr="00F03BDB" w:rsidRDefault="009B4099" w:rsidP="00F03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4099" w:rsidRDefault="009B4099"/>
    <w:sectPr w:rsidR="009B4099" w:rsidSect="009C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474"/>
    <w:multiLevelType w:val="multilevel"/>
    <w:tmpl w:val="E158814E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976530"/>
    <w:multiLevelType w:val="hybridMultilevel"/>
    <w:tmpl w:val="F7309380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>
    <w:nsid w:val="111802BD"/>
    <w:multiLevelType w:val="hybridMultilevel"/>
    <w:tmpl w:val="726C3E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5C59CC"/>
    <w:multiLevelType w:val="hybridMultilevel"/>
    <w:tmpl w:val="47CEFC4E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>
    <w:nsid w:val="1B1E751C"/>
    <w:multiLevelType w:val="hybridMultilevel"/>
    <w:tmpl w:val="12A6D49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1FC6A0C"/>
    <w:multiLevelType w:val="hybridMultilevel"/>
    <w:tmpl w:val="4E48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BD2B72"/>
    <w:multiLevelType w:val="hybridMultilevel"/>
    <w:tmpl w:val="CAFE0EFE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>
    <w:nsid w:val="35E141E2"/>
    <w:multiLevelType w:val="hybridMultilevel"/>
    <w:tmpl w:val="8AAC7E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161A58"/>
    <w:multiLevelType w:val="hybridMultilevel"/>
    <w:tmpl w:val="D52807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80C3F72">
      <w:start w:val="7"/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24C0E63"/>
    <w:multiLevelType w:val="hybridMultilevel"/>
    <w:tmpl w:val="A94403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9D6568"/>
    <w:multiLevelType w:val="hybridMultilevel"/>
    <w:tmpl w:val="4A66A8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48AD5202"/>
    <w:multiLevelType w:val="hybridMultilevel"/>
    <w:tmpl w:val="A71C4922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2">
    <w:nsid w:val="4AC0660A"/>
    <w:multiLevelType w:val="multilevel"/>
    <w:tmpl w:val="B24EDB7E"/>
    <w:lvl w:ilvl="0">
      <w:start w:val="1"/>
      <w:numFmt w:val="decimal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0260274"/>
    <w:multiLevelType w:val="hybridMultilevel"/>
    <w:tmpl w:val="9C2CC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D46A30"/>
    <w:multiLevelType w:val="hybridMultilevel"/>
    <w:tmpl w:val="057EE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7E7A9C"/>
    <w:multiLevelType w:val="hybridMultilevel"/>
    <w:tmpl w:val="E4F89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340CD5"/>
    <w:multiLevelType w:val="hybridMultilevel"/>
    <w:tmpl w:val="DCF65F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ED1D81"/>
    <w:multiLevelType w:val="hybridMultilevel"/>
    <w:tmpl w:val="F7309380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>
    <w:nsid w:val="6436436F"/>
    <w:multiLevelType w:val="hybridMultilevel"/>
    <w:tmpl w:val="80A23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7D75CC"/>
    <w:multiLevelType w:val="multilevel"/>
    <w:tmpl w:val="ED907034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29A5D00"/>
    <w:multiLevelType w:val="hybridMultilevel"/>
    <w:tmpl w:val="0EB0B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B4153B"/>
    <w:multiLevelType w:val="hybridMultilevel"/>
    <w:tmpl w:val="65480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E67CFE"/>
    <w:multiLevelType w:val="hybridMultilevel"/>
    <w:tmpl w:val="F794A1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7A2244F5"/>
    <w:multiLevelType w:val="hybridMultilevel"/>
    <w:tmpl w:val="6CB60E42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5">
    <w:nsid w:val="7FC150A2"/>
    <w:multiLevelType w:val="hybridMultilevel"/>
    <w:tmpl w:val="3828CEE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9"/>
  </w:num>
  <w:num w:numId="5">
    <w:abstractNumId w:val="3"/>
  </w:num>
  <w:num w:numId="6">
    <w:abstractNumId w:val="16"/>
  </w:num>
  <w:num w:numId="7">
    <w:abstractNumId w:val="17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15"/>
  </w:num>
  <w:num w:numId="13">
    <w:abstractNumId w:val="14"/>
  </w:num>
  <w:num w:numId="14">
    <w:abstractNumId w:val="22"/>
  </w:num>
  <w:num w:numId="15">
    <w:abstractNumId w:val="13"/>
  </w:num>
  <w:num w:numId="16">
    <w:abstractNumId w:val="23"/>
  </w:num>
  <w:num w:numId="17">
    <w:abstractNumId w:val="10"/>
  </w:num>
  <w:num w:numId="18">
    <w:abstractNumId w:val="0"/>
  </w:num>
  <w:num w:numId="19">
    <w:abstractNumId w:val="19"/>
  </w:num>
  <w:num w:numId="20">
    <w:abstractNumId w:val="8"/>
  </w:num>
  <w:num w:numId="21">
    <w:abstractNumId w:val="5"/>
  </w:num>
  <w:num w:numId="22">
    <w:abstractNumId w:val="18"/>
  </w:num>
  <w:num w:numId="23">
    <w:abstractNumId w:val="6"/>
  </w:num>
  <w:num w:numId="24">
    <w:abstractNumId w:val="25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DB"/>
    <w:rsid w:val="00071C46"/>
    <w:rsid w:val="00092F00"/>
    <w:rsid w:val="000F38D0"/>
    <w:rsid w:val="003A6369"/>
    <w:rsid w:val="00440AAF"/>
    <w:rsid w:val="005D369B"/>
    <w:rsid w:val="00614D4E"/>
    <w:rsid w:val="00932AC3"/>
    <w:rsid w:val="009B4099"/>
    <w:rsid w:val="009C0CDD"/>
    <w:rsid w:val="00A00FD7"/>
    <w:rsid w:val="00AA6A5A"/>
    <w:rsid w:val="00AF34BC"/>
    <w:rsid w:val="00BB0670"/>
    <w:rsid w:val="00BD4E0C"/>
    <w:rsid w:val="00D6781A"/>
    <w:rsid w:val="00EF5D5E"/>
    <w:rsid w:val="00F03BDB"/>
    <w:rsid w:val="00F24359"/>
    <w:rsid w:val="00F6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35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3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ch.kts.ru/cdo" TargetMode="External"/><Relationship Id="rId13" Type="http://schemas.openxmlformats.org/officeDocument/2006/relationships/hyperlink" Target="http://www.algmir.org/index.html" TargetMode="External"/><Relationship Id="rId18" Type="http://schemas.openxmlformats.org/officeDocument/2006/relationships/hyperlink" Target="http://zadachi.mccme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atematika.agava.ru" TargetMode="Externa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www.encyclopedia.ru" TargetMode="External"/><Relationship Id="rId17" Type="http://schemas.openxmlformats.org/officeDocument/2006/relationships/hyperlink" Target="http://zadachi.mccme.ru/eas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idos.ru/olymp/mathem/index.htm" TargetMode="External"/><Relationship Id="rId20" Type="http://schemas.openxmlformats.org/officeDocument/2006/relationships/hyperlink" Target="http://www.mccme.ru/free-book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.gov.ru" TargetMode="External"/><Relationship Id="rId11" Type="http://schemas.openxmlformats.org/officeDocument/2006/relationships/hyperlink" Target="http://www.rubricon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usolymp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ega.km.ru" TargetMode="External"/><Relationship Id="rId19" Type="http://schemas.openxmlformats.org/officeDocument/2006/relationships/hyperlink" Target="http://mschool.kubsu.ru/cdo/shabitur/kniga/ti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edu.ru" TargetMode="External"/><Relationship Id="rId14" Type="http://schemas.openxmlformats.org/officeDocument/2006/relationships/hyperlink" Target="http://www.bymath.net" TargetMode="External"/><Relationship Id="rId22" Type="http://schemas.openxmlformats.org/officeDocument/2006/relationships/hyperlink" Target="http://www.mathnet.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5671</Words>
  <Characters>32326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5</cp:revision>
  <cp:lastPrinted>2015-08-27T09:56:00Z</cp:lastPrinted>
  <dcterms:created xsi:type="dcterms:W3CDTF">2015-08-27T09:56:00Z</dcterms:created>
  <dcterms:modified xsi:type="dcterms:W3CDTF">2017-09-09T07:32:00Z</dcterms:modified>
</cp:coreProperties>
</file>