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88E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D3808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125730</wp:posOffset>
            </wp:positionV>
            <wp:extent cx="8001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6" y="20813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88E" w:rsidRPr="0073788E" w:rsidRDefault="0073788E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</w:p>
    <w:p w:rsidR="001B5175" w:rsidRDefault="001B5175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  <w:r w:rsidRPr="0073788E">
        <w:t>Государственное бюджетное учреждение</w:t>
      </w:r>
    </w:p>
    <w:p w:rsidR="007D3808" w:rsidRPr="0073788E" w:rsidRDefault="007D3808" w:rsidP="0073788E">
      <w:pPr>
        <w:pStyle w:val="1"/>
        <w:jc w:val="center"/>
      </w:pPr>
      <w:r w:rsidRPr="0073788E">
        <w:t>дополнительного профессионального образования</w:t>
      </w:r>
    </w:p>
    <w:p w:rsidR="007D3808" w:rsidRPr="0073788E" w:rsidRDefault="007D3808" w:rsidP="0073788E">
      <w:pPr>
        <w:pStyle w:val="1"/>
        <w:jc w:val="center"/>
        <w:rPr>
          <w:b/>
        </w:rPr>
      </w:pPr>
      <w:r w:rsidRPr="0073788E">
        <w:rPr>
          <w:b/>
        </w:rPr>
        <w:t>Санкт-Петербургская академия</w:t>
      </w:r>
    </w:p>
    <w:p w:rsidR="007D3808" w:rsidRPr="0073788E" w:rsidRDefault="007D3808" w:rsidP="0073788E">
      <w:pPr>
        <w:pStyle w:val="1"/>
        <w:jc w:val="center"/>
        <w:rPr>
          <w:b/>
          <w:spacing w:val="20"/>
        </w:rPr>
      </w:pPr>
      <w:r w:rsidRPr="0073788E">
        <w:rPr>
          <w:b/>
          <w:spacing w:val="20"/>
        </w:rPr>
        <w:t>постдипломного педагогического образования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Институт детства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Кафедра педагогики семьи</w:t>
      </w:r>
    </w:p>
    <w:p w:rsidR="007D3808" w:rsidRPr="0073788E" w:rsidRDefault="007D3808" w:rsidP="0073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1B5175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5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ОБУЧАЮЩИХСЯ ОБЩЕОБРАЗОВАТЕЛЬНЫХ УЧРЕЖДЕНИЙ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САНКТ-ПЕТЕРБУРГА С ЦЕЛЬЮ ЗАЩИТЫ ДЕТЕЙ И ПОДРОСТКОВ 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ОТ ПРЕСТУПНЫХ ПОСЯГАТЕЛЬСТВ, </w:t>
      </w:r>
      <w:r w:rsid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>СОВЕРШАЕМЫХ В СЕТИ ИНТЕРНЕТ</w:t>
      </w:r>
    </w:p>
    <w:p w:rsidR="00E35360" w:rsidRPr="001B5175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08" w:rsidRPr="00E35360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360">
        <w:rPr>
          <w:rFonts w:ascii="Times New Roman" w:hAnsi="Times New Roman" w:cs="Times New Roman"/>
          <w:sz w:val="24"/>
          <w:szCs w:val="24"/>
        </w:rPr>
        <w:t>Разработаны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совместно с Главным следственным управлением Следственного комитета России по городу Санкт-Петербургу, Главным управлением МВД РФ по Санкт-Петербургу </w:t>
      </w:r>
      <w:r w:rsidR="001B5175">
        <w:rPr>
          <w:rFonts w:ascii="Times New Roman" w:hAnsi="Times New Roman" w:cs="Times New Roman"/>
          <w:sz w:val="24"/>
          <w:szCs w:val="24"/>
        </w:rPr>
        <w:br/>
      </w:r>
      <w:r w:rsidR="00E35360" w:rsidRPr="00E35360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="001B5175">
        <w:rPr>
          <w:rFonts w:ascii="Times New Roman" w:hAnsi="Times New Roman" w:cs="Times New Roman"/>
          <w:sz w:val="24"/>
          <w:szCs w:val="24"/>
        </w:rPr>
        <w:t xml:space="preserve"> и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Комитетом по вопросам законности, правопорядка и безопасности</w:t>
      </w:r>
    </w:p>
    <w:p w:rsidR="007D3808" w:rsidRPr="0073788E" w:rsidRDefault="007D3808" w:rsidP="0073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73788E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2017</w:t>
      </w: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8D" w:rsidRDefault="00F531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Уважаемые родители!!!</w:t>
      </w:r>
    </w:p>
    <w:p w:rsidR="00A2245D" w:rsidRPr="0073788E" w:rsidRDefault="00A2245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5" w:rsidRPr="0073788E" w:rsidRDefault="00D253B7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В последние несколько десятилетий в современном обществе произошли масштабные изменения в информационной среде, </w:t>
      </w:r>
      <w:r w:rsidR="00BE7377" w:rsidRPr="0073788E">
        <w:rPr>
          <w:rFonts w:ascii="Times New Roman" w:hAnsi="Times New Roman" w:cs="Times New Roman"/>
          <w:sz w:val="24"/>
          <w:szCs w:val="24"/>
        </w:rPr>
        <w:t>связанные с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BE7377" w:rsidRPr="0073788E">
        <w:rPr>
          <w:rFonts w:ascii="Times New Roman" w:hAnsi="Times New Roman" w:cs="Times New Roman"/>
          <w:sz w:val="24"/>
          <w:szCs w:val="24"/>
        </w:rPr>
        <w:t>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сети Интернет и мобильной телефонии. В свою очередь, это привело к риску бесконтрольной циркуляции информации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различной направленности и </w:t>
      </w:r>
      <w:r w:rsidRPr="0073788E">
        <w:rPr>
          <w:rFonts w:ascii="Times New Roman" w:hAnsi="Times New Roman" w:cs="Times New Roman"/>
          <w:sz w:val="24"/>
          <w:szCs w:val="24"/>
        </w:rPr>
        <w:t>насыщени</w:t>
      </w:r>
      <w:r w:rsidR="00BE7377" w:rsidRPr="0073788E">
        <w:rPr>
          <w:rFonts w:ascii="Times New Roman" w:hAnsi="Times New Roman" w:cs="Times New Roman"/>
          <w:sz w:val="24"/>
          <w:szCs w:val="24"/>
        </w:rPr>
        <w:t>ю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информацией, потенциально опасной для </w:t>
      </w:r>
      <w:r w:rsidR="00BE7377" w:rsidRPr="0073788E">
        <w:rPr>
          <w:rFonts w:ascii="Times New Roman" w:hAnsi="Times New Roman" w:cs="Times New Roman"/>
          <w:sz w:val="24"/>
          <w:szCs w:val="24"/>
        </w:rPr>
        <w:t>жизни, з</w:t>
      </w:r>
      <w:r w:rsidRPr="0073788E">
        <w:rPr>
          <w:rFonts w:ascii="Times New Roman" w:hAnsi="Times New Roman" w:cs="Times New Roman"/>
          <w:sz w:val="24"/>
          <w:szCs w:val="24"/>
        </w:rPr>
        <w:t>доровья и нравственности детей</w:t>
      </w:r>
      <w:r w:rsidR="00BE7377" w:rsidRPr="0073788E">
        <w:rPr>
          <w:rFonts w:ascii="Times New Roman" w:hAnsi="Times New Roman" w:cs="Times New Roman"/>
          <w:sz w:val="24"/>
          <w:szCs w:val="24"/>
        </w:rPr>
        <w:t>.</w:t>
      </w:r>
      <w:r w:rsid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развитием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сети Интернет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способы совершения преступлений против жизни и здоровья граждан, особенно – несовершеннолетних, претерпели существенные изменения.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бращаем Ваше внимание на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угрозы и социальные риски для здоровья, эмоционального благополучия и нравственности вашего ребенка, материальных ресурсов вашей семьи, связанные с бесконтрольным нахождением ребенка в сети Интернет: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получения мошенниками и преступниками данных о жилище, банковских картах родителей или самого подростка (если таковая имеется);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установления контактов на основе нахождения «общих интересов» с вашим ребенком, а затем уже при личной встрече вовлечение его в секту, в преступную деятельность (например, в незаконный оборот - приобретение, распространение наркотиков), в преступный бизнес, связанный с порнографией, вовлечение в занятия проституцией, сообщества суицидальной направленности и т.д.;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посягательства на честь</w:t>
      </w:r>
      <w:r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подростков - вовлечение несовершеннолетних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сексуальные контакты на основе первоначального знакомства в социальных сетях или формах;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сомнительные ссылки на видео сюжетах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CC7">
        <w:rPr>
          <w:rFonts w:ascii="Times New Roman" w:hAnsi="Times New Roman" w:cs="Times New Roman"/>
          <w:sz w:val="24"/>
          <w:szCs w:val="24"/>
        </w:rPr>
        <w:t>ютубе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CC7">
        <w:rPr>
          <w:rFonts w:ascii="Times New Roman" w:hAnsi="Times New Roman" w:cs="Times New Roman"/>
          <w:sz w:val="24"/>
          <w:szCs w:val="24"/>
        </w:rPr>
        <w:t xml:space="preserve">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E7CC7">
        <w:rPr>
          <w:rFonts w:ascii="Times New Roman" w:hAnsi="Times New Roman" w:cs="Times New Roman"/>
          <w:sz w:val="24"/>
          <w:szCs w:val="24"/>
        </w:rPr>
        <w:t>), яндекс-видео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4E7CC7">
        <w:rPr>
          <w:rFonts w:ascii="Times New Roman" w:hAnsi="Times New Roman" w:cs="Times New Roman"/>
          <w:sz w:val="24"/>
          <w:szCs w:val="24"/>
        </w:rPr>
        <w:t xml:space="preserve">) и др., с целью вовлечения детей и подростков в «закрытые» группы в социальных сетях, связанные с вовлечением в проституцию, сексуальные контакты, распространением наркотиков, пропагандой мотивов суицидального характера (формирование мотивации детей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подростков к совершению суицидов). Причем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это может делаться весьма искусно,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форме приглашения подростка к деятельности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</w:t>
      </w:r>
      <w:r w:rsidRPr="004E7CC7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4E7CC7">
        <w:rPr>
          <w:rFonts w:ascii="Times New Roman" w:hAnsi="Times New Roman" w:cs="Times New Roman"/>
          <w:sz w:val="24"/>
          <w:szCs w:val="24"/>
        </w:rPr>
        <w:t xml:space="preserve"> интересов и потребностей в разных сферах: спорт, питание, музыка,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 w:rsidR="008048CB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</w:rPr>
        <w:t>мода и т.д.);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вовлечения подростков в экстремистские проявления и виды деятельности,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вербовка в ряды запрещенных в России организаций экстремистской направленности (например, в ИГИЛ);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обманными путями  выманить у детей и подростков финансовые средства под предлогом «первоначального взноса на работу» для «оформления документов, закупки оборудования, материалов, открытия личного кабинета и т.п.»;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сбыть подросткам некачественные товары (например, гаджеты, бытовая техника), предоставить по завышенной цене мнимые «качественные» и привлекательные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для них услуги (фитнес, билеты в кино, на концерты и т.д.).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пропаганда в видео материалах, видео каналах, форумах и социальных сетях видео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аудио суицидального характера;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осуществление в сетевом сообществе различных вариантов буллинга и троллинга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в отношении детей и подростков (т.е. деятельности издевательского или саркастического </w:t>
      </w:r>
      <w:r w:rsidRPr="004E7CC7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характера, травли, осуществляемой агрессивными, невоспитанными или даже психически нездоровыми людьми для удовлетворения собственных потребностей, с целью «взять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на слабо», провокации, например, для получения интимных фотографий подростков, доступа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к их банковским картам («докажи, что у тебя на карте такая-то сумма денег – или балабол»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т.д.) или просто из хулиганских побуждений. К сожалению, сегодня осуществление буллинга и троллинга в отношении детей и подростков возможно даже со стороны их одноклассников,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если ребенок, подросток, остается один на один с травлей и оскорблениями через сеть Интернет, события могут развиваться драматично, вплоть до появления мыслей о суициде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реальных действий, направленных на самоубийство.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Родителям важно знать!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788E">
        <w:rPr>
          <w:rFonts w:ascii="Times New Roman" w:hAnsi="Times New Roman" w:cs="Times New Roman"/>
          <w:sz w:val="24"/>
          <w:szCs w:val="24"/>
        </w:rPr>
        <w:t xml:space="preserve">еобходимо проявлять особую заинтересованность и активное внимание к деятельности своего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Pr="0073788E">
        <w:rPr>
          <w:rFonts w:ascii="Times New Roman" w:hAnsi="Times New Roman" w:cs="Times New Roman"/>
          <w:sz w:val="24"/>
          <w:szCs w:val="24"/>
        </w:rPr>
        <w:t>обы предотвратить риски для здоровья и нравственности ребенка</w:t>
      </w:r>
      <w:r w:rsidR="008048CB">
        <w:rPr>
          <w:rFonts w:ascii="Times New Roman" w:hAnsi="Times New Roman" w:cs="Times New Roman"/>
          <w:sz w:val="24"/>
          <w:szCs w:val="24"/>
        </w:rPr>
        <w:t>.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варианты и формы деятельности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по предотвращению этих рисков для здоровья и нравственности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8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788E">
        <w:rPr>
          <w:rFonts w:ascii="Times New Roman" w:hAnsi="Times New Roman" w:cs="Times New Roman"/>
          <w:sz w:val="24"/>
          <w:szCs w:val="24"/>
        </w:rPr>
        <w:t>одители с помощью антивирусной программы устанавливают систему «родительский контроль», наблюдаю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, какие сайты посещает их ребен</w:t>
      </w:r>
      <w:r w:rsidR="00A2245D">
        <w:rPr>
          <w:rFonts w:ascii="Times New Roman" w:hAnsi="Times New Roman" w:cs="Times New Roman"/>
          <w:sz w:val="24"/>
          <w:szCs w:val="24"/>
        </w:rPr>
        <w:t>ок, узнают о том, какой у него «</w:t>
      </w:r>
      <w:r w:rsidRPr="0073788E">
        <w:rPr>
          <w:rFonts w:ascii="Times New Roman" w:hAnsi="Times New Roman" w:cs="Times New Roman"/>
          <w:sz w:val="24"/>
          <w:szCs w:val="24"/>
        </w:rPr>
        <w:t xml:space="preserve">аватар» (изображение небольшого размера, позволяющее визуально идентифицировать пользователя интернет в социальных сетях, на формах и т.д.), «ник» (первоначально «кличка, прозвище»,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от средне-английского an eke name − «другое имя», сетевое имя − </w:t>
      </w:r>
      <w:hyperlink r:id="rId8" w:tooltip="Псевдоним" w:history="1">
        <w:r w:rsidRPr="0073788E">
          <w:rPr>
            <w:rFonts w:ascii="Times New Roman" w:hAnsi="Times New Roman" w:cs="Times New Roman"/>
            <w:sz w:val="24"/>
            <w:szCs w:val="24"/>
          </w:rPr>
          <w:t>псевдоним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используемый пользователем в </w:t>
      </w:r>
      <w:hyperlink r:id="rId9" w:tooltip="Интернет" w:history="1">
        <w:r w:rsidRPr="0073788E">
          <w:rPr>
            <w:rFonts w:ascii="Times New Roman" w:hAnsi="Times New Roman" w:cs="Times New Roman"/>
            <w:sz w:val="24"/>
            <w:szCs w:val="24"/>
          </w:rPr>
          <w:t>интернете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обычно в местах общения (в социальных сетях, </w:t>
      </w:r>
      <w:hyperlink r:id="rId10" w:tooltip="Блог" w:history="1">
        <w:r w:rsidRPr="0073788E">
          <w:rPr>
            <w:rFonts w:ascii="Times New Roman" w:hAnsi="Times New Roman" w:cs="Times New Roman"/>
            <w:sz w:val="24"/>
            <w:szCs w:val="24"/>
          </w:rPr>
          <w:t>блогах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Веб-форум" w:history="1">
        <w:r w:rsidRPr="0073788E">
          <w:rPr>
            <w:rFonts w:ascii="Times New Roman" w:hAnsi="Times New Roman" w:cs="Times New Roman"/>
            <w:sz w:val="24"/>
            <w:szCs w:val="24"/>
          </w:rPr>
          <w:t>форумах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Чат" w:history="1">
        <w:r w:rsidRPr="0073788E">
          <w:rPr>
            <w:rFonts w:ascii="Times New Roman" w:hAnsi="Times New Roman" w:cs="Times New Roman"/>
            <w:sz w:val="24"/>
            <w:szCs w:val="24"/>
          </w:rPr>
          <w:t>чата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х, он-лайн играх) и «статус» (особое текстовое сообщение, которое каждый пользователь размещает в специальном окошке, добровольно, данное сообщение могут видеть все посетители и все ваши друзья, которые есть у вас в контактах в социальных сетях, это может быть важная информация «я на экзамене!», цитата какого-то великого деятеля, фраза из песни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т.д. в он-лайн играх и социальных сетях).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Такой вид активности родителей эффективен, однако при отсутствии хорошего межличностного контакта может быть воспринят ребенком при достижении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3788E">
        <w:rPr>
          <w:rFonts w:ascii="Times New Roman" w:hAnsi="Times New Roman" w:cs="Times New Roman"/>
          <w:sz w:val="24"/>
          <w:szCs w:val="24"/>
        </w:rPr>
        <w:t xml:space="preserve">подросткового возраста как излишнее вторжение в его личную жизнь, спровоцировать ситуации агрессивного поведения и даже отказа от общения.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семье должна существовать благоприятная психологическая атмосфера, традиции доверительного общения.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2. Родители доверяют ребенку,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ненавязчиво, «исподволь»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интересуются его «жизнью в интернете», советуются о том, какие фильмы, музыка, игры сегодня на «пике моды» и т.д.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Если общение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будет происходить в таком ключе, возможно налаживание </w:t>
      </w:r>
      <w:r>
        <w:rPr>
          <w:rFonts w:ascii="Times New Roman" w:hAnsi="Times New Roman" w:cs="Times New Roman"/>
          <w:sz w:val="24"/>
          <w:szCs w:val="24"/>
        </w:rPr>
        <w:t xml:space="preserve">доверительных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отношений и даже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традиций </w:t>
      </w:r>
      <w:r w:rsidRPr="0073788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времяпрепровождени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сети Интернет всей семьей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73788E">
        <w:rPr>
          <w:rFonts w:ascii="Times New Roman" w:hAnsi="Times New Roman" w:cs="Times New Roman"/>
          <w:sz w:val="24"/>
          <w:szCs w:val="24"/>
        </w:rPr>
        <w:t>Главное при этом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01AC9">
        <w:rPr>
          <w:rFonts w:ascii="Times New Roman" w:hAnsi="Times New Roman" w:cs="Times New Roman"/>
          <w:sz w:val="24"/>
          <w:szCs w:val="24"/>
        </w:rPr>
        <w:t xml:space="preserve"> -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отпустить ситуацию в слишком свободное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бесконтрольное)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русло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 xml:space="preserve">самим не «уйти с головой» в социальные сети или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он-лайн игры.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3. Родители уделяют минимум внимания жизни ребенка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 (как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другим сторонам его жизни).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73788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делают, или делают формально, эпизодически, ввиду большой загруженности на работе и т.д.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4. Отсутствие всякой активности </w:t>
      </w:r>
      <w:r>
        <w:rPr>
          <w:rFonts w:ascii="Times New Roman" w:hAnsi="Times New Roman" w:cs="Times New Roman"/>
          <w:sz w:val="24"/>
          <w:szCs w:val="24"/>
        </w:rPr>
        <w:t>родителей по контролю поведения ребенка в интернете 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самый опасный из вариантов, поскольку в этой ситуации подросток может попасть на уловку мошенников 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788E"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случае потерять какие-то финансы, а в худшем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быть вовлеченным в преступную деятельность, оказаться в секте, в экстремистском сообществе</w:t>
      </w:r>
      <w:r>
        <w:rPr>
          <w:rFonts w:ascii="Times New Roman" w:hAnsi="Times New Roman" w:cs="Times New Roman"/>
          <w:sz w:val="24"/>
          <w:szCs w:val="24"/>
        </w:rPr>
        <w:t>, стать жертвой преступления сексуальной направленности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 т.д. ввиду недостатка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и полной бесконтрольности</w:t>
      </w:r>
      <w:r w:rsidRPr="0073788E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первый и второй варианты родительской позиции по отношению </w:t>
      </w:r>
      <w:r w:rsidR="008A7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времяпровождению ребенка в интернете могут быть весьма плодотворны для предотвращения  рисков преступных посягательств для ребенка в инт</w:t>
      </w:r>
      <w:r w:rsidR="00101A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рнет-пространстве, а третий и четвертый</w:t>
      </w:r>
      <w:r w:rsidR="00F0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вести к их сохранению.</w:t>
      </w:r>
    </w:p>
    <w:p w:rsid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</w:rPr>
        <w:t>Родительский контроль - это программы и службы, которые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Pr="008A7A35">
        <w:rPr>
          <w:rFonts w:ascii="Times New Roman" w:hAnsi="Times New Roman" w:cs="Times New Roman"/>
          <w:sz w:val="24"/>
          <w:szCs w:val="24"/>
        </w:rPr>
        <w:t>, отслеживать, как их ребенок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компьютер: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от фильтрации веб-содержимого и управления контактами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электронной почты до ограничений на общение через Интернет. Цель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средств - обеспечить безопасность ребенка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в Интернете, и эти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иногда называют семейными настройками и настройками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A7A35" w:rsidRP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41150">
        <w:rPr>
          <w:rFonts w:ascii="Times New Roman" w:hAnsi="Times New Roman" w:cs="Times New Roman"/>
          <w:sz w:val="24"/>
          <w:szCs w:val="24"/>
        </w:rPr>
        <w:t xml:space="preserve"> 7, 8, 10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C41150">
        <w:rPr>
          <w:rFonts w:ascii="Times New Roman" w:hAnsi="Times New Roman" w:cs="Times New Roman"/>
          <w:sz w:val="24"/>
          <w:szCs w:val="24"/>
        </w:rPr>
        <w:t xml:space="preserve">.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360,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Bing</w:t>
      </w:r>
      <w:r w:rsidRPr="008A7A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другие продукты M</w:t>
      </w:r>
      <w:r>
        <w:rPr>
          <w:rFonts w:ascii="Times New Roman" w:hAnsi="Times New Roman" w:cs="Times New Roman"/>
          <w:sz w:val="24"/>
          <w:szCs w:val="24"/>
        </w:rPr>
        <w:t>icrosoft вклю</w:t>
      </w:r>
      <w:r w:rsidRPr="008A7A35">
        <w:rPr>
          <w:rFonts w:ascii="Times New Roman" w:hAnsi="Times New Roman" w:cs="Times New Roman"/>
          <w:sz w:val="24"/>
          <w:szCs w:val="24"/>
        </w:rPr>
        <w:t>чают встроенные настройки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076B9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данные проведенного СПб АППО в 2015 году исследования, п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рименение технических средств – например, родительского контроля </w:t>
      </w:r>
      <w:r w:rsidR="00101AC9">
        <w:rPr>
          <w:rFonts w:ascii="Times New Roman" w:hAnsi="Times New Roman" w:cs="Times New Roman"/>
          <w:sz w:val="24"/>
          <w:szCs w:val="24"/>
        </w:rPr>
        <w:t xml:space="preserve">с помощью антивирусных программ,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является на сегодняшний день пока не очень распространенным вариантом для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родителей. Так, используют систему «родительский контроль» лишь 48% петербургских родителей, ограничивают активность своего ребенка в интернете 50% опрошенных. Признали, что нет возможности ограничить время пребывания ребенка в Интернете 25%. </w:t>
      </w:r>
      <w:r>
        <w:rPr>
          <w:rFonts w:ascii="Times New Roman" w:hAnsi="Times New Roman" w:cs="Times New Roman"/>
          <w:sz w:val="24"/>
          <w:szCs w:val="24"/>
        </w:rPr>
        <w:t>из принявших участие в исследовании. При этом, п</w:t>
      </w:r>
      <w:r w:rsidRPr="0073788E">
        <w:rPr>
          <w:rFonts w:ascii="Times New Roman" w:hAnsi="Times New Roman" w:cs="Times New Roman"/>
          <w:sz w:val="24"/>
          <w:szCs w:val="24"/>
        </w:rPr>
        <w:t>о мнению опрошенных петербургских родителей, у трети петербургских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учащихся основной и старшей школы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3788E">
        <w:rPr>
          <w:rFonts w:ascii="Times New Roman" w:hAnsi="Times New Roman" w:cs="Times New Roman"/>
          <w:sz w:val="24"/>
          <w:szCs w:val="24"/>
        </w:rPr>
        <w:t xml:space="preserve">имелся </w:t>
      </w:r>
      <w:r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опыт общения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Интернет, побудивший его к нежелат</w:t>
      </w:r>
      <w:r>
        <w:rPr>
          <w:rFonts w:ascii="Times New Roman" w:hAnsi="Times New Roman" w:cs="Times New Roman"/>
          <w:sz w:val="24"/>
          <w:szCs w:val="24"/>
        </w:rPr>
        <w:t xml:space="preserve">ельной, по их мнению, встрече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788E">
        <w:rPr>
          <w:rFonts w:ascii="Times New Roman" w:hAnsi="Times New Roman" w:cs="Times New Roman"/>
          <w:sz w:val="24"/>
          <w:szCs w:val="24"/>
        </w:rPr>
        <w:t>незнакомыми людьми, сборам по призыву участников групп, сообществ, блогов.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73788E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С другой стороны, наряду с техническими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73788E">
        <w:rPr>
          <w:rFonts w:ascii="Times New Roman" w:hAnsi="Times New Roman" w:cs="Times New Roman"/>
          <w:sz w:val="24"/>
          <w:szCs w:val="24"/>
        </w:rPr>
        <w:t>важное значение имеет личный контроль, родительское внимание, доверительное общение в семье при условии уважения личности ребенка. Практика доверительного обсуждения в семье интересных видеороликов из интернета, материалов</w:t>
      </w:r>
      <w:r w:rsidR="00101AC9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касающихся спорта, музыки, живописи, мира природы в социальных сетях,</w:t>
      </w:r>
      <w:r w:rsidR="00101AC9">
        <w:rPr>
          <w:rFonts w:ascii="Times New Roman" w:hAnsi="Times New Roman" w:cs="Times New Roman"/>
          <w:sz w:val="24"/>
          <w:szCs w:val="24"/>
        </w:rPr>
        <w:t xml:space="preserve"> интересных фильмов, игр и т.д., </w:t>
      </w:r>
      <w:r w:rsidRPr="0073788E">
        <w:rPr>
          <w:rFonts w:ascii="Times New Roman" w:hAnsi="Times New Roman" w:cs="Times New Roman"/>
          <w:sz w:val="24"/>
          <w:szCs w:val="24"/>
        </w:rPr>
        <w:t>способствует предотвращению нежелательных контактов вашего ребенка в Сети и улучшению ваших отношений с ним.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highlight w:val="cyan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Опасные ситуации,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которые могут свидетельствовать о рискованном поведении ребенка в интернет-пространстве</w:t>
      </w:r>
      <w:r w:rsidR="00101AC9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на которые родителям надо обратить особое внимание:</w:t>
      </w: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5D59D1">
        <w:rPr>
          <w:rFonts w:ascii="Times New Roman" w:hAnsi="Times New Roman" w:cs="Times New Roman"/>
          <w:sz w:val="24"/>
          <w:szCs w:val="24"/>
        </w:rPr>
        <w:t xml:space="preserve">теряет интерес к тому, чем раньше любил заниматься, у него резко сокращается круг ранее привычных и любимых увлечений. 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</w:t>
      </w:r>
      <w:r w:rsidRPr="005D59D1">
        <w:rPr>
          <w:rFonts w:ascii="Times New Roman" w:hAnsi="Times New Roman" w:cs="Times New Roman"/>
          <w:sz w:val="24"/>
          <w:szCs w:val="24"/>
        </w:rPr>
        <w:lastRenderedPageBreak/>
        <w:t>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Зависимость от социальных сетей, «зависание» в них в любое время, в том числе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Рисование на руках планет, различных мистических символов и знаков, побуждение сделать татуировки.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E5B6D" w:rsidRPr="005D59D1" w:rsidRDefault="000E5B6D" w:rsidP="00A224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Самым страшным и необратимым процессом воздействия на детей стало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массовое вовлечение их в суицидальные группы</w:t>
      </w:r>
      <w:r w:rsidRPr="005D59D1">
        <w:rPr>
          <w:rFonts w:ascii="Times New Roman" w:hAnsi="Times New Roman" w:cs="Times New Roman"/>
          <w:sz w:val="24"/>
          <w:szCs w:val="24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</w:t>
      </w:r>
      <w:r>
        <w:rPr>
          <w:rFonts w:ascii="Times New Roman" w:hAnsi="Times New Roman" w:cs="Times New Roman"/>
          <w:sz w:val="24"/>
          <w:szCs w:val="24"/>
        </w:rPr>
        <w:t xml:space="preserve"> решения домашнего задания. Так</w:t>
      </w:r>
      <w:r w:rsidRPr="005D59D1">
        <w:rPr>
          <w:rFonts w:ascii="Times New Roman" w:hAnsi="Times New Roman" w:cs="Times New Roman"/>
          <w:sz w:val="24"/>
          <w:szCs w:val="24"/>
        </w:rPr>
        <w:t xml:space="preserve">же могут предлагаться определенные онлайн книги, рекомендации по прочтению литературы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прослушивание музыки.</w:t>
      </w:r>
    </w:p>
    <w:p w:rsidR="00D60ED0" w:rsidRDefault="00D60ED0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Вот некоторые значимые признаки, на которые необходимо обратить внимание родителям при мониторинге страницы своего ребенка в социальной сети: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в своих изображениях, публикуемых на страницах  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символичными являются сохранение фотографий китов (которые выбрасываются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на берег и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необходимо фиксировать время посещения (а в отдельных случаях,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продолжительность) ребенком своей страницы в соцсетях.</w:t>
      </w: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Также необходимо иметь в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виду, что активными участниками «групп смерти»,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как правило, становятся дети из по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>лных благополучных семей, часто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 хорошим достатком и организованным досугом, широким кругом общения.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При этом наличие всех вышеперечисленных признаков дети объясняют тем,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что хотели «разыграть» родителей или друзей, отрицая любые подозрения в намерении совершить суицид.</w:t>
      </w:r>
    </w:p>
    <w:p w:rsidR="000E5B6D" w:rsidRPr="00B70C3F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Помните! </w:t>
      </w:r>
      <w:r w:rsidRPr="00B70C3F">
        <w:rPr>
          <w:rFonts w:ascii="Times New Roman" w:hAnsi="Times New Roman" w:cs="Times New Roman"/>
          <w:sz w:val="24"/>
          <w:szCs w:val="24"/>
        </w:rPr>
        <w:t xml:space="preserve">Никто из детей изначально не застрахован от этого! Не полагайтесь на то,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B70C3F">
        <w:rPr>
          <w:rFonts w:ascii="Times New Roman" w:hAnsi="Times New Roman" w:cs="Times New Roman"/>
          <w:sz w:val="24"/>
          <w:szCs w:val="24"/>
        </w:rPr>
        <w:t>что если Ваш ребенок воспитывается в благополучной семье с надлежащими условиями воспитания, то он не может стать жертвой сети Интернет!</w:t>
      </w:r>
    </w:p>
    <w:p w:rsidR="000E5B6D" w:rsidRDefault="000E5B6D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Pr="0073788E" w:rsidRDefault="0073788E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Главное следственное управление предупреждает: любой ребёнок может стать жертвой в результате неправильного использования сети Интернет!</w:t>
      </w:r>
    </w:p>
    <w:p w:rsidR="00FB6975" w:rsidRPr="0073788E" w:rsidRDefault="0073788E" w:rsidP="00A2245D">
      <w:pPr>
        <w:spacing w:after="0"/>
        <w:ind w:firstLine="709"/>
        <w:jc w:val="both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Н</w:t>
      </w:r>
      <w:r w:rsidR="00FB6975" w:rsidRPr="0073788E">
        <w:rPr>
          <w:rStyle w:val="FontStyle13"/>
          <w:rFonts w:eastAsia="Calibri"/>
        </w:rPr>
        <w:t xml:space="preserve">аиболее часто с использованием </w:t>
      </w:r>
      <w:r>
        <w:rPr>
          <w:rStyle w:val="FontStyle13"/>
          <w:rFonts w:eastAsia="Calibri"/>
        </w:rPr>
        <w:t>сети Интернет</w:t>
      </w:r>
      <w:r w:rsidR="00FB6975" w:rsidRPr="0073788E">
        <w:rPr>
          <w:rStyle w:val="FontStyle13"/>
          <w:rFonts w:eastAsia="Calibri"/>
        </w:rPr>
        <w:t xml:space="preserve"> совершаются преступления против половой неприкосновенности несовершеннолетних, а также </w:t>
      </w:r>
      <w:r>
        <w:rPr>
          <w:rStyle w:val="FontStyle13"/>
          <w:rFonts w:eastAsia="Calibri"/>
        </w:rPr>
        <w:t xml:space="preserve">преступления </w:t>
      </w:r>
      <w:r w:rsidR="00FB6975" w:rsidRPr="0073788E">
        <w:rPr>
          <w:rStyle w:val="FontStyle13"/>
          <w:rFonts w:eastAsia="Calibri"/>
        </w:rPr>
        <w:t xml:space="preserve">экстремистской направленности.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Например, в производстве следственного отдела по Красногвардейскому району Главного следственного управления Следственного комитета Российской Федерации </w:t>
      </w:r>
      <w:r w:rsidR="00B324BB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г. Санкт-Петербургу (далее – Главное следственное управление) находилось уголовное дело, возбужденное следственным отделом по Ленинскому району г. Воронежа Следственного управления Следственного комитета РФ по Воронежской области по факту совершения насильственных действий сексуального характера и понуждения к ним, а также распространения сведений о частной жизни в отношении несовершеннолетней.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Предварительным следствием было установлено, что 3 девочки, 2002-2003 г.р., создали страницу в социальной сети «ВКонтакте», через которую в «веб-чате» по указанию одного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из пользователей одна из них демонстрировала свое обнаженное тело. После этого несовершеннолетняя стала получать от ряда пользователей данного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</w:t>
      </w:r>
      <w:r w:rsidR="00B324BB">
        <w:rPr>
          <w:rFonts w:ascii="Times New Roman" w:eastAsia="Calibri" w:hAnsi="Times New Roman" w:cs="Times New Roman"/>
          <w:sz w:val="24"/>
          <w:szCs w:val="24"/>
        </w:rPr>
        <w:t>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т-ресурса сообщения с угрозами распространения ее фотографий и предложением повторить указанные выше действия. После отказа совершить указанные действия, ее фотографии были направлены учащимся одного из лицеев Воронежа, где она также обучалась. В совершении указанных преступлений был изобличен совершеннолетний житель г. Санкт-Петербурга </w:t>
      </w:r>
      <w:r w:rsidRPr="00B324BB">
        <w:rPr>
          <w:rFonts w:ascii="Times New Roman" w:eastAsia="Calibri" w:hAnsi="Times New Roman" w:cs="Times New Roman"/>
          <w:sz w:val="24"/>
          <w:szCs w:val="24"/>
        </w:rPr>
        <w:t>Белов А.А.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Кроме того, в Невский районный суд г. Санкт-Петербурга для применения принудительных мер медицинского характера было направлено уголовное дело в связи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изготовлением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Фроловым К.В.,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страдавшим, согласно заключени</w:t>
      </w:r>
      <w:r w:rsidR="00B324BB">
        <w:rPr>
          <w:rFonts w:ascii="Times New Roman" w:eastAsia="Calibri" w:hAnsi="Times New Roman" w:cs="Times New Roman"/>
          <w:sz w:val="24"/>
          <w:szCs w:val="24"/>
        </w:rPr>
        <w:t>ю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судебно-психиатрической экспертизы, параноидальной шизофренией, порнографических материалов с участием несовершеннолетних.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Фролов К.В.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>приглашал к себе домой несовершеннолетних подростков, где осуществлял их видео и фотосъемку. Указанные материалы он впоследствии размещал в сети Интернет с целью продажи.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 к</w:t>
      </w:r>
      <w:r w:rsidR="0031399C" w:rsidRP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Фролову К.В.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применены принудительные меры медицинского характера.</w:t>
      </w:r>
    </w:p>
    <w:p w:rsidR="00FB6975" w:rsidRPr="0043468D" w:rsidRDefault="00C20A8E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Санкт-Петербургский городской суд было направлено уголовное дело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 обвинению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Лопатюка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по 12-ти эпизодам насильственных действий сексуального характера и по 12-ти эпизодам изнасилования несовершеннолетней девочки. При этом совершение одного из преступлений выразилось в том, что обвиняемый вел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нтернет-переписку с несовершеннолетней С., в ходе которой требовал от потерпевшей фотографировать и присылать ему </w:t>
      </w:r>
      <w:r w:rsidR="00B324BB" w:rsidRPr="0043468D">
        <w:rPr>
          <w:rFonts w:ascii="Times New Roman" w:eastAsia="Calibri" w:hAnsi="Times New Roman" w:cs="Times New Roman"/>
          <w:sz w:val="24"/>
          <w:szCs w:val="24"/>
        </w:rPr>
        <w:t>ее</w:t>
      </w:r>
      <w:r w:rsidR="00B324BB">
        <w:rPr>
          <w:rFonts w:ascii="Times New Roman" w:eastAsia="Calibri" w:hAnsi="Times New Roman" w:cs="Times New Roman"/>
          <w:sz w:val="24"/>
          <w:szCs w:val="24"/>
        </w:rPr>
        <w:t xml:space="preserve"> интимные 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фотографии, чем возбуждал неестественный для ее возраста интерес к половой жизни. Вместе с тем,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не ограничился исключительно общением посредством сети Интернет и впоследствии предложил девочке встретиться лично.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В ходе таких встреч им в отношении пострадавшей в течение длительного периода времени совершались указанные выше преступления против ее половой неприкосновенности.</w:t>
      </w:r>
    </w:p>
    <w:p w:rsidR="00FB6975" w:rsidRPr="00B324BB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Согласно решению суда,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Лопатюк А.А. был приговорен к 14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B324BB">
        <w:rPr>
          <w:rFonts w:ascii="Times New Roman" w:eastAsia="Calibri" w:hAnsi="Times New Roman" w:cs="Times New Roman"/>
          <w:sz w:val="24"/>
          <w:szCs w:val="24"/>
        </w:rPr>
        <w:t>в исправительной колонии строгого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BB">
        <w:rPr>
          <w:rFonts w:ascii="Times New Roman" w:eastAsia="Calibri" w:hAnsi="Times New Roman" w:cs="Times New Roman"/>
          <w:sz w:val="24"/>
          <w:szCs w:val="24"/>
        </w:rPr>
        <w:t>В свою очередь, в Приморский районный суд г. Санкт-Петербурга было направлено уголовное дело по обвинению</w:t>
      </w:r>
      <w:r w:rsidR="0090591D" w:rsidRPr="00B3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Калашникова В.В.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связи с совершением им развратных действий в отношении несовершеннолетней Н., выразившихся в переписке с нею на сайте «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и в демонстрации фотографий </w:t>
      </w:r>
      <w:r w:rsidR="00B324BB">
        <w:rPr>
          <w:rFonts w:ascii="Times New Roman" w:eastAsia="Calibri" w:hAnsi="Times New Roman" w:cs="Times New Roman"/>
          <w:sz w:val="24"/>
          <w:szCs w:val="24"/>
        </w:rPr>
        <w:t>интимного содержания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По решению суда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Калашников В.В.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был приговорен к 5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отбыванием наказания в колонии строго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В части эффективного расследования уголовных дел о преступлениях экстремистской направленности необходимо отметить следующее.</w:t>
      </w:r>
    </w:p>
    <w:p w:rsidR="00FB6975" w:rsidRPr="0043468D" w:rsidRDefault="0090591D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одавляющее большинство таких преступлений сегодня совершается с использованием сети Интернет, при этом различные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нтернет-ресурсы становятся не только площадкой для размещения противоправных материалов, но и служат целям поиска единомышленников, общение с которыми в тех же социальных сетях позволяет быстро спланировать совершение преступления.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Так, в июле 2016 года в Санкт-Петербургский городской суд было направлено уголовное дело по обвинению организованной преступной группы под руководством Колесникова А.В., состоявшей из 19-ти лиц, в совершении 11-ти преступлений на экстремистской почве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 по национальным мотивам и 25-ти преступлений общеуголовной направленности (нападения и убийства граждан Республик Узбекистана и Таджикистана, на иных лиц с неславянской внешностью, распространение экстремистских материалов в сети Интернет и иные). При этом на момент совершения этих преступлений 12 обвиняемых являлись несовершеннолетними.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ходе расследования было установлено, что общение между участниками группы осуществлялось, в том числе, в сети Интернет, где они делились информацией экстремистского содержания и планировали противоправные акции.</w:t>
      </w:r>
    </w:p>
    <w:p w:rsidR="00FB6975" w:rsidRPr="0043468D" w:rsidRDefault="00FB6975" w:rsidP="00A2245D">
      <w:pPr>
        <w:spacing w:after="0"/>
        <w:ind w:firstLine="709"/>
        <w:jc w:val="both"/>
        <w:rPr>
          <w:rStyle w:val="FontStyle13"/>
          <w:rFonts w:eastAsia="Calibri"/>
        </w:rPr>
      </w:pPr>
      <w:r w:rsidRPr="0043468D">
        <w:rPr>
          <w:rStyle w:val="FontStyle13"/>
          <w:rFonts w:eastAsia="Calibri"/>
        </w:rPr>
        <w:t xml:space="preserve">Кроме того, </w:t>
      </w: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на сегодняшний день серьезную озабоченность Главного следственного управления вызывает то обстоятельство, что в сети Интернет существует большое количество ресурсов, посвященных теме самоубийства. При этом содержащаяся на них информация, как правило, связана с эстетизацией культа смерти, а в отдельных случаях фактически открыто пропагандирует суицид, особенно – среди несовершеннолетних.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Необходимо отметить, что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производстве 1-го управления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по расследованию особо важных дел (о преступлениях против личности и общественной безопасности) Главного следственного управления находится  уголовное дело по фактам совершения рядом лиц подстрекательства к доведению до самоубийства посредством создания в социальной сети «ВКонтакте» сообществ, пропагандирующих тематику суицида, в том числе среди несовершеннолетних.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При этом на указанных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нтернет-ресурсах, как правило, размещалась информация депрессивного содержания, пропагандирующая отрицательные ценности (убийства, боль, смерть и так далее).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Также было установлено, что от действий так называемых «групп смерти» </w:t>
      </w:r>
      <w:r w:rsidR="00F4791A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 погибло около 60-ти детей, при этом 15 случаев подростковых самоубийств имели признаки склонения к суициду через социальную сеть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>Контакте».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Следует отметить, что пов</w:t>
      </w:r>
      <w:r w:rsidR="0090591D">
        <w:rPr>
          <w:rFonts w:ascii="Times New Roman" w:eastAsia="Calibri" w:hAnsi="Times New Roman" w:cs="Times New Roman"/>
          <w:sz w:val="24"/>
          <w:szCs w:val="24"/>
        </w:rPr>
        <w:t>еденческие проявления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указанных детей перед совершением суицида существенно отличались от свойственного им поведения. В частности, они постоянно </w:t>
      </w: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пользовались сетью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Контакте», в том числе по ночам, вследствие чего стали страдать недосыпанием, ухудшилось их общее физическое и психоэмоциональное состояние (возникло угнетение сознания), они потеряли интерес к учебе и иным прежним увлечениям. При этом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ряде случаев родители видели в сети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 статус своих детей или их «друзей»: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«10 дней до суицида», однако дети поясняли, что это розыгрыш, и взрослые не придавали этому серьезного внимания.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Зачастую дети состояли в «группах смерти», общались с администраторами данных групп, выполняли их задания (причинить себе боль, увечья, порезы,  сделать видеозапись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с места, где они планируют совершить суицид и так далее), чем повышали свой «рейтинг»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получали доступ к новому контенту и новым заданиям. При этом выполнение отдельных заданий поручалось сделать в ночное время, что в конечном итоге вело к ухудшению общего самочувствия и снижению волевых и критических способностей ребенка.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дети, вступившие в сети Интернет в определенные сообщества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развлекательных целях, в целях участия в увлекательной игре и исполнения занимательных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неопасных (в первое время) заданий</w:t>
      </w:r>
      <w:r w:rsidR="00F4791A">
        <w:rPr>
          <w:rFonts w:ascii="Times New Roman" w:eastAsia="Calibri" w:hAnsi="Times New Roman" w:cs="Times New Roman"/>
          <w:sz w:val="24"/>
          <w:szCs w:val="24"/>
        </w:rPr>
        <w:t>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итоге попадали в жесткую психологическую зависимость от администратора сообщества, и, дорожа своим рейтингом, постепенно вынуждены были выполнять все более и более опасные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и рискованные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задания (поскольку невыполнение очередного задания влекло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за собой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немедленное исключение из группы), вплоть до самоубийства.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размещаемая в таких «группах смерти», в частности, картинки, посты, открыто высмеивали и обесценивали общепринятые человеческие ценности, и, напротив, открыто пропагандировали применение насилия в отношении себя, животных, однополые сексуальные отношения, а также возможность решения всех своих проблем путем ухода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из жизни.</w:t>
      </w:r>
    </w:p>
    <w:p w:rsidR="00FB6975" w:rsidRPr="0073788E" w:rsidRDefault="00FB6975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Зависимость от социальных сетей и иных </w:t>
      </w:r>
      <w:r w:rsidR="00F4791A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нтернет-ресурсов обнаруживают и </w:t>
      </w:r>
      <w:r w:rsidR="00807891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подростки, ставшие жертвами преступлений, в частности и те, о преступлениях в отношении которых шла речь выше.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Приведенные примеры показывают: сегодня </w:t>
      </w:r>
      <w:r w:rsidR="00F4791A">
        <w:rPr>
          <w:rFonts w:ascii="Times New Roman" w:eastAsia="Calibri" w:hAnsi="Times New Roman" w:cs="Times New Roman"/>
          <w:sz w:val="24"/>
          <w:szCs w:val="24"/>
        </w:rPr>
        <w:t>р</w:t>
      </w:r>
      <w:r w:rsidR="00807891">
        <w:rPr>
          <w:rFonts w:ascii="Times New Roman" w:eastAsia="Calibri" w:hAnsi="Times New Roman" w:cs="Times New Roman"/>
          <w:sz w:val="24"/>
          <w:szCs w:val="24"/>
        </w:rPr>
        <w:t>одителям необходимо осознать глубину и сер</w:t>
      </w:r>
      <w:r w:rsidR="00F4791A">
        <w:rPr>
          <w:rFonts w:ascii="Times New Roman" w:eastAsia="Calibri" w:hAnsi="Times New Roman" w:cs="Times New Roman"/>
          <w:sz w:val="24"/>
          <w:szCs w:val="24"/>
        </w:rPr>
        <w:t>ь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езность рисков для здоровья и нравственности детей, которые  потенциально несет сеть Интернет, меру своей родительской ответственности за то,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чтобы уберечь детей от этих рисков!  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По </w:t>
      </w:r>
      <w:r w:rsidR="00D253B7" w:rsidRPr="0073788E">
        <w:rPr>
          <w:rFonts w:ascii="Times New Roman" w:hAnsi="Times New Roman" w:cs="Times New Roman"/>
          <w:sz w:val="24"/>
          <w:szCs w:val="24"/>
        </w:rPr>
        <w:t>данным исследований СПб АППО, более трети современных петербургских школьников-подростков отметили, что не имею</w:t>
      </w:r>
      <w:r w:rsidR="00807891">
        <w:rPr>
          <w:rFonts w:ascii="Times New Roman" w:hAnsi="Times New Roman" w:cs="Times New Roman"/>
          <w:sz w:val="24"/>
          <w:szCs w:val="24"/>
        </w:rPr>
        <w:t>т сегодня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возможности обсуждать с родителями личные проблемы. В этих условиях </w:t>
      </w:r>
      <w:r w:rsidRPr="0073788E">
        <w:rPr>
          <w:rFonts w:ascii="Times New Roman" w:hAnsi="Times New Roman" w:cs="Times New Roman"/>
          <w:sz w:val="24"/>
          <w:szCs w:val="24"/>
        </w:rPr>
        <w:t>основным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и </w:t>
      </w:r>
      <w:r w:rsidRPr="0073788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бесконтрольным советчиком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 собеседником ребенка становится </w:t>
      </w:r>
      <w:r w:rsidR="0043468D">
        <w:rPr>
          <w:rFonts w:ascii="Times New Roman" w:hAnsi="Times New Roman" w:cs="Times New Roman"/>
          <w:sz w:val="24"/>
          <w:szCs w:val="24"/>
        </w:rPr>
        <w:t xml:space="preserve">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со всеми вытекающими отсюда рисками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>и возможными</w:t>
      </w:r>
      <w:r w:rsidR="00807891">
        <w:rPr>
          <w:rFonts w:ascii="Times New Roman" w:hAnsi="Times New Roman" w:cs="Times New Roman"/>
          <w:sz w:val="24"/>
          <w:szCs w:val="24"/>
        </w:rPr>
        <w:t xml:space="preserve"> описанными выше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негативными последствиями.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8D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Неоспоримым является тот факт, что 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сегодня оказывает мощное влияние на все сферы жизнедеятельности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D253B7" w:rsidRPr="0073788E">
        <w:rPr>
          <w:rFonts w:ascii="Times New Roman" w:hAnsi="Times New Roman" w:cs="Times New Roman"/>
          <w:sz w:val="24"/>
          <w:szCs w:val="24"/>
        </w:rPr>
        <w:t>подростк</w:t>
      </w:r>
      <w:r w:rsidR="00BE7377" w:rsidRPr="0073788E">
        <w:rPr>
          <w:rFonts w:ascii="Times New Roman" w:hAnsi="Times New Roman" w:cs="Times New Roman"/>
          <w:sz w:val="24"/>
          <w:szCs w:val="24"/>
        </w:rPr>
        <w:t>ов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: демонстрирует образцы поведения, формирует жизненные ориентиры, предлагает в рамках интересов и особенностей каждого подростка своеобразные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и </w:t>
      </w:r>
      <w:r w:rsidR="00D253B7" w:rsidRPr="0073788E">
        <w:rPr>
          <w:rFonts w:ascii="Times New Roman" w:hAnsi="Times New Roman" w:cs="Times New Roman"/>
          <w:sz w:val="24"/>
          <w:szCs w:val="24"/>
        </w:rPr>
        <w:t>зачастую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рискованные источники социальной поддержки. </w:t>
      </w:r>
    </w:p>
    <w:p w:rsidR="00510BE7" w:rsidRDefault="00510BE7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Pr="004B46A8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B46A8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при Главном следственном управлении Следственного комитета Российской Федерации по городу Санкт-Петербургу </w:t>
      </w:r>
    </w:p>
    <w:p w:rsidR="000E5B6D" w:rsidRPr="004B46A8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A8">
        <w:rPr>
          <w:rFonts w:ascii="Times New Roman" w:hAnsi="Times New Roman" w:cs="Times New Roman"/>
          <w:b/>
          <w:sz w:val="24"/>
          <w:szCs w:val="24"/>
          <w:u w:val="single"/>
        </w:rPr>
        <w:t>Факты:</w:t>
      </w:r>
    </w:p>
    <w:p w:rsidR="000E5B6D" w:rsidRPr="004B46A8" w:rsidRDefault="00510BE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На современном этапе международная информационно-коммуникационная сеть Интернет активно используется для размещения экстремистских материалов. Идеологи экстремистских движений и групп активно воздействуют на сознание граждан и, в первую очередь, молодежи. Возраст от 14 до 22 лет считается самым опасным для усвоения экстремистских идей, поскольку именно в этом возрасте гражданам присуще обостренное чувство справедливости, поиск ценностей и смысла жизни. </w:t>
      </w:r>
    </w:p>
    <w:p w:rsidR="000E5B6D" w:rsidRPr="004B46A8" w:rsidRDefault="00510BE7" w:rsidP="00510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2. </w:t>
      </w:r>
      <w:r w:rsidR="000E5B6D" w:rsidRPr="00510BE7">
        <w:rPr>
          <w:rFonts w:ascii="Times New Roman" w:hAnsi="Times New Roman" w:cs="Times New Roman"/>
          <w:sz w:val="24"/>
          <w:szCs w:val="24"/>
        </w:rPr>
        <w:t>Наблюдается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 рост преступлений против половой неприкосновенности и половой свободы личности (ст. ст. 132-135 Уголовного кодекса РФ), связанный с поступлением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сообщений о совершении развратных действий неустановленными лицами в отношении несовершеннолетних в социальной сети «ВКонтакте», иных информационных ресурсах. </w:t>
      </w:r>
    </w:p>
    <w:p w:rsidR="000E5B6D" w:rsidRPr="00510BE7" w:rsidRDefault="00510BE7" w:rsidP="0051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3. </w:t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 и жестоким преступлением, совершаемым с использованием сети Интернет, является доведение до самоубийства (ст. 110 Уголовного кодекса РФ). Количество самоубийств, в том числе среди несовершеннолетних, растёт каждый год. По частоте суицидов несовершеннолетних Россия занимает одно из первых мест в мире. Частота самоубийств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примерно в три раза выше средних общемировых показателей, что свидетельствует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глобальных масштабах обозначенной проблемы.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kern w:val="0"/>
          <w:sz w:val="24"/>
          <w:szCs w:val="24"/>
          <w:lang w:eastAsia="ru-RU"/>
        </w:rPr>
      </w:pPr>
      <w:r w:rsidRPr="004B46A8">
        <w:rPr>
          <w:rFonts w:eastAsia="Times New Roman"/>
          <w:kern w:val="0"/>
          <w:sz w:val="24"/>
          <w:szCs w:val="24"/>
          <w:lang w:eastAsia="ru-RU"/>
        </w:rPr>
        <w:t xml:space="preserve">День ото дня растет число сайтов в сети Интернет «романтизирующих» смерть, которые прямо склоняют детей к самоубийству. В социальных сетях создаются «клубы самоубийц», «группы смерти», администраторы которых ведут с подростками переписку, пропагандирующую идеи суицида.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4B46A8">
        <w:rPr>
          <w:rFonts w:eastAsia="Times New Roman"/>
          <w:b/>
          <w:i/>
          <w:kern w:val="0"/>
          <w:sz w:val="24"/>
          <w:szCs w:val="24"/>
          <w:lang w:eastAsia="ru-RU"/>
        </w:rPr>
        <w:t>Свободная пропаганда суицидов через сеть Интернет представляет на сегодняшний день наибольшую опасность!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Какие угрозы встречаются наиболее часто?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доступ к нежелательному содержимому</w:t>
      </w:r>
      <w:r w:rsidRPr="004B46A8">
        <w:rPr>
          <w:rFonts w:ascii="Times New Roman" w:hAnsi="Times New Roman" w:cs="Times New Roman"/>
          <w:sz w:val="24"/>
          <w:szCs w:val="24"/>
        </w:rPr>
        <w:t>. Любой ребенок, выходящий в Интернет, может просматривать любые материалы. А это насилие, наркотики, порнография, страницы</w:t>
      </w:r>
      <w:r w:rsidR="00510BE7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Все это доступно в Интернете без ограничений.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контакты с незнакомыми людьми с помощью чатов или электронной почты</w:t>
      </w:r>
      <w:r w:rsidRPr="004B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8D" w:rsidRPr="0043468D" w:rsidRDefault="004346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27844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 w:rsidRPr="0073788E">
        <w:rPr>
          <w:rFonts w:ascii="Times New Roman" w:hAnsi="Times New Roman" w:cs="Times New Roman"/>
          <w:sz w:val="24"/>
          <w:szCs w:val="24"/>
        </w:rPr>
        <w:t xml:space="preserve">ст.44 </w:t>
      </w:r>
      <w:r w:rsidR="00D253B7" w:rsidRPr="0073788E">
        <w:rPr>
          <w:rFonts w:ascii="Times New Roman" w:hAnsi="Times New Roman" w:cs="Times New Roman"/>
          <w:sz w:val="24"/>
          <w:szCs w:val="24"/>
        </w:rPr>
        <w:t>Федеральн</w:t>
      </w:r>
      <w:r w:rsidR="00927844">
        <w:rPr>
          <w:rFonts w:ascii="Times New Roman" w:hAnsi="Times New Roman" w:cs="Times New Roman"/>
          <w:sz w:val="24"/>
          <w:szCs w:val="24"/>
        </w:rPr>
        <w:t>ого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7844">
        <w:rPr>
          <w:rFonts w:ascii="Times New Roman" w:hAnsi="Times New Roman" w:cs="Times New Roman"/>
          <w:sz w:val="24"/>
          <w:szCs w:val="24"/>
        </w:rPr>
        <w:t>а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 w:rsidR="004346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53B7" w:rsidRPr="0073788E">
        <w:rPr>
          <w:rFonts w:ascii="Times New Roman" w:hAnsi="Times New Roman" w:cs="Times New Roman"/>
          <w:sz w:val="24"/>
          <w:szCs w:val="24"/>
        </w:rPr>
        <w:t>Ф</w:t>
      </w:r>
      <w:r w:rsidR="0043468D">
        <w:rPr>
          <w:rFonts w:ascii="Times New Roman" w:hAnsi="Times New Roman" w:cs="Times New Roman"/>
          <w:sz w:val="24"/>
          <w:szCs w:val="24"/>
        </w:rPr>
        <w:t>едерации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73788E">
        <w:rPr>
          <w:rFonts w:ascii="Times New Roman" w:hAnsi="Times New Roman" w:cs="Times New Roman"/>
          <w:sz w:val="24"/>
          <w:szCs w:val="24"/>
        </w:rPr>
        <w:t>№</w:t>
      </w:r>
      <w:r w:rsidR="00927844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273-ФЗ родители (законные представители) несовершеннолетних </w:t>
      </w:r>
      <w:r w:rsidR="00D253B7" w:rsidRPr="0073788E">
        <w:rPr>
          <w:rFonts w:ascii="Times New Roman" w:hAnsi="Times New Roman" w:cs="Times New Roman"/>
          <w:sz w:val="24"/>
          <w:szCs w:val="24"/>
        </w:rPr>
        <w:lastRenderedPageBreak/>
        <w:t>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</w:t>
      </w:r>
      <w:r w:rsidR="00125A46" w:rsidRPr="0073788E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7" w:rsidRPr="0073788E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53B7"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4E7CC7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</w:t>
      </w:r>
      <w:r w:rsidR="00BE7377" w:rsidRP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 многом может определить особенности развития</w:t>
      </w:r>
      <w:r w:rsidR="004E7C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7844">
        <w:rPr>
          <w:rFonts w:ascii="Times New Roman" w:hAnsi="Times New Roman" w:cs="Times New Roman"/>
          <w:sz w:val="24"/>
          <w:szCs w:val="24"/>
        </w:rPr>
        <w:t xml:space="preserve">, смягчить или, </w:t>
      </w:r>
      <w:r w:rsidR="00D253B7" w:rsidRPr="0073788E">
        <w:rPr>
          <w:rFonts w:ascii="Times New Roman" w:hAnsi="Times New Roman" w:cs="Times New Roman"/>
          <w:sz w:val="24"/>
          <w:szCs w:val="24"/>
        </w:rPr>
        <w:t>наоборот, увеличи</w:t>
      </w:r>
      <w:r w:rsidR="00125A46" w:rsidRPr="0073788E">
        <w:rPr>
          <w:rFonts w:ascii="Times New Roman" w:hAnsi="Times New Roman" w:cs="Times New Roman"/>
          <w:sz w:val="24"/>
          <w:szCs w:val="24"/>
        </w:rPr>
        <w:t xml:space="preserve">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степень социальных рисков, связанных с использованием </w:t>
      </w:r>
      <w:r w:rsidR="004E7CC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53334">
        <w:rPr>
          <w:rFonts w:ascii="Times New Roman" w:hAnsi="Times New Roman" w:cs="Times New Roman"/>
          <w:sz w:val="24"/>
          <w:szCs w:val="24"/>
        </w:rPr>
        <w:t>«</w:t>
      </w:r>
      <w:r w:rsidR="00BE7377"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 w:rsidR="00D53334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 w:rsidR="005D59D1">
        <w:rPr>
          <w:rFonts w:ascii="Times New Roman" w:hAnsi="Times New Roman" w:cs="Times New Roman"/>
          <w:b/>
          <w:sz w:val="24"/>
          <w:szCs w:val="24"/>
        </w:rPr>
        <w:t>?</w:t>
      </w:r>
    </w:p>
    <w:p w:rsidR="005D59D1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27844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но и на других возможностях семейного сетевого взаимодействия в открытом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927844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 w:rsidR="005D59D1"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5D59D1">
        <w:rPr>
          <w:rFonts w:ascii="Times New Roman" w:hAnsi="Times New Roman" w:cs="Times New Roman"/>
          <w:sz w:val="24"/>
          <w:szCs w:val="24"/>
        </w:rPr>
        <w:t>: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 w:rsid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как ознакомительный характер, так и профессиональный – если родители </w:t>
      </w:r>
      <w:r w:rsidR="00927844">
        <w:rPr>
          <w:rFonts w:ascii="Times New Roman" w:hAnsi="Times New Roman" w:cs="Times New Roman"/>
          <w:sz w:val="24"/>
          <w:szCs w:val="24"/>
        </w:rPr>
        <w:t>(</w:t>
      </w:r>
      <w:r w:rsidRPr="005D59D1">
        <w:rPr>
          <w:rFonts w:ascii="Times New Roman" w:hAnsi="Times New Roman" w:cs="Times New Roman"/>
          <w:sz w:val="24"/>
          <w:szCs w:val="24"/>
        </w:rPr>
        <w:t>или кто-то из них</w:t>
      </w:r>
      <w:r w:rsidR="00927844">
        <w:rPr>
          <w:rFonts w:ascii="Times New Roman" w:hAnsi="Times New Roman" w:cs="Times New Roman"/>
          <w:sz w:val="24"/>
          <w:szCs w:val="24"/>
        </w:rPr>
        <w:t>)</w:t>
      </w:r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ребенок занимается музык</w:t>
      </w:r>
      <w:r w:rsidR="00927844">
        <w:rPr>
          <w:rFonts w:ascii="Times New Roman" w:hAnsi="Times New Roman" w:cs="Times New Roman"/>
          <w:sz w:val="24"/>
          <w:szCs w:val="24"/>
        </w:rPr>
        <w:t>ой, живописью и т.д.)</w:t>
      </w:r>
      <w:r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5D59D1">
        <w:rPr>
          <w:rFonts w:ascii="Times New Roman" w:hAnsi="Times New Roman" w:cs="Times New Roman"/>
          <w:sz w:val="24"/>
          <w:szCs w:val="24"/>
        </w:rPr>
        <w:t xml:space="preserve">с различными целями: например, получение информации, работа с видеоресурсами, которая может иметь самый различный уровень,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</w:t>
      </w:r>
      <w:r w:rsidR="0041654D"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59D1">
        <w:rPr>
          <w:rFonts w:ascii="Times New Roman" w:hAnsi="Times New Roman" w:cs="Times New Roman"/>
          <w:sz w:val="24"/>
          <w:szCs w:val="24"/>
        </w:rPr>
        <w:t xml:space="preserve">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D59D1">
        <w:rPr>
          <w:rFonts w:ascii="Times New Roman" w:hAnsi="Times New Roman" w:cs="Times New Roman"/>
          <w:sz w:val="24"/>
          <w:szCs w:val="24"/>
        </w:rPr>
        <w:t xml:space="preserve"> т.д.), а родители,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свою очередь, «исподволь» смогут обучать детей культуре безопасного общения,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</w:t>
      </w:r>
      <w:r w:rsidR="0041654D" w:rsidRPr="005D59D1">
        <w:rPr>
          <w:rFonts w:ascii="Times New Roman" w:hAnsi="Times New Roman" w:cs="Times New Roman"/>
          <w:sz w:val="24"/>
          <w:szCs w:val="24"/>
        </w:rPr>
        <w:t>возникавших</w:t>
      </w:r>
      <w:r w:rsidRPr="005D59D1">
        <w:rPr>
          <w:rFonts w:ascii="Times New Roman" w:hAnsi="Times New Roman" w:cs="Times New Roman"/>
          <w:sz w:val="24"/>
          <w:szCs w:val="24"/>
        </w:rPr>
        <w:t xml:space="preserve"> проблем и путей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их решения. </w:t>
      </w:r>
      <w:r w:rsidR="0041654D" w:rsidRP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59D1">
        <w:rPr>
          <w:rFonts w:ascii="Times New Roman" w:hAnsi="Times New Roman" w:cs="Times New Roman"/>
          <w:sz w:val="24"/>
          <w:szCs w:val="24"/>
        </w:rPr>
        <w:t>тревожность, агрессивность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>могут свидетельствовать, например, о наличии «запутанных» отношений со сверстниками или недоброжелателями в интернете, травле ребенка в интернет-пространстве.</w:t>
      </w:r>
    </w:p>
    <w:p w:rsidR="00D253B7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>бра</w:t>
      </w:r>
      <w:r w:rsidRPr="0073788E">
        <w:rPr>
          <w:rFonts w:ascii="Times New Roman" w:hAnsi="Times New Roman" w:cs="Times New Roman"/>
          <w:sz w:val="24"/>
          <w:szCs w:val="24"/>
        </w:rPr>
        <w:t>ща</w:t>
      </w:r>
      <w:r w:rsidR="00EF2A10">
        <w:rPr>
          <w:rFonts w:ascii="Times New Roman" w:hAnsi="Times New Roman" w:cs="Times New Roman"/>
          <w:sz w:val="24"/>
          <w:szCs w:val="24"/>
        </w:rPr>
        <w:t>ем Ваше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</w:t>
      </w:r>
      <w:r w:rsidRPr="0073788E">
        <w:rPr>
          <w:rFonts w:ascii="Times New Roman" w:hAnsi="Times New Roman" w:cs="Times New Roman"/>
          <w:sz w:val="24"/>
          <w:szCs w:val="24"/>
        </w:rPr>
        <w:t>. Р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ебенок,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у которого сложились дружеские отношения с </w:t>
      </w:r>
      <w:r w:rsidR="00D253B7" w:rsidRPr="0073788E">
        <w:rPr>
          <w:rFonts w:ascii="Times New Roman" w:hAnsi="Times New Roman" w:cs="Times New Roman"/>
          <w:sz w:val="24"/>
          <w:szCs w:val="24"/>
        </w:rPr>
        <w:t>родителями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</w:t>
      </w:r>
      <w:r w:rsidRPr="0073788E">
        <w:rPr>
          <w:rFonts w:ascii="Times New Roman" w:hAnsi="Times New Roman" w:cs="Times New Roman"/>
          <w:sz w:val="24"/>
          <w:szCs w:val="24"/>
        </w:rPr>
        <w:t>сеть И</w:t>
      </w:r>
      <w:r w:rsidR="00D253B7" w:rsidRPr="0073788E">
        <w:rPr>
          <w:rFonts w:ascii="Times New Roman" w:hAnsi="Times New Roman" w:cs="Times New Roman"/>
          <w:sz w:val="24"/>
          <w:szCs w:val="24"/>
        </w:rPr>
        <w:t>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4B46A8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A8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их успехами и неудачами в освоени</w:t>
      </w:r>
      <w:r w:rsidR="00F570D5">
        <w:rPr>
          <w:rFonts w:ascii="Times New Roman" w:hAnsi="Times New Roman" w:cs="Times New Roman"/>
          <w:sz w:val="24"/>
          <w:szCs w:val="24"/>
        </w:rPr>
        <w:t>и глобальной сети</w:t>
      </w:r>
      <w:r w:rsidRPr="004B46A8">
        <w:rPr>
          <w:rFonts w:ascii="Times New Roman" w:hAnsi="Times New Roman" w:cs="Times New Roman"/>
          <w:sz w:val="24"/>
          <w:szCs w:val="24"/>
        </w:rPr>
        <w:t>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lastRenderedPageBreak/>
        <w:t xml:space="preserve">2. Объясните детям, что если в Интернете что-либо беспокоит их, то им следует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</w:t>
      </w:r>
      <w:r w:rsidR="00F570D5">
        <w:rPr>
          <w:rFonts w:ascii="Times New Roman" w:hAnsi="Times New Roman" w:cs="Times New Roman"/>
          <w:sz w:val="24"/>
          <w:szCs w:val="24"/>
        </w:rPr>
        <w:t>незнакомыми людьми</w:t>
      </w:r>
      <w:r w:rsidRPr="004B46A8">
        <w:rPr>
          <w:rFonts w:ascii="Times New Roman" w:hAnsi="Times New Roman" w:cs="Times New Roman"/>
          <w:sz w:val="24"/>
          <w:szCs w:val="24"/>
        </w:rPr>
        <w:t xml:space="preserve"> из Интернета. Ведь люди могут оказаться совсем не теми, за кого себя выдают.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8. Объясните детям, что далеко не всё, что они могут прочесть или увидеть в интернет-пространстве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35D83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FB6975" w:rsidRPr="0073788E" w:rsidRDefault="00FB6975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Полиция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02;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Единая служба спасения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112 (с мобильных телефонов);</w:t>
      </w:r>
    </w:p>
    <w:p w:rsidR="00F076B9" w:rsidRPr="0073788E" w:rsidRDefault="00F076B9" w:rsidP="00F076B9">
      <w:pPr>
        <w:tabs>
          <w:tab w:val="left" w:pos="993"/>
        </w:tabs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Телефон доверия для детей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8-800-2000-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>22 (звонок бесплатный)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</w:t>
      </w:r>
      <w:r w:rsidR="000E5B6D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570-66-71;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Уполномоченный по правам ребенка в Санкт- Петербурге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576-10-10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8E">
        <w:rPr>
          <w:rFonts w:ascii="Times New Roman" w:hAnsi="Times New Roman" w:cs="Times New Roman"/>
          <w:sz w:val="24"/>
          <w:szCs w:val="24"/>
        </w:rPr>
        <w:t>Сайт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e-mail: </w:t>
      </w:r>
      <w:hyperlink r:id="rId14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admin@spbdeti.org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5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spbdeti@mail.ru</w:t>
        </w:r>
      </w:hyperlink>
    </w:p>
    <w:p w:rsidR="00FB6975" w:rsidRPr="005D59D1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ГУ МВД России по Санкт-Петербургу и Ленинградской области: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Телефон доверия 573-21-81; 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88E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obrashenia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B6975" w:rsidRPr="000E5B6D" w:rsidRDefault="00FB6975" w:rsidP="00A224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 xml:space="preserve">Адреса и телефоны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>Следственных подразделений Главного следственного управления Следственного комитета Российской Федерации по городу Санкт-Петербургу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Центральный аппарат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190000, наб. реки Мойки, дом 86-88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Дежурная служба (т.570-66-71)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Адмиралтейскому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190068, ул. Большая Подъяческая, дом 19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407-46-09)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Василеостровскому району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199034, В.О., 6-ая линия,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323-19-02)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Выборгскому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194044, ул. Смолячкова, дом 14, корпус 3, лит. Г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Канцелярия (т. 542-40-42)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Калининскому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195009, ул. Комсомола, дом 43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294-54-32)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Кировскому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198188, ул.Возрождения, дом 17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(т.746-56-11)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Колпинскому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655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196655,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Колпино, ул. Культуры, дом 8,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461-61-86)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Красногвардейскому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195112, Заневский пр., дом 25,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528-31-05)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Красносельскому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198259, ул. Пограничника Гарькавого, дом 48, корпус 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365-97-32)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Кронштадтскому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6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197760,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Кронштадт, пр. Ленина, дом 47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311-20-82)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Курортному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0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197701,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Сестрорецк, Приморское шоссе, дом 280 лит.А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437-00-66)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Московскому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196135, Московский пр., дом 204,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373-99-09)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Невскому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192131, бульвар Красных зорь,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560-35-39)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Петроградскому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197101, ул. Большая Монетная, дом 27,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233-83-54)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Петродворцовому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51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198510,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.Петергоф, Суворовский городок, дом 2,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427-08-33)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Приморскому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197183, Приморский пр., дом 31-Б,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340-50-24)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Пушкинскому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06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196061,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Пушкин, ул. Глинки, дом 30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(т.451-97-06)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Фрунзенскому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192286, ул. Димитрова, дом 26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701-66-09)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Центральному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191014, Басков пер., дом 33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>Канцелярия (т. 579-01-17)</w:t>
      </w:r>
    </w:p>
    <w:p w:rsidR="00FB6975" w:rsidRPr="0073788E" w:rsidRDefault="00FB697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004 (круглосуточно, анонимно)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Городской мониторинговый центр (психолог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для детей и подростков)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251-00-33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«Ювента»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8-800-25-000-15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(по будням с 9:00 до 18:00, обеденный перерыв с 13:00 до 14:00) – линия помощи «Дети онлайн» (любые виды помощи и консультаций для детей, которые столкнулись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</w:t>
      </w:r>
      <w:r w:rsidR="00F570D5"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аж, мошенничество, несанкционированный доступ к ПК, нежелательный контент и т.д.)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708-40-41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344-08-06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телефон доверия экстренной психологической помощи семьям в трудных жизненных ситуациях</w:t>
      </w:r>
    </w:p>
    <w:p w:rsidR="00A2245D" w:rsidRDefault="00A2245D" w:rsidP="00A2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5D" w:rsidRPr="00A2245D" w:rsidRDefault="00A2245D" w:rsidP="00F57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D">
        <w:rPr>
          <w:rFonts w:ascii="Times New Roman" w:hAnsi="Times New Roman" w:cs="Times New Roman"/>
          <w:b/>
          <w:sz w:val="24"/>
          <w:szCs w:val="24"/>
        </w:rPr>
        <w:t xml:space="preserve">ЕСЛИ ВАШИМ ДЕТЯМ УГРОЖАЕТ ИНТЕРНЕТ-ОПАСНОСТЬ, </w:t>
      </w:r>
      <w:r w:rsidR="00F570D5">
        <w:rPr>
          <w:rFonts w:ascii="Times New Roman" w:hAnsi="Times New Roman" w:cs="Times New Roman"/>
          <w:b/>
   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z w:val="24"/>
          <w:szCs w:val="24"/>
        </w:rPr>
        <w:t>ВЫ МОЖЕТЕ ОБРАТИТЬСЯ:</w:t>
      </w:r>
    </w:p>
    <w:p w:rsidR="00A2245D" w:rsidRPr="00A2245D" w:rsidRDefault="00A2245D" w:rsidP="00F57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С сообщениями о преступлениях (угрозы, кибертравля (буллинг),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размещение порнографических материалов, сексуальные домогательства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Сети и т.п.)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2245D">
        <w:rPr>
          <w:rFonts w:ascii="Times New Roman" w:hAnsi="Times New Roman" w:cs="Times New Roman"/>
          <w:sz w:val="24"/>
          <w:szCs w:val="24"/>
        </w:rPr>
        <w:t xml:space="preserve"> г.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Л</w:t>
      </w:r>
      <w:r w:rsidRPr="00A2245D">
        <w:rPr>
          <w:rFonts w:ascii="Times New Roman" w:hAnsi="Times New Roman" w:cs="Times New Roman"/>
          <w:sz w:val="24"/>
          <w:szCs w:val="24"/>
        </w:rPr>
        <w:t>енинградской области на сайт: «78.мвд.рф» в раздел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обращений», на «Телефон доверия»: (812) 573 - 21 - 81;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Следственное управление Следственного комитета России по Санкт-Петербургу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A2245D">
        <w:rPr>
          <w:rFonts w:ascii="Times New Roman" w:hAnsi="Times New Roman" w:cs="Times New Roman"/>
          <w:sz w:val="24"/>
          <w:szCs w:val="24"/>
        </w:rPr>
        <w:t xml:space="preserve">на «Телефон доверия»: (812) 571 - 00 - 40,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5D">
        <w:rPr>
          <w:rFonts w:ascii="Times New Roman" w:hAnsi="Times New Roman" w:cs="Times New Roman"/>
          <w:sz w:val="24"/>
          <w:szCs w:val="24"/>
        </w:rPr>
        <w:t>нтернет-приемную на сайте: «spb.sledkom.ru», раздел «Обращения граждан»;</w:t>
      </w:r>
    </w:p>
    <w:p w:rsidR="00D253B7" w:rsidRPr="00A2245D" w:rsidRDefault="00A2245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- на телефонную линию «Ребенок в опасности»: (812) 312 - 08 - 00.</w:t>
      </w:r>
    </w:p>
    <w:p w:rsidR="004B46A8" w:rsidRPr="00A2245D" w:rsidRDefault="004B46A8" w:rsidP="00A22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B7" w:rsidRPr="004B46A8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B7" w:rsidRPr="004B46A8" w:rsidSect="0072652E"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31" w:rsidRDefault="00E27D31" w:rsidP="000E5B6D">
      <w:pPr>
        <w:spacing w:after="0" w:line="240" w:lineRule="auto"/>
      </w:pPr>
      <w:r>
        <w:separator/>
      </w:r>
    </w:p>
  </w:endnote>
  <w:endnote w:type="continuationSeparator" w:id="0">
    <w:p w:rsidR="00E27D31" w:rsidRDefault="00E27D31" w:rsidP="000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207070"/>
      <w:docPartObj>
        <w:docPartGallery w:val="Page Numbers (Bottom of Page)"/>
        <w:docPartUnique/>
      </w:docPartObj>
    </w:sdtPr>
    <w:sdtEndPr/>
    <w:sdtContent>
      <w:p w:rsidR="000E5B6D" w:rsidRDefault="000E5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E0">
          <w:rPr>
            <w:noProof/>
          </w:rPr>
          <w:t>2</w:t>
        </w:r>
        <w:r>
          <w:fldChar w:fldCharType="end"/>
        </w:r>
      </w:p>
    </w:sdtContent>
  </w:sdt>
  <w:p w:rsidR="000E5B6D" w:rsidRDefault="000E5B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31" w:rsidRDefault="00E27D31" w:rsidP="000E5B6D">
      <w:pPr>
        <w:spacing w:after="0" w:line="240" w:lineRule="auto"/>
      </w:pPr>
      <w:r>
        <w:separator/>
      </w:r>
    </w:p>
  </w:footnote>
  <w:footnote w:type="continuationSeparator" w:id="0">
    <w:p w:rsidR="00E27D31" w:rsidRDefault="00E27D31" w:rsidP="000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406C6"/>
    <w:multiLevelType w:val="hybridMultilevel"/>
    <w:tmpl w:val="26224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A75A0"/>
    <w:multiLevelType w:val="hybridMultilevel"/>
    <w:tmpl w:val="9AB0E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7"/>
    <w:rsid w:val="00007EE0"/>
    <w:rsid w:val="00063119"/>
    <w:rsid w:val="000B3E9A"/>
    <w:rsid w:val="000E5B6D"/>
    <w:rsid w:val="00101AC9"/>
    <w:rsid w:val="00125A46"/>
    <w:rsid w:val="00135D83"/>
    <w:rsid w:val="00176ECC"/>
    <w:rsid w:val="001B5175"/>
    <w:rsid w:val="00227328"/>
    <w:rsid w:val="00290E3B"/>
    <w:rsid w:val="0031399C"/>
    <w:rsid w:val="003207EA"/>
    <w:rsid w:val="003C0CC2"/>
    <w:rsid w:val="0041654D"/>
    <w:rsid w:val="0043468D"/>
    <w:rsid w:val="004B46A8"/>
    <w:rsid w:val="004E7CC7"/>
    <w:rsid w:val="00510BE7"/>
    <w:rsid w:val="00541953"/>
    <w:rsid w:val="00581B33"/>
    <w:rsid w:val="005D59D1"/>
    <w:rsid w:val="0073788E"/>
    <w:rsid w:val="0077670B"/>
    <w:rsid w:val="007D3808"/>
    <w:rsid w:val="008048CB"/>
    <w:rsid w:val="00807891"/>
    <w:rsid w:val="008A7A35"/>
    <w:rsid w:val="0090591D"/>
    <w:rsid w:val="00927844"/>
    <w:rsid w:val="00944751"/>
    <w:rsid w:val="00A2245D"/>
    <w:rsid w:val="00B324BB"/>
    <w:rsid w:val="00B70C3F"/>
    <w:rsid w:val="00BB5297"/>
    <w:rsid w:val="00BE7377"/>
    <w:rsid w:val="00C20A8E"/>
    <w:rsid w:val="00C41150"/>
    <w:rsid w:val="00D253B7"/>
    <w:rsid w:val="00D53334"/>
    <w:rsid w:val="00D60ED0"/>
    <w:rsid w:val="00DC404C"/>
    <w:rsid w:val="00DC4A02"/>
    <w:rsid w:val="00DD6059"/>
    <w:rsid w:val="00E27D31"/>
    <w:rsid w:val="00E35360"/>
    <w:rsid w:val="00EB6643"/>
    <w:rsid w:val="00EF2A10"/>
    <w:rsid w:val="00F073BB"/>
    <w:rsid w:val="00F076B9"/>
    <w:rsid w:val="00F4791A"/>
    <w:rsid w:val="00F5318D"/>
    <w:rsid w:val="00F570D5"/>
    <w:rsid w:val="00FB6975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13E44D-1FFB-4210-8871-FD1F02D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5%D0%B2%D0%B4%D0%BE%D0%BD%D0%B8%D0%BC" TargetMode="External"/><Relationship Id="rId13" Type="http://schemas.openxmlformats.org/officeDocument/2006/relationships/hyperlink" Target="http://www.spbdet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7%D0%B0%D1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brasheni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5%D0%B1-%D1%84%D0%BE%D1%80%D1%83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bdeti@mail.ru" TargetMode="External"/><Relationship Id="rId10" Type="http://schemas.openxmlformats.org/officeDocument/2006/relationships/hyperlink" Target="https://ru.wikipedia.org/wiki/%D0%91%D0%BB%D0%BE%D0%B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2%D0%B5%D1%80%D0%BD%D0%B5%D1%82" TargetMode="External"/><Relationship Id="rId14" Type="http://schemas.openxmlformats.org/officeDocument/2006/relationships/hyperlink" Target="mailto:admin@spbdet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Олег Валерьевич</dc:creator>
  <cp:lastModifiedBy>user</cp:lastModifiedBy>
  <cp:revision>2</cp:revision>
  <dcterms:created xsi:type="dcterms:W3CDTF">2019-08-14T13:56:00Z</dcterms:created>
  <dcterms:modified xsi:type="dcterms:W3CDTF">2019-08-14T13:56:00Z</dcterms:modified>
</cp:coreProperties>
</file>