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EE0" w:rsidRDefault="00001EE0" w:rsidP="00001EE0">
      <w:pPr>
        <w:jc w:val="center"/>
        <w:rPr>
          <w:b/>
        </w:rPr>
      </w:pPr>
      <w:r>
        <w:rPr>
          <w:b/>
        </w:rPr>
        <w:t>ОТЧЕТ</w:t>
      </w:r>
    </w:p>
    <w:p w:rsidR="00001EE0" w:rsidRDefault="00001EE0" w:rsidP="00001EE0">
      <w:pPr>
        <w:jc w:val="center"/>
        <w:rPr>
          <w:b/>
        </w:rPr>
      </w:pPr>
      <w:r>
        <w:rPr>
          <w:b/>
        </w:rPr>
        <w:t>О</w:t>
      </w:r>
      <w:r w:rsidR="00C2453E">
        <w:rPr>
          <w:b/>
        </w:rPr>
        <w:t xml:space="preserve"> ДЕЯТЕЛЬНОСТИ </w:t>
      </w:r>
      <w:proofErr w:type="gramStart"/>
      <w:r w:rsidR="00C2453E">
        <w:rPr>
          <w:b/>
        </w:rPr>
        <w:t xml:space="preserve">ОДОД </w:t>
      </w:r>
      <w:r w:rsidR="00183B8C">
        <w:rPr>
          <w:b/>
        </w:rPr>
        <w:t xml:space="preserve"> ГБОУ</w:t>
      </w:r>
      <w:proofErr w:type="gramEnd"/>
      <w:r w:rsidR="00183B8C">
        <w:rPr>
          <w:b/>
        </w:rPr>
        <w:t xml:space="preserve"> СОШ № 553 С УГЛУБЛЕННЫМ ИЗУЧЕН ЕМ АНГЛИЙСКОГО ЯЗЫКА ФРУНЗЕНСКОГО РАЙОНА</w:t>
      </w:r>
    </w:p>
    <w:p w:rsidR="00001EE0" w:rsidRDefault="00001EE0" w:rsidP="00001EE0">
      <w:pPr>
        <w:jc w:val="center"/>
        <w:rPr>
          <w:b/>
        </w:rPr>
      </w:pPr>
      <w:r>
        <w:rPr>
          <w:b/>
        </w:rPr>
        <w:t>В 2017/2018 УЧЕБНОМ ГОДУ</w:t>
      </w:r>
    </w:p>
    <w:p w:rsidR="00001EE0" w:rsidRDefault="00001EE0" w:rsidP="00001EE0">
      <w:pPr>
        <w:jc w:val="center"/>
        <w:rPr>
          <w:sz w:val="32"/>
          <w:szCs w:val="32"/>
        </w:rPr>
      </w:pPr>
      <w:r>
        <w:rPr>
          <w:sz w:val="32"/>
          <w:szCs w:val="32"/>
        </w:rPr>
        <w:t>(данные предоставляются за период с мая 2017 г. по апрель 2018 г.)</w:t>
      </w:r>
    </w:p>
    <w:p w:rsidR="00001EE0" w:rsidRDefault="00001EE0" w:rsidP="00C2453E">
      <w:pPr>
        <w:rPr>
          <w:sz w:val="32"/>
          <w:szCs w:val="32"/>
        </w:rPr>
      </w:pPr>
    </w:p>
    <w:p w:rsidR="00001EE0" w:rsidRDefault="00001EE0" w:rsidP="00001EE0">
      <w:pPr>
        <w:jc w:val="center"/>
      </w:pPr>
    </w:p>
    <w:p w:rsidR="00001EE0" w:rsidRDefault="00001EE0" w:rsidP="00001E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раздел</w:t>
      </w:r>
    </w:p>
    <w:p w:rsidR="00001EE0" w:rsidRDefault="00001EE0" w:rsidP="00001EE0">
      <w:pPr>
        <w:jc w:val="center"/>
        <w:rPr>
          <w:b/>
        </w:rPr>
      </w:pPr>
      <w:r>
        <w:rPr>
          <w:b/>
        </w:rPr>
        <w:t>РАЗВИТИЕ ДОПОЛНИТЕЛЬНОГО ОБРАЗОВАНИЯ ДЕТЕЙ В РАЙОНЕ</w:t>
      </w:r>
    </w:p>
    <w:p w:rsidR="00001EE0" w:rsidRDefault="00001EE0" w:rsidP="00001EE0">
      <w:pPr>
        <w:tabs>
          <w:tab w:val="left" w:pos="1140"/>
        </w:tabs>
        <w:suppressAutoHyphens w:val="0"/>
        <w:spacing w:line="200" w:lineRule="atLeast"/>
      </w:pPr>
    </w:p>
    <w:p w:rsidR="00001EE0" w:rsidRDefault="00001EE0" w:rsidP="00001EE0">
      <w:pPr>
        <w:tabs>
          <w:tab w:val="left" w:pos="1140"/>
        </w:tabs>
        <w:suppressAutoHyphens w:val="0"/>
        <w:spacing w:line="200" w:lineRule="atLeast"/>
        <w:rPr>
          <w:rFonts w:cs="DejaVu Sans"/>
          <w:b/>
          <w:bCs/>
        </w:rPr>
      </w:pPr>
      <w:r>
        <w:rPr>
          <w:rFonts w:cs="DejaVu Sans"/>
          <w:b/>
          <w:bCs/>
        </w:rPr>
        <w:t xml:space="preserve">1.2 Участие ОДОД в инновационной деятельности на 01.01.2018 г. (темы, связанные с развитием дополнительного образования в образовательной организации) </w:t>
      </w:r>
    </w:p>
    <w:p w:rsidR="00001EE0" w:rsidRDefault="00001EE0" w:rsidP="00001EE0">
      <w:pPr>
        <w:pStyle w:val="a7"/>
        <w:tabs>
          <w:tab w:val="left" w:pos="1140"/>
        </w:tabs>
        <w:suppressAutoHyphens w:val="0"/>
        <w:spacing w:line="200" w:lineRule="atLeast"/>
        <w:ind w:left="426"/>
        <w:rPr>
          <w:rFonts w:cs="DejaVu Sans"/>
          <w:b/>
          <w:bCs/>
        </w:rPr>
      </w:pPr>
    </w:p>
    <w:tbl>
      <w:tblPr>
        <w:tblW w:w="15192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4"/>
        <w:gridCol w:w="2835"/>
        <w:gridCol w:w="2566"/>
        <w:gridCol w:w="2126"/>
        <w:gridCol w:w="1985"/>
        <w:gridCol w:w="2536"/>
      </w:tblGrid>
      <w:tr w:rsidR="00001EE0" w:rsidTr="00001EE0">
        <w:trPr>
          <w:tblHeader/>
          <w:jc w:val="center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Статус, срок действия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Официальный документ, подтверждающий статус</w:t>
            </w:r>
          </w:p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(вид документа, дата, номер)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b/>
                <w:sz w:val="20"/>
                <w:szCs w:val="20"/>
              </w:rPr>
              <w:t>пед</w:t>
            </w:r>
            <w:proofErr w:type="spellEnd"/>
            <w:r>
              <w:rPr>
                <w:b/>
                <w:sz w:val="20"/>
                <w:szCs w:val="20"/>
              </w:rPr>
              <w:t>. работников, участвующих в деятельности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Научное руководство (Ф.И.О. научного руководителя, основное место работы, должность, ученая степень, звание)</w:t>
            </w:r>
          </w:p>
        </w:tc>
      </w:tr>
      <w:tr w:rsidR="00001EE0" w:rsidTr="00001EE0">
        <w:trPr>
          <w:jc w:val="center"/>
        </w:trPr>
        <w:tc>
          <w:tcPr>
            <w:tcW w:w="3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</w:pPr>
            <w:r>
              <w:t>Всероссийский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001EE0" w:rsidTr="00001EE0">
        <w:trPr>
          <w:jc w:val="center"/>
        </w:trPr>
        <w:tc>
          <w:tcPr>
            <w:tcW w:w="3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</w:pPr>
            <w:r>
              <w:t>Городской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001EE0" w:rsidTr="00001EE0">
        <w:trPr>
          <w:jc w:val="center"/>
        </w:trPr>
        <w:tc>
          <w:tcPr>
            <w:tcW w:w="3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</w:pPr>
            <w:r>
              <w:t>Районный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001EE0" w:rsidRDefault="00001EE0" w:rsidP="00001EE0">
      <w:pPr>
        <w:rPr>
          <w:rFonts w:eastAsia="DejaVu Sans" w:cs="Lohit Hindi"/>
          <w:kern w:val="2"/>
          <w:lang w:eastAsia="hi-IN" w:bidi="hi-IN"/>
        </w:rPr>
      </w:pPr>
    </w:p>
    <w:p w:rsidR="00001EE0" w:rsidRDefault="00001EE0" w:rsidP="00001EE0">
      <w:pPr>
        <w:jc w:val="center"/>
        <w:rPr>
          <w:rFonts w:eastAsia="DejaVu Sans" w:cs="Lohit Hindi"/>
          <w:b/>
          <w:kern w:val="2"/>
          <w:lang w:eastAsia="hi-IN" w:bidi="hi-IN"/>
        </w:rPr>
      </w:pPr>
      <w:r>
        <w:rPr>
          <w:rFonts w:eastAsia="DejaVu Sans" w:cs="Lohit Hindi"/>
          <w:b/>
          <w:kern w:val="2"/>
          <w:lang w:eastAsia="hi-IN" w:bidi="hi-IN"/>
        </w:rPr>
        <w:t>Форма отчета за 2017-2018 учебный год составлена с учетом Показателей мониторинга системы образования, утвержденных Приказом Министерства образования и науки Российской Федерации № 955 от 22 сентября 2017 года, вступивших в силу с 1 января 2018 года</w:t>
      </w:r>
    </w:p>
    <w:p w:rsidR="00001EE0" w:rsidRDefault="00001EE0" w:rsidP="00001EE0">
      <w:pPr>
        <w:ind w:left="-1276"/>
        <w:rPr>
          <w:b/>
        </w:rPr>
      </w:pPr>
    </w:p>
    <w:p w:rsidR="00001EE0" w:rsidRPr="00C2453E" w:rsidRDefault="00001EE0" w:rsidP="005F0F01">
      <w:pPr>
        <w:rPr>
          <w:b/>
        </w:rPr>
      </w:pPr>
    </w:p>
    <w:p w:rsidR="00001EE0" w:rsidRDefault="00001EE0" w:rsidP="00001EE0">
      <w:pPr>
        <w:pStyle w:val="a7"/>
        <w:tabs>
          <w:tab w:val="left" w:pos="709"/>
        </w:tabs>
        <w:suppressAutoHyphens w:val="0"/>
        <w:spacing w:line="200" w:lineRule="atLeast"/>
        <w:ind w:left="734"/>
      </w:pPr>
    </w:p>
    <w:p w:rsidR="00001EE0" w:rsidRDefault="00001EE0" w:rsidP="00001EE0">
      <w:pPr>
        <w:rPr>
          <w:b/>
        </w:rPr>
      </w:pPr>
    </w:p>
    <w:p w:rsidR="00001EE0" w:rsidRDefault="00001EE0" w:rsidP="00001EE0">
      <w:pPr>
        <w:jc w:val="center"/>
        <w:rPr>
          <w:b/>
        </w:rPr>
      </w:pPr>
      <w:r>
        <w:rPr>
          <w:b/>
        </w:rPr>
        <w:t>II РАЗДЕЛ</w:t>
      </w:r>
    </w:p>
    <w:p w:rsidR="00001EE0" w:rsidRDefault="00001EE0" w:rsidP="00001EE0">
      <w:pPr>
        <w:jc w:val="center"/>
        <w:rPr>
          <w:b/>
        </w:rPr>
      </w:pPr>
      <w:r>
        <w:rPr>
          <w:b/>
        </w:rPr>
        <w:t>СВЕДЕНИЯ О ПЕДАГОГИЧЕСКИХ КАДРАХ, ЗАНЯТЫХ ВДОПОЛНИТЕЛЬНОМ ОБРАЗОВАНИИ ДЕТЕЙ</w:t>
      </w:r>
    </w:p>
    <w:p w:rsidR="00001EE0" w:rsidRDefault="00001EE0" w:rsidP="00001EE0"/>
    <w:p w:rsidR="00001EE0" w:rsidRDefault="00001EE0" w:rsidP="00001EE0">
      <w:pPr>
        <w:pStyle w:val="a7"/>
        <w:tabs>
          <w:tab w:val="left" w:pos="1140"/>
          <w:tab w:val="left" w:pos="1866"/>
        </w:tabs>
        <w:suppressAutoHyphens w:val="0"/>
        <w:spacing w:line="200" w:lineRule="atLeast"/>
        <w:ind w:left="0"/>
        <w:rPr>
          <w:b/>
        </w:rPr>
      </w:pPr>
      <w:r>
        <w:rPr>
          <w:b/>
        </w:rPr>
        <w:lastRenderedPageBreak/>
        <w:t>2.1. Количественная характеристика и характеристика уровня образования педагогического состава ОДОД</w:t>
      </w:r>
    </w:p>
    <w:p w:rsidR="00001EE0" w:rsidRDefault="00001EE0" w:rsidP="00001EE0">
      <w:pPr>
        <w:pStyle w:val="a7"/>
        <w:tabs>
          <w:tab w:val="left" w:pos="1140"/>
          <w:tab w:val="left" w:pos="1866"/>
        </w:tabs>
        <w:suppressAutoHyphens w:val="0"/>
        <w:spacing w:line="200" w:lineRule="atLeast"/>
        <w:ind w:left="0" w:firstLine="567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8"/>
        <w:gridCol w:w="1996"/>
        <w:gridCol w:w="2042"/>
        <w:gridCol w:w="1913"/>
        <w:gridCol w:w="2020"/>
        <w:gridCol w:w="2026"/>
        <w:gridCol w:w="2068"/>
      </w:tblGrid>
      <w:tr w:rsidR="00001EE0" w:rsidTr="00001EE0">
        <w:trPr>
          <w:jc w:val="center"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0" w:rsidRDefault="00001EE0">
            <w:pPr>
              <w:pStyle w:val="a7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Категория педагогических работников</w:t>
            </w:r>
          </w:p>
        </w:tc>
        <w:tc>
          <w:tcPr>
            <w:tcW w:w="6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0" w:rsidRDefault="00001EE0">
            <w:pPr>
              <w:pStyle w:val="a7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человек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0" w:rsidRDefault="00001EE0">
            <w:pPr>
              <w:pStyle w:val="a7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  <w:r>
              <w:rPr>
                <w:b/>
                <w:sz w:val="20"/>
                <w:szCs w:val="20"/>
              </w:rPr>
              <w:br/>
              <w:t>(от кол-ва в графе 4 соответственно)</w:t>
            </w:r>
          </w:p>
        </w:tc>
      </w:tr>
      <w:tr w:rsidR="00001EE0" w:rsidTr="00001EE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0" w:rsidRDefault="00001EE0">
            <w:pPr>
              <w:suppressAutoHyphens w:val="0"/>
              <w:rPr>
                <w:rFonts w:eastAsia="DejaVu Sans" w:cs="Lohit Hindi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0" w:rsidRDefault="00001EE0">
            <w:pPr>
              <w:pStyle w:val="a7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Работники по основной должности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Внешние совместители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0" w:rsidRDefault="00001EE0">
            <w:pPr>
              <w:pStyle w:val="a7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0" w:rsidRDefault="00001EE0">
            <w:pPr>
              <w:pStyle w:val="a7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Имеют высшее образование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0" w:rsidRDefault="00001EE0">
            <w:pPr>
              <w:pStyle w:val="a7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Имеют среднее специальное образование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0" w:rsidRDefault="00001EE0">
            <w:pPr>
              <w:pStyle w:val="a7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Имеют педагогическое образование</w:t>
            </w:r>
          </w:p>
        </w:tc>
      </w:tr>
      <w:tr w:rsidR="00001EE0" w:rsidTr="00001EE0">
        <w:trPr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0" w:rsidRDefault="00001EE0">
            <w:pPr>
              <w:pStyle w:val="a7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0" w:rsidRDefault="00001EE0">
            <w:pPr>
              <w:pStyle w:val="a7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  <w:p w:rsidR="00001EE0" w:rsidRDefault="00001EE0">
            <w:pPr>
              <w:pStyle w:val="a7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0" w:rsidRDefault="00001EE0">
            <w:pPr>
              <w:pStyle w:val="a7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0" w:rsidRDefault="00001EE0">
            <w:pPr>
              <w:pStyle w:val="a7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0" w:rsidRDefault="00001EE0">
            <w:pPr>
              <w:pStyle w:val="a7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0" w:rsidRDefault="00001EE0">
            <w:pPr>
              <w:pStyle w:val="a7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0" w:rsidRDefault="00001EE0">
            <w:pPr>
              <w:pStyle w:val="a7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</w:tr>
      <w:tr w:rsidR="00001EE0" w:rsidTr="00001EE0">
        <w:trPr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pStyle w:val="a7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C2453E">
            <w:pPr>
              <w:pStyle w:val="a7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431302">
            <w:pPr>
              <w:pStyle w:val="a7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431302">
            <w:pPr>
              <w:pStyle w:val="a7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183B8C">
            <w:pPr>
              <w:pStyle w:val="a7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431302">
            <w:pPr>
              <w:pStyle w:val="a7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431302">
            <w:pPr>
              <w:pStyle w:val="a7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01EE0" w:rsidTr="00001EE0">
        <w:trPr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pStyle w:val="a7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доп. образования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183B8C" w:rsidP="00183B8C">
            <w:pPr>
              <w:pStyle w:val="a7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183B8C">
            <w:pPr>
              <w:pStyle w:val="a7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183B8C">
            <w:pPr>
              <w:pStyle w:val="a7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EF28C5">
            <w:pPr>
              <w:pStyle w:val="a7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EF28C5">
            <w:pPr>
              <w:pStyle w:val="a7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EF28C5">
            <w:pPr>
              <w:pStyle w:val="a7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001EE0" w:rsidTr="00001EE0">
        <w:trPr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pStyle w:val="a7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Тренеры-преподаватели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</w:tr>
      <w:tr w:rsidR="00001EE0" w:rsidTr="00001EE0">
        <w:trPr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pStyle w:val="a7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</w:tr>
      <w:tr w:rsidR="00001EE0" w:rsidTr="00001EE0">
        <w:trPr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pStyle w:val="a7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Педагоги-организаторы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</w:tr>
      <w:tr w:rsidR="00001EE0" w:rsidTr="00001EE0">
        <w:trPr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pStyle w:val="a7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Педагоги-психологи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</w:tr>
      <w:tr w:rsidR="00001EE0" w:rsidTr="00001EE0">
        <w:trPr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pStyle w:val="a7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Концертмейстеры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</w:tr>
      <w:tr w:rsidR="00001EE0" w:rsidTr="00001EE0">
        <w:trPr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pStyle w:val="a7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Тьюторы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</w:tr>
      <w:tr w:rsidR="00001EE0" w:rsidTr="00001EE0">
        <w:trPr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pStyle w:val="a7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</w:p>
        </w:tc>
      </w:tr>
    </w:tbl>
    <w:p w:rsidR="00001EE0" w:rsidRDefault="00001EE0" w:rsidP="00001EE0">
      <w:pPr>
        <w:rPr>
          <w:rFonts w:cs="DejaVu Sans"/>
          <w:b/>
          <w:kern w:val="2"/>
          <w:lang w:eastAsia="hi-IN" w:bidi="hi-IN"/>
        </w:rPr>
      </w:pPr>
    </w:p>
    <w:p w:rsidR="00001EE0" w:rsidRDefault="00001EE0" w:rsidP="00001EE0">
      <w:pPr>
        <w:pStyle w:val="a7"/>
        <w:tabs>
          <w:tab w:val="left" w:pos="1140"/>
          <w:tab w:val="left" w:pos="1866"/>
        </w:tabs>
        <w:suppressAutoHyphens w:val="0"/>
        <w:spacing w:line="200" w:lineRule="atLeast"/>
        <w:ind w:left="0"/>
        <w:rPr>
          <w:rFonts w:cs="DejaVu Sans"/>
          <w:b/>
        </w:rPr>
      </w:pPr>
      <w:r>
        <w:rPr>
          <w:rFonts w:cs="DejaVu Sans"/>
          <w:b/>
        </w:rPr>
        <w:t>2.2. Возрастная и гендерная х</w:t>
      </w:r>
      <w:r>
        <w:rPr>
          <w:b/>
        </w:rPr>
        <w:t xml:space="preserve">арактеристика </w:t>
      </w:r>
      <w:r>
        <w:rPr>
          <w:rFonts w:cs="DejaVu Sans"/>
          <w:b/>
        </w:rPr>
        <w:t>педагогического состава ОДОД</w:t>
      </w:r>
    </w:p>
    <w:p w:rsidR="00001EE0" w:rsidRDefault="00001EE0" w:rsidP="00001EE0">
      <w:pPr>
        <w:pStyle w:val="a7"/>
        <w:tabs>
          <w:tab w:val="left" w:pos="1140"/>
          <w:tab w:val="left" w:pos="1866"/>
        </w:tabs>
        <w:suppressAutoHyphens w:val="0"/>
        <w:spacing w:line="200" w:lineRule="atLeast"/>
        <w:ind w:left="0"/>
        <w:rPr>
          <w:rFonts w:cs="DejaVu Sans"/>
          <w:b/>
        </w:rPr>
      </w:pPr>
    </w:p>
    <w:tbl>
      <w:tblPr>
        <w:tblW w:w="14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2"/>
        <w:gridCol w:w="3459"/>
        <w:gridCol w:w="3460"/>
        <w:gridCol w:w="3459"/>
        <w:gridCol w:w="2467"/>
      </w:tblGrid>
      <w:tr w:rsidR="00001EE0" w:rsidTr="00183B8C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Категория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35 лет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36-55 лет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56 лет и старше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человек</w:t>
            </w:r>
          </w:p>
        </w:tc>
      </w:tr>
      <w:tr w:rsidR="00001EE0" w:rsidTr="00183B8C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</w:pPr>
            <w:r>
              <w:rPr>
                <w:sz w:val="22"/>
                <w:szCs w:val="22"/>
              </w:rPr>
              <w:t>Мужчины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0" w:rsidRDefault="00EF28C5">
            <w:pPr>
              <w:widowControl w:val="0"/>
              <w:suppressAutoHyphens w:val="0"/>
              <w:snapToGrid w:val="0"/>
              <w:spacing w:line="200" w:lineRule="atLeast"/>
              <w:jc w:val="center"/>
            </w:pPr>
            <w:r>
              <w:t>4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0" w:rsidRDefault="00EF28C5">
            <w:pPr>
              <w:widowControl w:val="0"/>
              <w:suppressAutoHyphens w:val="0"/>
              <w:snapToGrid w:val="0"/>
              <w:spacing w:line="200" w:lineRule="atLeast"/>
              <w:jc w:val="center"/>
            </w:pPr>
            <w:r>
              <w:t>2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0" w:rsidRDefault="00431302">
            <w:pPr>
              <w:widowControl w:val="0"/>
              <w:suppressAutoHyphens w:val="0"/>
              <w:snapToGrid w:val="0"/>
              <w:spacing w:line="200" w:lineRule="atLeast"/>
              <w:jc w:val="center"/>
            </w:pPr>
            <w:r>
              <w:t>-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EF28C5">
            <w:pPr>
              <w:widowControl w:val="0"/>
              <w:suppressAutoHyphens w:val="0"/>
              <w:snapToGrid w:val="0"/>
              <w:spacing w:line="200" w:lineRule="atLeast"/>
            </w:pPr>
            <w:r>
              <w:t>6</w:t>
            </w:r>
          </w:p>
        </w:tc>
      </w:tr>
      <w:tr w:rsidR="00001EE0" w:rsidTr="00183B8C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</w:pPr>
            <w:r>
              <w:rPr>
                <w:sz w:val="22"/>
                <w:szCs w:val="22"/>
              </w:rPr>
              <w:t>Женщины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0" w:rsidRDefault="00EF28C5">
            <w:pPr>
              <w:widowControl w:val="0"/>
              <w:suppressAutoHyphens w:val="0"/>
              <w:snapToGrid w:val="0"/>
              <w:spacing w:line="200" w:lineRule="atLeast"/>
              <w:jc w:val="center"/>
            </w:pPr>
            <w:r>
              <w:t>3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0" w:rsidRDefault="00EF28C5">
            <w:pPr>
              <w:widowControl w:val="0"/>
              <w:suppressAutoHyphens w:val="0"/>
              <w:snapToGrid w:val="0"/>
              <w:spacing w:line="200" w:lineRule="atLeast"/>
              <w:jc w:val="center"/>
            </w:pPr>
            <w:r>
              <w:t>7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0" w:rsidRDefault="00EF28C5">
            <w:pPr>
              <w:widowControl w:val="0"/>
              <w:suppressAutoHyphens w:val="0"/>
              <w:snapToGrid w:val="0"/>
              <w:spacing w:line="200" w:lineRule="atLeast"/>
              <w:jc w:val="center"/>
            </w:pPr>
            <w: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EF28C5">
            <w:pPr>
              <w:widowControl w:val="0"/>
              <w:suppressAutoHyphens w:val="0"/>
              <w:snapToGrid w:val="0"/>
              <w:spacing w:line="200" w:lineRule="atLeast"/>
            </w:pPr>
            <w:r>
              <w:t>11</w:t>
            </w:r>
          </w:p>
        </w:tc>
      </w:tr>
      <w:tr w:rsidR="00001EE0" w:rsidTr="00183B8C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0" w:rsidRDefault="00EF28C5">
            <w:pPr>
              <w:widowControl w:val="0"/>
              <w:suppressAutoHyphens w:val="0"/>
              <w:snapToGrid w:val="0"/>
              <w:spacing w:line="200" w:lineRule="atLeast"/>
              <w:jc w:val="center"/>
            </w:pPr>
            <w:r>
              <w:t>7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0" w:rsidRDefault="00EF28C5">
            <w:pPr>
              <w:widowControl w:val="0"/>
              <w:suppressAutoHyphens w:val="0"/>
              <w:snapToGrid w:val="0"/>
              <w:spacing w:line="200" w:lineRule="atLeast"/>
              <w:jc w:val="center"/>
            </w:pPr>
            <w:r>
              <w:t>9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0" w:rsidRDefault="00EF28C5">
            <w:pPr>
              <w:widowControl w:val="0"/>
              <w:suppressAutoHyphens w:val="0"/>
              <w:snapToGrid w:val="0"/>
              <w:spacing w:line="200" w:lineRule="atLeast"/>
              <w:jc w:val="center"/>
            </w:pPr>
            <w: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EF28C5" w:rsidP="00EF28C5">
            <w:pPr>
              <w:widowControl w:val="0"/>
              <w:suppressAutoHyphens w:val="0"/>
              <w:snapToGrid w:val="0"/>
              <w:spacing w:line="200" w:lineRule="atLeast"/>
              <w:jc w:val="center"/>
            </w:pPr>
            <w:r>
              <w:t>17</w:t>
            </w:r>
          </w:p>
        </w:tc>
      </w:tr>
    </w:tbl>
    <w:p w:rsidR="00001EE0" w:rsidRDefault="00001EE0" w:rsidP="00001EE0">
      <w:pPr>
        <w:rPr>
          <w:rFonts w:cs="DejaVu Sans"/>
          <w:b/>
          <w:kern w:val="2"/>
          <w:lang w:eastAsia="hi-IN" w:bidi="hi-IN"/>
        </w:rPr>
      </w:pPr>
    </w:p>
    <w:p w:rsidR="00001EE0" w:rsidRDefault="00001EE0" w:rsidP="00001EE0">
      <w:pPr>
        <w:rPr>
          <w:rFonts w:cs="DejaVu Sans"/>
          <w:b/>
          <w:kern w:val="2"/>
          <w:lang w:eastAsia="hi-IN" w:bidi="hi-IN"/>
        </w:rPr>
      </w:pPr>
      <w:r>
        <w:rPr>
          <w:rFonts w:cs="DejaVu Sans"/>
          <w:b/>
          <w:kern w:val="2"/>
          <w:lang w:eastAsia="hi-IN" w:bidi="hi-IN"/>
        </w:rPr>
        <w:t xml:space="preserve">2.3. Стаж и квалификация педагогического состава ОДОД </w:t>
      </w:r>
    </w:p>
    <w:tbl>
      <w:tblPr>
        <w:tblW w:w="15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5"/>
        <w:gridCol w:w="2312"/>
        <w:gridCol w:w="3056"/>
        <w:gridCol w:w="2977"/>
        <w:gridCol w:w="3073"/>
        <w:gridCol w:w="2313"/>
      </w:tblGrid>
      <w:tr w:rsidR="00001EE0" w:rsidTr="00001EE0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3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Педагогический стаж</w:t>
            </w:r>
          </w:p>
        </w:tc>
      </w:tr>
      <w:tr w:rsidR="00001EE0" w:rsidTr="00001EE0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3 лет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4-10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11-20 лет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Свыше 20 лет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</w:tr>
      <w:tr w:rsidR="00001EE0" w:rsidTr="00001EE0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0" w:rsidRDefault="00431302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0" w:rsidRDefault="00431302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0" w:rsidRDefault="00431302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0" w:rsidRDefault="00431302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0" w:rsidRDefault="00431302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1EE0" w:rsidTr="00001EE0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0" w:rsidRDefault="00431302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0" w:rsidRDefault="00EF28C5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0" w:rsidRDefault="00EF28C5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0" w:rsidRDefault="00431302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0" w:rsidRDefault="00431302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01EE0" w:rsidTr="00001EE0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0" w:rsidRDefault="00431302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0" w:rsidRDefault="00294C44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0" w:rsidRDefault="00294C44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0" w:rsidRDefault="00431302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0" w:rsidRDefault="00431302" w:rsidP="00294C44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94C44">
              <w:rPr>
                <w:sz w:val="20"/>
                <w:szCs w:val="20"/>
              </w:rPr>
              <w:t>4</w:t>
            </w:r>
          </w:p>
        </w:tc>
      </w:tr>
      <w:tr w:rsidR="00001EE0" w:rsidTr="00001EE0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0" w:rsidRDefault="00294C44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0" w:rsidRDefault="00294C44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0" w:rsidRDefault="00294C44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0" w:rsidRDefault="00294C44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0" w:rsidRDefault="00294C44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</w:tbl>
    <w:p w:rsidR="00001EE0" w:rsidRDefault="00001EE0" w:rsidP="00001EE0">
      <w:pPr>
        <w:jc w:val="center"/>
        <w:rPr>
          <w:b/>
        </w:rPr>
      </w:pPr>
    </w:p>
    <w:p w:rsidR="00001EE0" w:rsidRDefault="00001EE0" w:rsidP="00001EE0">
      <w:pPr>
        <w:jc w:val="center"/>
        <w:rPr>
          <w:b/>
        </w:rPr>
      </w:pPr>
    </w:p>
    <w:p w:rsidR="00001EE0" w:rsidRDefault="00001EE0" w:rsidP="00001EE0">
      <w:pPr>
        <w:pStyle w:val="a7"/>
        <w:tabs>
          <w:tab w:val="left" w:pos="1154"/>
          <w:tab w:val="left" w:pos="1880"/>
        </w:tabs>
        <w:suppressAutoHyphens w:val="0"/>
        <w:spacing w:line="200" w:lineRule="atLeast"/>
        <w:ind w:left="14" w:hanging="14"/>
        <w:jc w:val="center"/>
        <w:rPr>
          <w:rFonts w:cs="DejaVu Sans"/>
          <w:b/>
        </w:rPr>
      </w:pPr>
      <w:r>
        <w:rPr>
          <w:rFonts w:cs="DejaVu Sans"/>
          <w:b/>
        </w:rPr>
        <w:t>2.4. Специалисты дополнительного образования, удостоенные наград, премий, званий и ученых степеней</w:t>
      </w:r>
    </w:p>
    <w:p w:rsidR="00001EE0" w:rsidRDefault="00001EE0" w:rsidP="00001EE0">
      <w:pPr>
        <w:pStyle w:val="a7"/>
        <w:tabs>
          <w:tab w:val="left" w:pos="1154"/>
          <w:tab w:val="left" w:pos="1880"/>
        </w:tabs>
        <w:suppressAutoHyphens w:val="0"/>
        <w:spacing w:line="200" w:lineRule="atLeast"/>
        <w:ind w:left="14" w:hanging="14"/>
        <w:rPr>
          <w:rFonts w:cs="DejaVu Sans"/>
          <w:b/>
        </w:rPr>
      </w:pPr>
    </w:p>
    <w:p w:rsidR="00001EE0" w:rsidRDefault="00001EE0" w:rsidP="00001EE0">
      <w:pPr>
        <w:jc w:val="center"/>
        <w:rPr>
          <w:b/>
        </w:rPr>
      </w:pPr>
    </w:p>
    <w:tbl>
      <w:tblPr>
        <w:tblW w:w="1425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872"/>
        <w:gridCol w:w="2692"/>
        <w:gridCol w:w="2692"/>
      </w:tblGrid>
      <w:tr w:rsidR="00001EE0" w:rsidTr="00001EE0">
        <w:trPr>
          <w:trHeight w:val="526"/>
          <w:jc w:val="center"/>
        </w:trPr>
        <w:tc>
          <w:tcPr>
            <w:tcW w:w="88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Награда, звание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в ОУ</w:t>
            </w:r>
          </w:p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(кол-во человек)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них удостоены в 2017-2018 уч. г.</w:t>
            </w:r>
          </w:p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(кол-во человек)</w:t>
            </w:r>
          </w:p>
        </w:tc>
      </w:tr>
      <w:tr w:rsidR="00001EE0" w:rsidTr="00001EE0">
        <w:trPr>
          <w:jc w:val="center"/>
        </w:trPr>
        <w:tc>
          <w:tcPr>
            <w:tcW w:w="8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 «За </w:t>
            </w:r>
            <w:proofErr w:type="spellStart"/>
            <w:r>
              <w:rPr>
                <w:sz w:val="22"/>
                <w:szCs w:val="22"/>
              </w:rPr>
              <w:t>гуманизацию</w:t>
            </w:r>
            <w:proofErr w:type="spellEnd"/>
            <w:r>
              <w:rPr>
                <w:sz w:val="22"/>
                <w:szCs w:val="22"/>
              </w:rPr>
              <w:t xml:space="preserve"> школы Санкт-Петербурга»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001EE0" w:rsidTr="00001EE0">
        <w:trPr>
          <w:jc w:val="center"/>
        </w:trPr>
        <w:tc>
          <w:tcPr>
            <w:tcW w:w="8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Нагрудный знак «Почетный работник общего образования Российской Федерации»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001EE0" w:rsidTr="00001EE0">
        <w:trPr>
          <w:jc w:val="center"/>
        </w:trPr>
        <w:tc>
          <w:tcPr>
            <w:tcW w:w="88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Почетная грамота Президента РФ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001EE0" w:rsidTr="00001EE0">
        <w:trPr>
          <w:jc w:val="center"/>
        </w:trPr>
        <w:tc>
          <w:tcPr>
            <w:tcW w:w="8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Благодарность Министерства образования и науки 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001EE0" w:rsidTr="00001EE0">
        <w:trPr>
          <w:jc w:val="center"/>
        </w:trPr>
        <w:tc>
          <w:tcPr>
            <w:tcW w:w="8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Почетная грамота Министерства образования и науки 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001EE0" w:rsidTr="00001EE0">
        <w:trPr>
          <w:jc w:val="center"/>
        </w:trPr>
        <w:tc>
          <w:tcPr>
            <w:tcW w:w="8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Почетное звание «Заслуженный учитель РФ»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001EE0" w:rsidTr="00001EE0">
        <w:trPr>
          <w:jc w:val="center"/>
        </w:trPr>
        <w:tc>
          <w:tcPr>
            <w:tcW w:w="8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Почетное звание «Заслуженный работник культуры РФ»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001EE0" w:rsidTr="00001EE0">
        <w:trPr>
          <w:jc w:val="center"/>
        </w:trPr>
        <w:tc>
          <w:tcPr>
            <w:tcW w:w="8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Звание «Мастер спорта России»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001EE0" w:rsidTr="00001EE0">
        <w:trPr>
          <w:jc w:val="center"/>
        </w:trPr>
        <w:tc>
          <w:tcPr>
            <w:tcW w:w="8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Звание «Почётный спортивный судья России»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001EE0" w:rsidTr="00001EE0">
        <w:trPr>
          <w:jc w:val="center"/>
        </w:trPr>
        <w:tc>
          <w:tcPr>
            <w:tcW w:w="8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Премия «Лучший педагог дополнительного образования»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001EE0" w:rsidTr="00001EE0">
        <w:trPr>
          <w:jc w:val="center"/>
        </w:trPr>
        <w:tc>
          <w:tcPr>
            <w:tcW w:w="8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pStyle w:val="a8"/>
              <w:suppressAutoHyphens w:val="0"/>
              <w:snapToGrid w:val="0"/>
              <w:spacing w:line="276" w:lineRule="auto"/>
              <w:rPr>
                <w:rStyle w:val="aa"/>
                <w:b w:val="0"/>
              </w:rPr>
            </w:pPr>
            <w:r>
              <w:rPr>
                <w:rStyle w:val="aa"/>
                <w:b w:val="0"/>
                <w:sz w:val="22"/>
                <w:szCs w:val="22"/>
              </w:rPr>
              <w:t>Звание «Заслуженный работник физической культуры РФ»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001EE0" w:rsidTr="00001EE0">
        <w:trPr>
          <w:jc w:val="center"/>
        </w:trPr>
        <w:tc>
          <w:tcPr>
            <w:tcW w:w="8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EE0" w:rsidRDefault="00001EE0">
            <w:pPr>
              <w:pStyle w:val="a8"/>
              <w:suppressAutoHyphens w:val="0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Звание «Заслуженный тренер России»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001EE0" w:rsidTr="00001EE0">
        <w:trPr>
          <w:jc w:val="center"/>
        </w:trPr>
        <w:tc>
          <w:tcPr>
            <w:tcW w:w="8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EE0" w:rsidRDefault="00001EE0">
            <w:pPr>
              <w:pStyle w:val="a8"/>
              <w:suppressAutoHyphens w:val="0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Благодарность Законодательного собрания СПб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001EE0" w:rsidTr="00001EE0">
        <w:trPr>
          <w:jc w:val="center"/>
        </w:trPr>
        <w:tc>
          <w:tcPr>
            <w:tcW w:w="8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EE0" w:rsidRDefault="00001EE0">
            <w:pPr>
              <w:pStyle w:val="a8"/>
              <w:suppressAutoHyphens w:val="0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Почётный диплом Законодательного собрания СПб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001EE0" w:rsidTr="00001EE0">
        <w:trPr>
          <w:jc w:val="center"/>
        </w:trPr>
        <w:tc>
          <w:tcPr>
            <w:tcW w:w="8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EE0" w:rsidRDefault="00001EE0">
            <w:pPr>
              <w:pStyle w:val="a8"/>
              <w:suppressAutoHyphens w:val="0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Благодарность Правительства СПб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001EE0" w:rsidTr="00001EE0">
        <w:trPr>
          <w:jc w:val="center"/>
        </w:trPr>
        <w:tc>
          <w:tcPr>
            <w:tcW w:w="8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EE0" w:rsidRDefault="00001EE0">
            <w:pPr>
              <w:pStyle w:val="a8"/>
              <w:suppressAutoHyphens w:val="0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Ученая степень «Доктор наук»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001EE0" w:rsidTr="00001EE0">
        <w:trPr>
          <w:jc w:val="center"/>
        </w:trPr>
        <w:tc>
          <w:tcPr>
            <w:tcW w:w="88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01EE0" w:rsidRDefault="00001EE0">
            <w:pPr>
              <w:pStyle w:val="a8"/>
              <w:suppressAutoHyphens w:val="0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Ученая степень «Кандидат наук»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EE0" w:rsidRDefault="00294C44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001EE0" w:rsidTr="00001EE0">
        <w:trPr>
          <w:jc w:val="center"/>
        </w:trPr>
        <w:tc>
          <w:tcPr>
            <w:tcW w:w="8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pStyle w:val="a8"/>
              <w:suppressAutoHyphens w:val="0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 (указать какие)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001EE0" w:rsidTr="00001EE0">
        <w:trPr>
          <w:jc w:val="center"/>
        </w:trPr>
        <w:tc>
          <w:tcPr>
            <w:tcW w:w="8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pStyle w:val="a8"/>
              <w:suppressAutoHyphens w:val="0"/>
              <w:snapToGrid w:val="0"/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294C44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001EE0" w:rsidRDefault="00001EE0" w:rsidP="00001EE0">
      <w:pPr>
        <w:rPr>
          <w:rFonts w:eastAsia="DejaVu Sans" w:cs="DejaVu Sans"/>
          <w:b/>
          <w:kern w:val="2"/>
          <w:lang w:eastAsia="hi-IN" w:bidi="hi-IN"/>
        </w:rPr>
      </w:pPr>
    </w:p>
    <w:p w:rsidR="00001EE0" w:rsidRDefault="00001EE0" w:rsidP="00001EE0">
      <w:pPr>
        <w:jc w:val="center"/>
        <w:rPr>
          <w:rFonts w:eastAsia="DejaVu Sans" w:cs="DejaVu Sans"/>
          <w:b/>
          <w:bCs/>
          <w:kern w:val="2"/>
          <w:lang w:eastAsia="hi-IN" w:bidi="hi-IN"/>
        </w:rPr>
      </w:pPr>
      <w:r>
        <w:rPr>
          <w:rFonts w:eastAsia="DejaVu Sans" w:cs="DejaVu Sans"/>
          <w:b/>
          <w:bCs/>
          <w:kern w:val="2"/>
          <w:lang w:eastAsia="hi-IN" w:bidi="hi-IN"/>
        </w:rPr>
        <w:lastRenderedPageBreak/>
        <w:t xml:space="preserve">2.5. Специалисты дополнительного образования, удостоенные премий и грантов в 2017-2018 </w:t>
      </w:r>
      <w:proofErr w:type="spellStart"/>
      <w:r>
        <w:rPr>
          <w:rFonts w:eastAsia="DejaVu Sans" w:cs="DejaVu Sans"/>
          <w:b/>
          <w:bCs/>
          <w:kern w:val="2"/>
          <w:lang w:eastAsia="hi-IN" w:bidi="hi-IN"/>
        </w:rPr>
        <w:t>уч.г</w:t>
      </w:r>
      <w:proofErr w:type="spellEnd"/>
      <w:r>
        <w:rPr>
          <w:rFonts w:eastAsia="DejaVu Sans" w:cs="DejaVu Sans"/>
          <w:b/>
          <w:bCs/>
          <w:kern w:val="2"/>
          <w:lang w:eastAsia="hi-IN" w:bidi="hi-IN"/>
        </w:rPr>
        <w:t>.</w:t>
      </w:r>
    </w:p>
    <w:p w:rsidR="00001EE0" w:rsidRDefault="00001EE0" w:rsidP="00001EE0">
      <w:pPr>
        <w:jc w:val="both"/>
        <w:rPr>
          <w:rFonts w:eastAsia="DejaVu Sans" w:cs="DejaVu Sans"/>
          <w:b/>
          <w:bCs/>
          <w:kern w:val="2"/>
          <w:lang w:eastAsia="hi-IN" w:bidi="hi-IN"/>
        </w:rPr>
      </w:pPr>
    </w:p>
    <w:tbl>
      <w:tblPr>
        <w:tblW w:w="14832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4536"/>
        <w:gridCol w:w="5617"/>
      </w:tblGrid>
      <w:tr w:rsidR="00001EE0" w:rsidTr="00001EE0">
        <w:trPr>
          <w:tblHeader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EE0" w:rsidRDefault="00001EE0">
            <w:pPr>
              <w:widowControl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EE0" w:rsidRDefault="00001EE0">
            <w:pPr>
              <w:widowControl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EE0" w:rsidRDefault="00001EE0">
            <w:pPr>
              <w:widowControl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премии, гранта</w:t>
            </w:r>
          </w:p>
        </w:tc>
      </w:tr>
      <w:tr w:rsidR="00001EE0" w:rsidTr="00001EE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EE0" w:rsidRDefault="00001EE0">
            <w:pPr>
              <w:widowControl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EE0" w:rsidRDefault="00001EE0">
            <w:pPr>
              <w:widowControl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EE0" w:rsidRDefault="00001EE0">
            <w:pPr>
              <w:widowControl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E0" w:rsidRDefault="00001EE0">
            <w:pPr>
              <w:widowControl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</w:tr>
    </w:tbl>
    <w:p w:rsidR="00001EE0" w:rsidRDefault="00001EE0" w:rsidP="00001EE0">
      <w:pPr>
        <w:suppressAutoHyphens w:val="0"/>
        <w:rPr>
          <w:rFonts w:eastAsia="DejaVu Sans" w:cs="DejaVu Sans"/>
          <w:b/>
          <w:bCs/>
          <w:kern w:val="2"/>
          <w:sz w:val="28"/>
          <w:szCs w:val="28"/>
          <w:lang w:eastAsia="hi-IN" w:bidi="hi-IN"/>
        </w:rPr>
      </w:pPr>
    </w:p>
    <w:p w:rsidR="00001EE0" w:rsidRDefault="00001EE0" w:rsidP="00001EE0">
      <w:pPr>
        <w:rPr>
          <w:rFonts w:eastAsia="DejaVu Sans" w:cs="DejaVu Sans"/>
          <w:b/>
          <w:bCs/>
          <w:kern w:val="2"/>
          <w:sz w:val="28"/>
          <w:szCs w:val="28"/>
          <w:lang w:eastAsia="hi-IN" w:bidi="hi-IN"/>
        </w:rPr>
      </w:pPr>
    </w:p>
    <w:p w:rsidR="00001EE0" w:rsidRDefault="00001EE0" w:rsidP="00001EE0">
      <w:pPr>
        <w:jc w:val="center"/>
        <w:rPr>
          <w:rFonts w:eastAsia="DejaVu Sans" w:cs="DejaVu Sans"/>
          <w:b/>
          <w:bCs/>
          <w:kern w:val="2"/>
          <w:sz w:val="28"/>
          <w:szCs w:val="28"/>
          <w:lang w:eastAsia="hi-IN" w:bidi="hi-IN"/>
        </w:rPr>
      </w:pPr>
      <w:r>
        <w:rPr>
          <w:rFonts w:eastAsia="DejaVu Sans" w:cs="DejaVu Sans"/>
          <w:b/>
          <w:bCs/>
          <w:kern w:val="2"/>
          <w:sz w:val="28"/>
          <w:szCs w:val="28"/>
          <w:lang w:val="en-US" w:eastAsia="hi-IN" w:bidi="hi-IN"/>
        </w:rPr>
        <w:t xml:space="preserve">III </w:t>
      </w:r>
      <w:r>
        <w:rPr>
          <w:rFonts w:eastAsia="DejaVu Sans" w:cs="DejaVu Sans"/>
          <w:b/>
          <w:bCs/>
          <w:kern w:val="2"/>
          <w:sz w:val="28"/>
          <w:szCs w:val="28"/>
          <w:lang w:eastAsia="hi-IN" w:bidi="hi-IN"/>
        </w:rPr>
        <w:t>раздел</w:t>
      </w:r>
    </w:p>
    <w:p w:rsidR="00001EE0" w:rsidRDefault="00001EE0" w:rsidP="00001EE0">
      <w:pPr>
        <w:jc w:val="center"/>
        <w:rPr>
          <w:rFonts w:eastAsia="DejaVu Sans" w:cs="DejaVu Sans"/>
          <w:b/>
          <w:bCs/>
          <w:kern w:val="2"/>
          <w:lang w:eastAsia="hi-IN" w:bidi="hi-IN"/>
        </w:rPr>
      </w:pPr>
      <w:r>
        <w:rPr>
          <w:rFonts w:eastAsia="DejaVu Sans" w:cs="DejaVu Sans"/>
          <w:b/>
          <w:bCs/>
          <w:kern w:val="2"/>
          <w:lang w:eastAsia="hi-IN" w:bidi="hi-IN"/>
        </w:rPr>
        <w:t>ПОВЫШЕНИЕ ПРОФЕССИОНАЛЬНОЙ КОМПЕТЕНТНОСТИ ПЕДАГОГИЧЕСКИХ КАДРОВ</w:t>
      </w:r>
    </w:p>
    <w:p w:rsidR="00001EE0" w:rsidRDefault="00001EE0" w:rsidP="00001EE0">
      <w:pPr>
        <w:ind w:left="-1276"/>
        <w:jc w:val="center"/>
        <w:rPr>
          <w:rFonts w:eastAsia="DejaVu Sans" w:cs="DejaVu Sans"/>
          <w:b/>
          <w:bCs/>
          <w:kern w:val="2"/>
          <w:sz w:val="22"/>
          <w:szCs w:val="22"/>
          <w:lang w:eastAsia="hi-IN" w:bidi="hi-IN"/>
        </w:rPr>
      </w:pPr>
    </w:p>
    <w:p w:rsidR="00001EE0" w:rsidRDefault="00001EE0" w:rsidP="00001EE0">
      <w:pPr>
        <w:tabs>
          <w:tab w:val="left" w:pos="1140"/>
          <w:tab w:val="left" w:pos="1866"/>
        </w:tabs>
        <w:suppressAutoHyphens w:val="0"/>
        <w:spacing w:line="200" w:lineRule="atLeast"/>
        <w:rPr>
          <w:rFonts w:eastAsia="DejaVu Sans" w:cs="DejaVu Sans"/>
          <w:b/>
        </w:rPr>
      </w:pPr>
      <w:r>
        <w:rPr>
          <w:rFonts w:eastAsia="DejaVu Sans" w:cs="DejaVu Sans"/>
          <w:b/>
        </w:rPr>
        <w:t>3.1. Профессиональная переподготовка и повышение квалификации сотрудников ОДОД в 2017-2018 учебном году</w:t>
      </w:r>
    </w:p>
    <w:p w:rsidR="00001EE0" w:rsidRDefault="00001EE0" w:rsidP="00001EE0">
      <w:pPr>
        <w:tabs>
          <w:tab w:val="left" w:pos="1140"/>
          <w:tab w:val="left" w:pos="1866"/>
        </w:tabs>
        <w:suppressAutoHyphens w:val="0"/>
        <w:spacing w:line="200" w:lineRule="atLeast"/>
        <w:rPr>
          <w:rFonts w:eastAsia="DejaVu Sans" w:cs="DejaVu Sans"/>
          <w:b/>
        </w:rPr>
      </w:pPr>
    </w:p>
    <w:tbl>
      <w:tblPr>
        <w:tblpPr w:leftFromText="180" w:rightFromText="180" w:bottomFromText="200" w:vertAnchor="text" w:tblpXSpec="center" w:tblpY="1"/>
        <w:tblOverlap w:val="never"/>
        <w:tblW w:w="149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4"/>
        <w:gridCol w:w="4991"/>
        <w:gridCol w:w="1843"/>
        <w:gridCol w:w="1842"/>
        <w:gridCol w:w="1560"/>
        <w:gridCol w:w="1417"/>
        <w:gridCol w:w="2269"/>
      </w:tblGrid>
      <w:tr w:rsidR="00001EE0" w:rsidTr="00001EE0">
        <w:tc>
          <w:tcPr>
            <w:tcW w:w="99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1EE0" w:rsidRDefault="00001EE0">
            <w:pPr>
              <w:pStyle w:val="a8"/>
              <w:suppressAutoHyphens w:val="0"/>
              <w:snapToGrid w:val="0"/>
              <w:spacing w:line="276" w:lineRule="auto"/>
              <w:ind w:left="3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1EE0" w:rsidRDefault="00001EE0">
            <w:pPr>
              <w:pStyle w:val="a8"/>
              <w:suppressAutoHyphens w:val="0"/>
              <w:snapToGrid w:val="0"/>
              <w:spacing w:line="276" w:lineRule="auto"/>
              <w:jc w:val="center"/>
              <w:rPr>
                <w:rStyle w:val="aa"/>
                <w:b w:val="0"/>
              </w:rPr>
            </w:pPr>
            <w:r>
              <w:rPr>
                <w:rStyle w:val="aa"/>
                <w:b w:val="0"/>
                <w:sz w:val="22"/>
                <w:szCs w:val="22"/>
              </w:rPr>
              <w:t>Название учреждения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01EE0" w:rsidRDefault="00001EE0">
            <w:pPr>
              <w:pStyle w:val="a8"/>
              <w:suppressAutoHyphens w:val="0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</w:t>
            </w:r>
          </w:p>
          <w:p w:rsidR="00001EE0" w:rsidRDefault="00001EE0">
            <w:pPr>
              <w:pStyle w:val="a8"/>
              <w:suppressAutoHyphens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001EE0" w:rsidRDefault="00001EE0">
            <w:pPr>
              <w:pStyle w:val="a8"/>
              <w:suppressAutoHyphens w:val="0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них прошедшие обучение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01EE0" w:rsidRDefault="00001EE0">
            <w:pPr>
              <w:pStyle w:val="a8"/>
              <w:suppressAutoHyphens w:val="0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01EE0" w:rsidRDefault="00001EE0">
            <w:pPr>
              <w:pStyle w:val="a8"/>
              <w:suppressAutoHyphens w:val="0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В .</w:t>
            </w:r>
            <w:proofErr w:type="spellStart"/>
            <w:proofErr w:type="gramEnd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001EE0" w:rsidRDefault="00001EE0">
            <w:pPr>
              <w:pStyle w:val="a8"/>
              <w:suppressAutoHyphens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дистанционно</w:t>
            </w:r>
          </w:p>
        </w:tc>
      </w:tr>
      <w:tr w:rsidR="00001EE0" w:rsidTr="00001EE0">
        <w:tc>
          <w:tcPr>
            <w:tcW w:w="99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1EE0" w:rsidRDefault="00001EE0">
            <w:pPr>
              <w:suppressAutoHyphens w:val="0"/>
              <w:rPr>
                <w:rFonts w:eastAsia="DejaVu Sans" w:cs="Lohit Hindi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01EE0" w:rsidRDefault="00001EE0">
            <w:pPr>
              <w:suppressAutoHyphens w:val="0"/>
              <w:rPr>
                <w:rStyle w:val="aa"/>
                <w:rFonts w:eastAsia="DejaVu Sans" w:cs="Lohit Hindi"/>
                <w:b w:val="0"/>
                <w:kern w:val="2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001EE0" w:rsidRDefault="00001EE0">
            <w:pPr>
              <w:suppressAutoHyphens w:val="0"/>
              <w:rPr>
                <w:rFonts w:eastAsia="DejaVu Sans" w:cs="Lohit Hindi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001EE0" w:rsidRDefault="00001EE0">
            <w:pPr>
              <w:pStyle w:val="a8"/>
              <w:suppressAutoHyphens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По работе с одарёнными детьми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001EE0" w:rsidRDefault="00001EE0">
            <w:pPr>
              <w:pStyle w:val="a8"/>
              <w:suppressAutoHyphens w:val="0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По работе с детьми с особыми потребностями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001EE0" w:rsidRDefault="00001EE0">
            <w:pPr>
              <w:pStyle w:val="a8"/>
              <w:suppressAutoHyphens w:val="0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области технического творчества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1EE0" w:rsidRDefault="00001EE0">
            <w:pPr>
              <w:suppressAutoHyphens w:val="0"/>
              <w:rPr>
                <w:rFonts w:eastAsia="DejaVu Sans" w:cs="Lohit Hindi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001EE0" w:rsidTr="00001EE0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1EE0" w:rsidRDefault="00001EE0">
            <w:pPr>
              <w:pStyle w:val="a8"/>
              <w:numPr>
                <w:ilvl w:val="0"/>
                <w:numId w:val="2"/>
              </w:numPr>
              <w:suppressAutoHyphens w:val="0"/>
              <w:snapToGrid w:val="0"/>
              <w:spacing w:line="276" w:lineRule="auto"/>
              <w:ind w:left="380" w:hanging="363"/>
              <w:rPr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EE0" w:rsidRDefault="00001EE0">
            <w:pPr>
              <w:pStyle w:val="a8"/>
              <w:suppressAutoHyphens w:val="0"/>
              <w:snapToGrid w:val="0"/>
              <w:spacing w:line="276" w:lineRule="auto"/>
              <w:rPr>
                <w:rStyle w:val="aa"/>
                <w:b w:val="0"/>
              </w:rPr>
            </w:pPr>
            <w:r>
              <w:rPr>
                <w:rStyle w:val="aa"/>
                <w:b w:val="0"/>
                <w:sz w:val="22"/>
                <w:szCs w:val="22"/>
              </w:rPr>
              <w:t>Санкт-Петербургская академия постдипломного педагогического образования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001EE0" w:rsidRDefault="0053271C">
            <w:pPr>
              <w:pStyle w:val="a8"/>
              <w:suppressAutoHyphens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001EE0" w:rsidRDefault="00001EE0">
            <w:pPr>
              <w:pStyle w:val="a8"/>
              <w:suppressAutoHyphens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001EE0" w:rsidRDefault="00001EE0">
            <w:pPr>
              <w:pStyle w:val="a8"/>
              <w:suppressAutoHyphens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01EE0" w:rsidRDefault="00001EE0">
            <w:pPr>
              <w:pStyle w:val="a8"/>
              <w:suppressAutoHyphens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01EE0" w:rsidRDefault="00001EE0">
            <w:pPr>
              <w:pStyle w:val="a8"/>
              <w:suppressAutoHyphens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01EE0" w:rsidTr="00001EE0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1EE0" w:rsidRDefault="00001EE0">
            <w:pPr>
              <w:pStyle w:val="a8"/>
              <w:numPr>
                <w:ilvl w:val="0"/>
                <w:numId w:val="2"/>
              </w:numPr>
              <w:suppressAutoHyphens w:val="0"/>
              <w:snapToGrid w:val="0"/>
              <w:spacing w:line="276" w:lineRule="auto"/>
              <w:ind w:left="380" w:hanging="363"/>
              <w:rPr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EE0" w:rsidRDefault="00001EE0">
            <w:pPr>
              <w:pStyle w:val="a8"/>
              <w:suppressAutoHyphens w:val="0"/>
              <w:snapToGrid w:val="0"/>
              <w:spacing w:line="276" w:lineRule="auto"/>
              <w:rPr>
                <w:rStyle w:val="aa"/>
                <w:b w:val="0"/>
              </w:rPr>
            </w:pPr>
            <w:r>
              <w:rPr>
                <w:rStyle w:val="aa"/>
                <w:b w:val="0"/>
                <w:sz w:val="22"/>
                <w:szCs w:val="22"/>
              </w:rPr>
              <w:t>Санкт-Петербургский городской Дворец творчества юных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001EE0" w:rsidRDefault="00001EE0">
            <w:pPr>
              <w:pStyle w:val="a8"/>
              <w:suppressAutoHyphens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001EE0" w:rsidRDefault="00001EE0">
            <w:pPr>
              <w:pStyle w:val="a8"/>
              <w:suppressAutoHyphens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001EE0" w:rsidRDefault="00001EE0">
            <w:pPr>
              <w:pStyle w:val="a8"/>
              <w:suppressAutoHyphens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01EE0" w:rsidRDefault="00001EE0">
            <w:pPr>
              <w:pStyle w:val="a8"/>
              <w:suppressAutoHyphens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01EE0" w:rsidRDefault="00001EE0">
            <w:pPr>
              <w:pStyle w:val="a8"/>
              <w:suppressAutoHyphens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01EE0" w:rsidTr="00001EE0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1EE0" w:rsidRDefault="00001EE0">
            <w:pPr>
              <w:pStyle w:val="a8"/>
              <w:numPr>
                <w:ilvl w:val="0"/>
                <w:numId w:val="2"/>
              </w:numPr>
              <w:suppressAutoHyphens w:val="0"/>
              <w:snapToGrid w:val="0"/>
              <w:spacing w:line="276" w:lineRule="auto"/>
              <w:ind w:left="380" w:hanging="363"/>
              <w:rPr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EE0" w:rsidRDefault="00001EE0">
            <w:pPr>
              <w:pStyle w:val="a8"/>
              <w:suppressAutoHyphens w:val="0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Региональный центр оценки качества образования и информационных технологий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001EE0" w:rsidRDefault="0053271C">
            <w:pPr>
              <w:pStyle w:val="a8"/>
              <w:suppressAutoHyphens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001EE0" w:rsidRDefault="00001EE0">
            <w:pPr>
              <w:pStyle w:val="a8"/>
              <w:suppressAutoHyphens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001EE0" w:rsidRDefault="00001EE0">
            <w:pPr>
              <w:pStyle w:val="a8"/>
              <w:suppressAutoHyphens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01EE0" w:rsidRDefault="00001EE0">
            <w:pPr>
              <w:pStyle w:val="a8"/>
              <w:suppressAutoHyphens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01EE0" w:rsidRDefault="00001EE0">
            <w:pPr>
              <w:pStyle w:val="a8"/>
              <w:suppressAutoHyphens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01EE0" w:rsidTr="00001EE0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1EE0" w:rsidRDefault="00001EE0">
            <w:pPr>
              <w:pStyle w:val="a8"/>
              <w:numPr>
                <w:ilvl w:val="0"/>
                <w:numId w:val="2"/>
              </w:numPr>
              <w:suppressAutoHyphens w:val="0"/>
              <w:snapToGrid w:val="0"/>
              <w:spacing w:line="276" w:lineRule="auto"/>
              <w:ind w:left="380" w:hanging="363"/>
              <w:rPr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EE0" w:rsidRDefault="00001EE0">
            <w:pPr>
              <w:pStyle w:val="a8"/>
              <w:suppressAutoHyphens w:val="0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001EE0" w:rsidRDefault="0053271C">
            <w:pPr>
              <w:pStyle w:val="a8"/>
              <w:suppressAutoHyphens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001EE0" w:rsidRDefault="00001EE0">
            <w:pPr>
              <w:pStyle w:val="a8"/>
              <w:suppressAutoHyphens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001EE0" w:rsidRDefault="00001EE0">
            <w:pPr>
              <w:pStyle w:val="a8"/>
              <w:suppressAutoHyphens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01EE0" w:rsidRDefault="00001EE0">
            <w:pPr>
              <w:pStyle w:val="a8"/>
              <w:suppressAutoHyphens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01EE0" w:rsidRDefault="00001EE0">
            <w:pPr>
              <w:pStyle w:val="a8"/>
              <w:suppressAutoHyphens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01EE0" w:rsidTr="00001EE0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1EE0" w:rsidRDefault="00001EE0">
            <w:pPr>
              <w:pStyle w:val="a8"/>
              <w:suppressAutoHyphens w:val="0"/>
              <w:snapToGrid w:val="0"/>
              <w:spacing w:line="276" w:lineRule="auto"/>
              <w:ind w:left="380" w:hanging="363"/>
              <w:rPr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EE0" w:rsidRDefault="00001EE0">
            <w:pPr>
              <w:pStyle w:val="a8"/>
              <w:suppressAutoHyphens w:val="0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001EE0" w:rsidRDefault="0053271C">
            <w:pPr>
              <w:pStyle w:val="a8"/>
              <w:suppressAutoHyphens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001EE0" w:rsidRDefault="00001EE0">
            <w:pPr>
              <w:pStyle w:val="a8"/>
              <w:suppressAutoHyphens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001EE0" w:rsidRDefault="00001EE0">
            <w:pPr>
              <w:pStyle w:val="a8"/>
              <w:suppressAutoHyphens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01EE0" w:rsidRDefault="00001EE0">
            <w:pPr>
              <w:pStyle w:val="a8"/>
              <w:suppressAutoHyphens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01EE0" w:rsidRDefault="00001EE0">
            <w:pPr>
              <w:pStyle w:val="a8"/>
              <w:suppressAutoHyphens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001EE0" w:rsidRDefault="00001EE0" w:rsidP="00001EE0">
      <w:pPr>
        <w:rPr>
          <w:rFonts w:eastAsia="DejaVu Sans" w:cs="DejaVu Sans"/>
          <w:b/>
        </w:rPr>
      </w:pPr>
    </w:p>
    <w:p w:rsidR="00001EE0" w:rsidRDefault="00001EE0" w:rsidP="00001EE0">
      <w:pPr>
        <w:pStyle w:val="a7"/>
        <w:numPr>
          <w:ilvl w:val="1"/>
          <w:numId w:val="4"/>
        </w:numPr>
        <w:contextualSpacing/>
        <w:jc w:val="center"/>
        <w:rPr>
          <w:b/>
        </w:rPr>
      </w:pPr>
      <w:r>
        <w:rPr>
          <w:b/>
        </w:rPr>
        <w:t>Работа по повышению профессионального мастерства педагогических работников ОДОД в 2017-2018 учебном году.</w:t>
      </w:r>
    </w:p>
    <w:tbl>
      <w:tblPr>
        <w:tblStyle w:val="a9"/>
        <w:tblW w:w="15559" w:type="dxa"/>
        <w:tblLook w:val="04A0" w:firstRow="1" w:lastRow="0" w:firstColumn="1" w:lastColumn="0" w:noHBand="0" w:noVBand="1"/>
      </w:tblPr>
      <w:tblGrid>
        <w:gridCol w:w="7779"/>
        <w:gridCol w:w="7780"/>
      </w:tblGrid>
      <w:tr w:rsidR="00001EE0" w:rsidTr="00001EE0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jc w:val="center"/>
              <w:rPr>
                <w:rFonts w:eastAsia="DejaVu Sans"/>
                <w:b/>
                <w:sz w:val="20"/>
                <w:szCs w:val="20"/>
              </w:rPr>
            </w:pPr>
            <w:r>
              <w:rPr>
                <w:rFonts w:eastAsia="DejaVu Sans"/>
                <w:b/>
                <w:sz w:val="20"/>
                <w:szCs w:val="20"/>
              </w:rPr>
              <w:t>Единая методическая тема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jc w:val="center"/>
              <w:rPr>
                <w:rFonts w:eastAsia="DejaVu Sans"/>
                <w:b/>
                <w:sz w:val="20"/>
                <w:szCs w:val="20"/>
              </w:rPr>
            </w:pPr>
            <w:r>
              <w:rPr>
                <w:rFonts w:eastAsia="DejaVu Sans"/>
                <w:b/>
                <w:sz w:val="20"/>
                <w:szCs w:val="20"/>
              </w:rPr>
              <w:t>Название</w:t>
            </w:r>
          </w:p>
        </w:tc>
      </w:tr>
      <w:tr w:rsidR="00001EE0" w:rsidTr="00001EE0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rPr>
                <w:rFonts w:eastAsia="DejaVu Sans"/>
                <w:sz w:val="20"/>
                <w:szCs w:val="20"/>
              </w:rPr>
            </w:pPr>
          </w:p>
        </w:tc>
      </w:tr>
      <w:tr w:rsidR="00001EE0" w:rsidTr="00001EE0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jc w:val="center"/>
              <w:rPr>
                <w:rFonts w:eastAsia="DejaVu Sans"/>
                <w:b/>
                <w:sz w:val="20"/>
                <w:szCs w:val="20"/>
              </w:rPr>
            </w:pPr>
            <w:r>
              <w:rPr>
                <w:rFonts w:eastAsia="DejaVu Sans"/>
                <w:b/>
                <w:sz w:val="20"/>
                <w:szCs w:val="20"/>
              </w:rPr>
              <w:t>Реализация педагогических проектов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jc w:val="center"/>
              <w:rPr>
                <w:rFonts w:eastAsia="DejaVu Sans"/>
                <w:b/>
                <w:sz w:val="20"/>
                <w:szCs w:val="20"/>
              </w:rPr>
            </w:pPr>
            <w:r>
              <w:rPr>
                <w:rFonts w:eastAsia="DejaVu Sans"/>
                <w:b/>
                <w:sz w:val="20"/>
                <w:szCs w:val="20"/>
              </w:rPr>
              <w:t>Название</w:t>
            </w:r>
          </w:p>
        </w:tc>
      </w:tr>
      <w:tr w:rsidR="00001EE0" w:rsidTr="00001EE0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rPr>
                <w:rFonts w:eastAsia="DejaVu Sans"/>
                <w:sz w:val="20"/>
                <w:szCs w:val="20"/>
              </w:rPr>
            </w:pPr>
          </w:p>
        </w:tc>
      </w:tr>
    </w:tbl>
    <w:p w:rsidR="00001EE0" w:rsidRDefault="00001EE0" w:rsidP="00001EE0"/>
    <w:p w:rsidR="00001EE0" w:rsidRDefault="00001EE0" w:rsidP="00001EE0">
      <w:pPr>
        <w:rPr>
          <w:b/>
        </w:rPr>
      </w:pPr>
    </w:p>
    <w:p w:rsidR="00001EE0" w:rsidRPr="00812319" w:rsidRDefault="00001EE0" w:rsidP="00001EE0">
      <w:pPr>
        <w:pStyle w:val="a7"/>
        <w:numPr>
          <w:ilvl w:val="1"/>
          <w:numId w:val="4"/>
        </w:numPr>
        <w:contextualSpacing/>
        <w:rPr>
          <w:b/>
        </w:rPr>
      </w:pPr>
      <w:r>
        <w:rPr>
          <w:b/>
        </w:rPr>
        <w:t>Количество мероприятий, ОРГАНИЗОВАННЫХ на базе ОДОД для педагогических работников в 2017-2018 учебном году (МО, ГУМО, КПК, семинары, научно-практические конференции и др.)*</w:t>
      </w: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4"/>
        <w:gridCol w:w="3969"/>
        <w:gridCol w:w="2126"/>
        <w:gridCol w:w="2126"/>
        <w:gridCol w:w="3402"/>
        <w:gridCol w:w="1843"/>
      </w:tblGrid>
      <w:tr w:rsidR="00001EE0" w:rsidTr="00001EE0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0" w:rsidRDefault="00001E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0" w:rsidRDefault="00001E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Форма мероприятия </w:t>
            </w:r>
            <w:r>
              <w:rPr>
                <w:b/>
                <w:sz w:val="20"/>
                <w:szCs w:val="20"/>
              </w:rPr>
              <w:br/>
              <w:t>(МО, ГУМО, КПК, семинары, научно-практические конференции и др.)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мероприятия, организованного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0" w:rsidRDefault="00001E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участников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мероприятия, в котором ОУ является СООРГАНИЗАТОРОМ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0" w:rsidRDefault="00001E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участников</w:t>
            </w:r>
          </w:p>
        </w:tc>
      </w:tr>
      <w:tr w:rsidR="00001EE0" w:rsidTr="00001EE0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0" w:rsidRDefault="00001E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0" w:rsidRDefault="00001E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0" w:rsidRDefault="00001E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0" w:rsidRDefault="00001E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001EE0" w:rsidTr="00001EE0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01EE0" w:rsidTr="00001EE0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01EE0" w:rsidTr="00001EE0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уровню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01EE0" w:rsidTr="00001EE0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01EE0" w:rsidTr="00001EE0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01EE0" w:rsidTr="00001EE0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уровню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01EE0" w:rsidTr="00001EE0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Межрегиональный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01EE0" w:rsidTr="00001EE0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01EE0" w:rsidTr="00001EE0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уровню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01EE0" w:rsidTr="00001EE0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01EE0" w:rsidTr="00001EE0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01EE0" w:rsidTr="00001EE0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уровню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01EE0" w:rsidTr="00001EE0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01EE0" w:rsidTr="00001EE0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01EE0" w:rsidTr="00001EE0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уровню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01EE0" w:rsidTr="00001EE0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01EE0" w:rsidTr="00001EE0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01EE0" w:rsidTr="00001EE0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уровню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01EE0" w:rsidTr="00001EE0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spacing w:line="276" w:lineRule="auto"/>
              <w:jc w:val="right"/>
              <w:rPr>
                <w:rFonts w:eastAsia="DejaVu Sans"/>
                <w:b/>
                <w:sz w:val="20"/>
                <w:szCs w:val="20"/>
              </w:rPr>
            </w:pPr>
            <w:r>
              <w:rPr>
                <w:rFonts w:eastAsia="DejaVu Sans"/>
                <w:b/>
                <w:sz w:val="20"/>
                <w:szCs w:val="20"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01EE0" w:rsidRDefault="00001EE0" w:rsidP="00001EE0">
      <w:pPr>
        <w:tabs>
          <w:tab w:val="left" w:pos="1140"/>
          <w:tab w:val="left" w:pos="1866"/>
        </w:tabs>
        <w:suppressAutoHyphens w:val="0"/>
        <w:spacing w:line="200" w:lineRule="atLeast"/>
        <w:rPr>
          <w:rFonts w:eastAsia="DejaVu Sans" w:cs="DejaVu Sans"/>
          <w:b/>
        </w:rPr>
      </w:pPr>
    </w:p>
    <w:p w:rsidR="00001EE0" w:rsidRDefault="00001EE0" w:rsidP="00001EE0">
      <w:pPr>
        <w:rPr>
          <w:b/>
          <w:bCs/>
        </w:rPr>
      </w:pPr>
      <w:r>
        <w:rPr>
          <w:b/>
          <w:bCs/>
        </w:rPr>
        <w:t xml:space="preserve">3.4. Мероприятия для педагогических работников в области развития технического творчества, организованные на базе ОДОД в </w:t>
      </w:r>
      <w:r>
        <w:rPr>
          <w:rFonts w:eastAsia="DejaVu Sans" w:cs="DejaVu Sans"/>
          <w:b/>
          <w:bCs/>
          <w:kern w:val="2"/>
          <w:lang w:eastAsia="hi-IN" w:bidi="hi-IN"/>
        </w:rPr>
        <w:t xml:space="preserve">2017-2018 </w:t>
      </w:r>
      <w:proofErr w:type="spellStart"/>
      <w:r>
        <w:rPr>
          <w:rFonts w:eastAsia="DejaVu Sans" w:cs="DejaVu Sans"/>
          <w:b/>
          <w:bCs/>
          <w:kern w:val="2"/>
          <w:lang w:eastAsia="hi-IN" w:bidi="hi-IN"/>
        </w:rPr>
        <w:t>уч.г</w:t>
      </w:r>
      <w:proofErr w:type="spellEnd"/>
      <w:r>
        <w:rPr>
          <w:rFonts w:eastAsia="DejaVu Sans" w:cs="DejaVu Sans"/>
          <w:b/>
          <w:bCs/>
          <w:kern w:val="2"/>
          <w:lang w:eastAsia="hi-IN" w:bidi="hi-IN"/>
        </w:rPr>
        <w:t>.</w:t>
      </w:r>
    </w:p>
    <w:tbl>
      <w:tblPr>
        <w:tblStyle w:val="a9"/>
        <w:tblW w:w="15471" w:type="dxa"/>
        <w:jc w:val="center"/>
        <w:tblLook w:val="04A0" w:firstRow="1" w:lastRow="0" w:firstColumn="1" w:lastColumn="0" w:noHBand="0" w:noVBand="1"/>
      </w:tblPr>
      <w:tblGrid>
        <w:gridCol w:w="2670"/>
        <w:gridCol w:w="4159"/>
        <w:gridCol w:w="3600"/>
        <w:gridCol w:w="5008"/>
        <w:gridCol w:w="34"/>
      </w:tblGrid>
      <w:tr w:rsidR="00001EE0" w:rsidTr="00001EE0">
        <w:trPr>
          <w:gridAfter w:val="1"/>
          <w:wAfter w:w="34" w:type="dxa"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  <w:lastRenderedPageBreak/>
              <w:t xml:space="preserve">Уровень (международный, всероссийский, городской и </w:t>
            </w:r>
            <w:proofErr w:type="spellStart"/>
            <w:r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  <w:t>и</w:t>
            </w:r>
            <w:proofErr w:type="spellEnd"/>
            <w:r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 т.д..)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jc w:val="center"/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  <w:t>Форма мероприятия</w:t>
            </w:r>
          </w:p>
          <w:p w:rsidR="00001EE0" w:rsidRDefault="00001EE0">
            <w:pPr>
              <w:jc w:val="center"/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  <w:t>(МО, ГУМО, КПК, семинары, научно-практические конференции и др.)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jc w:val="center"/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  <w:t>Название мероприятия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  <w:t>Количество</w:t>
            </w:r>
          </w:p>
          <w:p w:rsidR="00001EE0" w:rsidRDefault="00001EE0">
            <w:pPr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  <w:t>участников</w:t>
            </w:r>
          </w:p>
        </w:tc>
      </w:tr>
      <w:tr w:rsidR="00001EE0" w:rsidTr="00001EE0">
        <w:trPr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rPr>
                <w:rFonts w:eastAsia="DejaVu Sans" w:cs="DejaVu Sans"/>
                <w:b/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rPr>
                <w:rFonts w:eastAsia="DejaVu Sans" w:cs="DejaVu Sans"/>
                <w:b/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rPr>
                <w:rFonts w:eastAsia="DejaVu Sans" w:cs="DejaVu Sans"/>
                <w:b/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rPr>
                <w:rFonts w:eastAsia="DejaVu Sans" w:cs="DejaVu Sans"/>
                <w:b/>
                <w:bCs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001EE0" w:rsidTr="00001EE0">
        <w:trPr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rPr>
                <w:rFonts w:eastAsia="DejaVu Sans" w:cs="DejaVu Sans"/>
                <w:b/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rPr>
                <w:rFonts w:eastAsia="DejaVu Sans" w:cs="DejaVu Sans"/>
                <w:b/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rPr>
                <w:rFonts w:eastAsia="DejaVu Sans" w:cs="DejaVu Sans"/>
                <w:b/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rPr>
                <w:rFonts w:eastAsia="DejaVu Sans" w:cs="DejaVu Sans"/>
                <w:b/>
                <w:bCs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001EE0" w:rsidTr="00001EE0">
        <w:trPr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jc w:val="right"/>
              <w:rPr>
                <w:rFonts w:eastAsia="DejaVu Sans" w:cs="DejaVu Sans"/>
                <w:b/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2"/>
                <w:sz w:val="22"/>
                <w:szCs w:val="22"/>
                <w:lang w:eastAsia="hi-IN" w:bidi="hi-IN"/>
              </w:rPr>
              <w:t>Всего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rPr>
                <w:rFonts w:eastAsia="DejaVu Sans" w:cs="DejaVu Sans"/>
                <w:b/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rPr>
                <w:rFonts w:eastAsia="DejaVu Sans" w:cs="DejaVu Sans"/>
                <w:b/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rPr>
                <w:rFonts w:eastAsia="DejaVu Sans" w:cs="DejaVu Sans"/>
                <w:b/>
                <w:bCs/>
                <w:kern w:val="2"/>
                <w:sz w:val="22"/>
                <w:szCs w:val="22"/>
                <w:lang w:eastAsia="hi-IN" w:bidi="hi-IN"/>
              </w:rPr>
            </w:pPr>
          </w:p>
        </w:tc>
      </w:tr>
    </w:tbl>
    <w:p w:rsidR="00001EE0" w:rsidRDefault="00001EE0" w:rsidP="00001EE0">
      <w:pPr>
        <w:pStyle w:val="a7"/>
        <w:tabs>
          <w:tab w:val="left" w:pos="1140"/>
        </w:tabs>
        <w:suppressAutoHyphens w:val="0"/>
        <w:spacing w:line="200" w:lineRule="atLeast"/>
        <w:ind w:left="0"/>
        <w:rPr>
          <w:rFonts w:cs="DejaVu Sans"/>
          <w:b/>
          <w:bCs/>
        </w:rPr>
      </w:pPr>
    </w:p>
    <w:p w:rsidR="00001EE0" w:rsidRDefault="00001EE0" w:rsidP="00001EE0">
      <w:pPr>
        <w:pStyle w:val="a7"/>
        <w:tabs>
          <w:tab w:val="left" w:pos="1140"/>
        </w:tabs>
        <w:suppressAutoHyphens w:val="0"/>
        <w:spacing w:line="200" w:lineRule="atLeast"/>
        <w:ind w:left="0"/>
        <w:rPr>
          <w:rFonts w:cs="DejaVu Sans"/>
          <w:b/>
          <w:bCs/>
        </w:rPr>
      </w:pPr>
    </w:p>
    <w:p w:rsidR="00001EE0" w:rsidRDefault="00001EE0" w:rsidP="00001EE0">
      <w:pPr>
        <w:pStyle w:val="a7"/>
        <w:tabs>
          <w:tab w:val="left" w:pos="1140"/>
        </w:tabs>
        <w:suppressAutoHyphens w:val="0"/>
        <w:spacing w:line="200" w:lineRule="atLeast"/>
        <w:ind w:left="0"/>
        <w:rPr>
          <w:rFonts w:cs="DejaVu Sans"/>
          <w:b/>
          <w:bCs/>
        </w:rPr>
      </w:pPr>
      <w:r>
        <w:rPr>
          <w:rFonts w:cs="DejaVu Sans"/>
          <w:b/>
          <w:bCs/>
        </w:rPr>
        <w:t>3.5. Участие работников ОДОД в профессиональных конкурсах, имеющих официальный статус (</w:t>
      </w:r>
      <w:proofErr w:type="spellStart"/>
      <w:r>
        <w:rPr>
          <w:rFonts w:cs="DejaVu Sans"/>
          <w:b/>
          <w:bCs/>
        </w:rPr>
        <w:t>МОиН</w:t>
      </w:r>
      <w:proofErr w:type="spellEnd"/>
      <w:r>
        <w:rPr>
          <w:rFonts w:cs="DejaVu Sans"/>
          <w:b/>
          <w:bCs/>
        </w:rPr>
        <w:t xml:space="preserve"> РФ, КО СПб, отраслевых комитетов СПб и т.п.), в 2017-2018 </w:t>
      </w:r>
      <w:proofErr w:type="spellStart"/>
      <w:r>
        <w:rPr>
          <w:rFonts w:cs="DejaVu Sans"/>
          <w:b/>
          <w:bCs/>
        </w:rPr>
        <w:t>уч.г</w:t>
      </w:r>
      <w:proofErr w:type="spellEnd"/>
      <w:r>
        <w:rPr>
          <w:rFonts w:cs="DejaVu Sans"/>
          <w:b/>
          <w:bCs/>
        </w:rPr>
        <w:t>.</w:t>
      </w:r>
    </w:p>
    <w:tbl>
      <w:tblPr>
        <w:tblW w:w="15288" w:type="dxa"/>
        <w:jc w:val="center"/>
        <w:tblLayout w:type="fixed"/>
        <w:tblLook w:val="04A0" w:firstRow="1" w:lastRow="0" w:firstColumn="1" w:lastColumn="0" w:noHBand="0" w:noVBand="1"/>
      </w:tblPr>
      <w:tblGrid>
        <w:gridCol w:w="4998"/>
        <w:gridCol w:w="3262"/>
        <w:gridCol w:w="4490"/>
        <w:gridCol w:w="2538"/>
      </w:tblGrid>
      <w:tr w:rsidR="00001EE0" w:rsidTr="00001EE0">
        <w:trPr>
          <w:trHeight w:val="653"/>
          <w:tblHeader/>
          <w:jc w:val="center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01EE0" w:rsidRDefault="00001EE0">
            <w:pPr>
              <w:widowControl w:val="0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мероприятий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01EE0" w:rsidRDefault="00001EE0">
            <w:pPr>
              <w:widowControl w:val="0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 кол-во участников от школы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001EE0" w:rsidRDefault="00001EE0">
            <w:pPr>
              <w:widowControl w:val="0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призеров (1,2,3 места)</w:t>
            </w:r>
          </w:p>
        </w:tc>
      </w:tr>
      <w:tr w:rsidR="00001EE0" w:rsidTr="00001EE0">
        <w:trPr>
          <w:jc w:val="center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</w:tr>
      <w:tr w:rsidR="00001EE0" w:rsidTr="00001EE0">
        <w:trPr>
          <w:jc w:val="center"/>
        </w:trPr>
        <w:tc>
          <w:tcPr>
            <w:tcW w:w="4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rPr>
                <w:b/>
                <w:sz w:val="22"/>
                <w:szCs w:val="22"/>
              </w:rPr>
            </w:pPr>
          </w:p>
        </w:tc>
        <w:tc>
          <w:tcPr>
            <w:tcW w:w="44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rPr>
                <w:b/>
                <w:sz w:val="22"/>
                <w:szCs w:val="22"/>
              </w:rPr>
            </w:pP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rPr>
                <w:b/>
                <w:sz w:val="22"/>
                <w:szCs w:val="22"/>
              </w:rPr>
            </w:pPr>
          </w:p>
        </w:tc>
      </w:tr>
      <w:tr w:rsidR="00001EE0" w:rsidTr="00001EE0">
        <w:trPr>
          <w:jc w:val="center"/>
        </w:trPr>
        <w:tc>
          <w:tcPr>
            <w:tcW w:w="4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Межрегиональный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44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</w:tr>
      <w:tr w:rsidR="00001EE0" w:rsidTr="00001EE0">
        <w:trPr>
          <w:jc w:val="center"/>
        </w:trPr>
        <w:tc>
          <w:tcPr>
            <w:tcW w:w="4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44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</w:tr>
      <w:tr w:rsidR="00001EE0" w:rsidTr="00001EE0">
        <w:trPr>
          <w:jc w:val="center"/>
        </w:trPr>
        <w:tc>
          <w:tcPr>
            <w:tcW w:w="49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1EE0" w:rsidRDefault="00033FF8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33FF8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33FF8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01EE0" w:rsidTr="00001EE0">
        <w:trPr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6F4C5A">
            <w:pPr>
              <w:widowControl w:val="0"/>
              <w:suppressAutoHyphens w:val="0"/>
              <w:snapToGrid w:val="0"/>
              <w:spacing w:line="200" w:lineRule="atLeas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6F4C5A">
            <w:pPr>
              <w:widowControl w:val="0"/>
              <w:suppressAutoHyphens w:val="0"/>
              <w:snapToGrid w:val="0"/>
              <w:spacing w:line="200" w:lineRule="atLeas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6F4C5A">
            <w:pPr>
              <w:widowControl w:val="0"/>
              <w:suppressAutoHyphens w:val="0"/>
              <w:snapToGrid w:val="0"/>
              <w:spacing w:line="200" w:lineRule="atLeast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001EE0" w:rsidRDefault="00001EE0" w:rsidP="00001EE0">
      <w:pPr>
        <w:pStyle w:val="a7"/>
        <w:tabs>
          <w:tab w:val="left" w:pos="1140"/>
        </w:tabs>
        <w:suppressAutoHyphens w:val="0"/>
        <w:spacing w:line="200" w:lineRule="atLeast"/>
        <w:ind w:left="0"/>
        <w:rPr>
          <w:rFonts w:cs="DejaVu Sans"/>
          <w:b/>
          <w:bCs/>
        </w:rPr>
      </w:pPr>
    </w:p>
    <w:p w:rsidR="00001EE0" w:rsidRDefault="00001EE0" w:rsidP="00001EE0">
      <w:pPr>
        <w:pStyle w:val="a7"/>
        <w:tabs>
          <w:tab w:val="left" w:pos="1140"/>
        </w:tabs>
        <w:suppressAutoHyphens w:val="0"/>
        <w:spacing w:line="200" w:lineRule="atLeast"/>
        <w:ind w:left="0"/>
        <w:rPr>
          <w:rFonts w:cs="DejaVu Sans"/>
          <w:b/>
          <w:bCs/>
        </w:rPr>
      </w:pPr>
      <w:r>
        <w:rPr>
          <w:rFonts w:cs="DejaVu Sans"/>
          <w:b/>
          <w:bCs/>
        </w:rPr>
        <w:t xml:space="preserve">3.6. Достижения работников ОДОД в профессиональных конкурсах, имеющих официальный статус, в 2017-2018 </w:t>
      </w:r>
      <w:proofErr w:type="spellStart"/>
      <w:r>
        <w:rPr>
          <w:rFonts w:cs="DejaVu Sans"/>
          <w:b/>
          <w:bCs/>
        </w:rPr>
        <w:t>уч.г</w:t>
      </w:r>
      <w:proofErr w:type="spellEnd"/>
      <w:r>
        <w:rPr>
          <w:rFonts w:cs="DejaVu Sans"/>
          <w:b/>
          <w:bCs/>
        </w:rPr>
        <w:t>.</w:t>
      </w:r>
    </w:p>
    <w:p w:rsidR="00001EE0" w:rsidRDefault="00001EE0" w:rsidP="00001EE0">
      <w:pPr>
        <w:pStyle w:val="a7"/>
        <w:tabs>
          <w:tab w:val="left" w:pos="1140"/>
        </w:tabs>
        <w:suppressAutoHyphens w:val="0"/>
        <w:spacing w:line="200" w:lineRule="atLeast"/>
        <w:ind w:left="0"/>
        <w:rPr>
          <w:rFonts w:cs="DejaVu Sans"/>
          <w:b/>
          <w:bCs/>
        </w:rPr>
      </w:pPr>
    </w:p>
    <w:tbl>
      <w:tblPr>
        <w:tblW w:w="15468" w:type="dxa"/>
        <w:jc w:val="center"/>
        <w:tblLayout w:type="fixed"/>
        <w:tblLook w:val="04A0" w:firstRow="1" w:lastRow="0" w:firstColumn="1" w:lastColumn="0" w:noHBand="0" w:noVBand="1"/>
      </w:tblPr>
      <w:tblGrid>
        <w:gridCol w:w="2869"/>
        <w:gridCol w:w="1153"/>
        <w:gridCol w:w="3260"/>
        <w:gridCol w:w="4911"/>
        <w:gridCol w:w="3275"/>
      </w:tblGrid>
      <w:tr w:rsidR="00001EE0" w:rsidTr="00001EE0">
        <w:trPr>
          <w:trHeight w:val="975"/>
          <w:tblHeader/>
          <w:jc w:val="center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победителя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1EE0" w:rsidRDefault="00001EE0">
            <w:pPr>
              <w:widowControl w:val="0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  <w:p w:rsidR="00001EE0" w:rsidRDefault="00001EE0">
            <w:pPr>
              <w:widowControl w:val="0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(1,2,3)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1EE0" w:rsidRDefault="00001EE0">
            <w:pPr>
              <w:widowControl w:val="0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1EE0" w:rsidRDefault="00001EE0">
            <w:pPr>
              <w:widowControl w:val="0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Название педагогического конкурса (смотра, фестиваля и др.)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EE0" w:rsidRDefault="00001EE0">
            <w:pPr>
              <w:widowControl w:val="0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Номинация</w:t>
            </w:r>
          </w:p>
          <w:p w:rsidR="00001EE0" w:rsidRDefault="00001EE0">
            <w:pPr>
              <w:widowControl w:val="0"/>
              <w:snapToGrid w:val="0"/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 положению)</w:t>
            </w:r>
          </w:p>
        </w:tc>
      </w:tr>
      <w:tr w:rsidR="00001EE0" w:rsidTr="00001EE0">
        <w:trPr>
          <w:jc w:val="center"/>
        </w:trPr>
        <w:tc>
          <w:tcPr>
            <w:tcW w:w="15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EE0" w:rsidRDefault="00001EE0">
            <w:pPr>
              <w:widowControl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уровень</w:t>
            </w:r>
          </w:p>
        </w:tc>
      </w:tr>
      <w:tr w:rsidR="00001EE0" w:rsidTr="00001EE0">
        <w:trPr>
          <w:jc w:val="center"/>
        </w:trPr>
        <w:tc>
          <w:tcPr>
            <w:tcW w:w="2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EE0" w:rsidRDefault="00001EE0">
            <w:pPr>
              <w:widowControl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EE0" w:rsidRDefault="00001EE0">
            <w:pPr>
              <w:widowControl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49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EE0" w:rsidRDefault="00001EE0">
            <w:pPr>
              <w:widowControl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E0" w:rsidRDefault="00001EE0">
            <w:pPr>
              <w:widowControl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</w:tr>
      <w:tr w:rsidR="00001EE0" w:rsidTr="00001EE0">
        <w:trPr>
          <w:jc w:val="center"/>
        </w:trPr>
        <w:tc>
          <w:tcPr>
            <w:tcW w:w="1546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EE0" w:rsidRDefault="00001EE0">
            <w:pPr>
              <w:widowControl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уровень</w:t>
            </w:r>
          </w:p>
        </w:tc>
      </w:tr>
      <w:tr w:rsidR="00001EE0" w:rsidTr="00001EE0">
        <w:trPr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right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widowControl w:val="0"/>
              <w:snapToGrid w:val="0"/>
              <w:spacing w:line="200" w:lineRule="atLeast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widowControl w:val="0"/>
              <w:snapToGrid w:val="0"/>
              <w:spacing w:line="200" w:lineRule="atLeast"/>
              <w:rPr>
                <w:b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widowControl w:val="0"/>
              <w:snapToGrid w:val="0"/>
              <w:spacing w:line="200" w:lineRule="atLeast"/>
              <w:rPr>
                <w:b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widowControl w:val="0"/>
              <w:snapToGrid w:val="0"/>
              <w:spacing w:line="200" w:lineRule="atLeast"/>
              <w:rPr>
                <w:b/>
              </w:rPr>
            </w:pPr>
          </w:p>
        </w:tc>
      </w:tr>
      <w:tr w:rsidR="00001EE0" w:rsidTr="00001EE0">
        <w:trPr>
          <w:jc w:val="center"/>
        </w:trPr>
        <w:tc>
          <w:tcPr>
            <w:tcW w:w="15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0" w:rsidRDefault="00001EE0">
            <w:pPr>
              <w:widowControl w:val="0"/>
              <w:snapToGrid w:val="0"/>
              <w:spacing w:line="200" w:lineRule="atLeast"/>
              <w:jc w:val="center"/>
            </w:pPr>
            <w:r>
              <w:t>Межрегиональный уровень</w:t>
            </w:r>
          </w:p>
        </w:tc>
      </w:tr>
      <w:tr w:rsidR="00001EE0" w:rsidTr="00001EE0">
        <w:trPr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right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widowControl w:val="0"/>
              <w:snapToGrid w:val="0"/>
              <w:spacing w:line="200" w:lineRule="atLeast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widowControl w:val="0"/>
              <w:snapToGrid w:val="0"/>
              <w:spacing w:line="200" w:lineRule="atLeast"/>
              <w:rPr>
                <w:b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widowControl w:val="0"/>
              <w:snapToGrid w:val="0"/>
              <w:spacing w:line="200" w:lineRule="atLeast"/>
              <w:rPr>
                <w:b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widowControl w:val="0"/>
              <w:snapToGrid w:val="0"/>
              <w:spacing w:line="200" w:lineRule="atLeast"/>
              <w:rPr>
                <w:b/>
              </w:rPr>
            </w:pPr>
          </w:p>
        </w:tc>
      </w:tr>
      <w:tr w:rsidR="00001EE0" w:rsidTr="00001EE0">
        <w:trPr>
          <w:jc w:val="center"/>
        </w:trPr>
        <w:tc>
          <w:tcPr>
            <w:tcW w:w="15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0" w:rsidRDefault="00001EE0">
            <w:pPr>
              <w:widowControl w:val="0"/>
              <w:snapToGrid w:val="0"/>
              <w:spacing w:line="200" w:lineRule="atLeast"/>
              <w:jc w:val="center"/>
            </w:pPr>
            <w:r>
              <w:t>Городской уровень</w:t>
            </w:r>
          </w:p>
        </w:tc>
      </w:tr>
      <w:tr w:rsidR="00001EE0" w:rsidTr="00001EE0">
        <w:trPr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right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widowControl w:val="0"/>
              <w:snapToGrid w:val="0"/>
              <w:spacing w:line="200" w:lineRule="atLeast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widowControl w:val="0"/>
              <w:snapToGrid w:val="0"/>
              <w:spacing w:line="200" w:lineRule="atLeast"/>
              <w:rPr>
                <w:b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widowControl w:val="0"/>
              <w:snapToGrid w:val="0"/>
              <w:spacing w:line="200" w:lineRule="atLeast"/>
              <w:rPr>
                <w:b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widowControl w:val="0"/>
              <w:snapToGrid w:val="0"/>
              <w:spacing w:line="200" w:lineRule="atLeast"/>
              <w:rPr>
                <w:b/>
              </w:rPr>
            </w:pPr>
          </w:p>
        </w:tc>
      </w:tr>
      <w:tr w:rsidR="00001EE0" w:rsidTr="00001EE0">
        <w:trPr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widowControl w:val="0"/>
              <w:snapToGrid w:val="0"/>
              <w:spacing w:line="200" w:lineRule="atLeast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widowControl w:val="0"/>
              <w:snapToGrid w:val="0"/>
              <w:spacing w:line="200" w:lineRule="atLeast"/>
              <w:rPr>
                <w:b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widowControl w:val="0"/>
              <w:snapToGrid w:val="0"/>
              <w:spacing w:line="200" w:lineRule="atLeast"/>
              <w:rPr>
                <w:b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widowControl w:val="0"/>
              <w:snapToGrid w:val="0"/>
              <w:spacing w:line="200" w:lineRule="atLeast"/>
              <w:rPr>
                <w:b/>
              </w:rPr>
            </w:pPr>
          </w:p>
        </w:tc>
      </w:tr>
    </w:tbl>
    <w:p w:rsidR="00001EE0" w:rsidRDefault="00001EE0" w:rsidP="00001EE0">
      <w:pPr>
        <w:rPr>
          <w:rFonts w:eastAsia="DejaVu Sans" w:cs="DejaVu Sans"/>
          <w:b/>
          <w:bCs/>
          <w:kern w:val="2"/>
          <w:lang w:eastAsia="hi-IN" w:bidi="hi-IN"/>
        </w:rPr>
      </w:pPr>
    </w:p>
    <w:p w:rsidR="00001EE0" w:rsidRDefault="00001EE0" w:rsidP="00001EE0">
      <w:pPr>
        <w:jc w:val="center"/>
        <w:rPr>
          <w:rFonts w:eastAsia="DejaVu Sans" w:cs="DejaVu Sans"/>
          <w:b/>
          <w:bCs/>
          <w:kern w:val="2"/>
          <w:lang w:eastAsia="hi-IN" w:bidi="hi-IN"/>
        </w:rPr>
      </w:pPr>
      <w:r>
        <w:rPr>
          <w:rFonts w:eastAsia="DejaVu Sans" w:cs="DejaVu Sans"/>
          <w:b/>
          <w:bCs/>
          <w:kern w:val="2"/>
          <w:lang w:val="en-US" w:eastAsia="hi-IN" w:bidi="hi-IN"/>
        </w:rPr>
        <w:t>IV</w:t>
      </w:r>
      <w:r w:rsidRPr="00C57D0B">
        <w:rPr>
          <w:rFonts w:eastAsia="DejaVu Sans" w:cs="DejaVu Sans"/>
          <w:b/>
          <w:bCs/>
          <w:kern w:val="2"/>
          <w:lang w:eastAsia="hi-IN" w:bidi="hi-IN"/>
        </w:rPr>
        <w:t xml:space="preserve"> </w:t>
      </w:r>
      <w:r>
        <w:rPr>
          <w:rFonts w:eastAsia="DejaVu Sans" w:cs="DejaVu Sans"/>
          <w:b/>
          <w:bCs/>
          <w:kern w:val="2"/>
          <w:lang w:eastAsia="hi-IN" w:bidi="hi-IN"/>
        </w:rPr>
        <w:t xml:space="preserve">РАЗДЕЛ </w:t>
      </w:r>
    </w:p>
    <w:p w:rsidR="00001EE0" w:rsidRDefault="00001EE0" w:rsidP="00001EE0">
      <w:pPr>
        <w:jc w:val="center"/>
        <w:rPr>
          <w:rFonts w:eastAsia="DejaVu Sans" w:cs="DejaVu Sans"/>
          <w:b/>
          <w:bCs/>
          <w:kern w:val="2"/>
          <w:lang w:eastAsia="hi-IN" w:bidi="hi-IN"/>
        </w:rPr>
      </w:pPr>
      <w:r>
        <w:rPr>
          <w:rFonts w:eastAsia="DejaVu Sans" w:cs="DejaVu Sans"/>
          <w:b/>
          <w:bCs/>
          <w:kern w:val="2"/>
          <w:lang w:eastAsia="hi-IN" w:bidi="hi-IN"/>
        </w:rPr>
        <w:t>ХАРАКТЕРИСТИКА ДОПОЛНИТЕЛЬНОГО ОБРАЗОВАНИЯ ДЕТЕЙ</w:t>
      </w:r>
    </w:p>
    <w:p w:rsidR="00001EE0" w:rsidRDefault="00001EE0" w:rsidP="00001EE0">
      <w:pPr>
        <w:jc w:val="center"/>
        <w:rPr>
          <w:rFonts w:eastAsia="DejaVu Sans" w:cs="DejaVu Sans"/>
          <w:b/>
          <w:bCs/>
          <w:kern w:val="2"/>
          <w:lang w:eastAsia="hi-IN" w:bidi="hi-IN"/>
        </w:rPr>
      </w:pPr>
      <w:r>
        <w:rPr>
          <w:rFonts w:eastAsia="DejaVu Sans" w:cs="DejaVu Sans"/>
          <w:b/>
          <w:bCs/>
          <w:kern w:val="2"/>
          <w:lang w:eastAsia="hi-IN" w:bidi="hi-IN"/>
        </w:rPr>
        <w:t>ПО НАПРАВЛЕНИЯМ ДЕЯТЕЛЬНОСТИ</w:t>
      </w:r>
    </w:p>
    <w:p w:rsidR="00001EE0" w:rsidRDefault="00001EE0" w:rsidP="00001EE0">
      <w:pPr>
        <w:jc w:val="center"/>
        <w:rPr>
          <w:rFonts w:eastAsia="DejaVu Sans" w:cs="DejaVu Sans"/>
          <w:b/>
          <w:bCs/>
          <w:kern w:val="2"/>
          <w:lang w:eastAsia="hi-IN" w:bidi="hi-IN"/>
        </w:rPr>
      </w:pPr>
    </w:p>
    <w:p w:rsidR="00001EE0" w:rsidRDefault="00001EE0" w:rsidP="00001EE0">
      <w:pPr>
        <w:jc w:val="both"/>
        <w:rPr>
          <w:rFonts w:eastAsia="DejaVu Sans" w:cs="DejaVu Sans"/>
          <w:b/>
          <w:bCs/>
          <w:kern w:val="2"/>
          <w:lang w:eastAsia="hi-IN" w:bidi="hi-IN"/>
        </w:rPr>
      </w:pPr>
      <w:r>
        <w:rPr>
          <w:rFonts w:eastAsia="DejaVu Sans" w:cs="DejaVu Sans"/>
          <w:b/>
          <w:bCs/>
          <w:kern w:val="2"/>
          <w:lang w:eastAsia="hi-IN" w:bidi="hi-IN"/>
        </w:rPr>
        <w:t>4.1. Численность учащихся, занимающихся по дополнительным общеобразовательным программам в 2017-2018 учебном году</w:t>
      </w:r>
    </w:p>
    <w:p w:rsidR="00001EE0" w:rsidRDefault="00001EE0" w:rsidP="00001EE0">
      <w:pPr>
        <w:rPr>
          <w:rFonts w:eastAsia="DejaVu Sans" w:cs="DejaVu Sans"/>
          <w:b/>
          <w:bCs/>
          <w:kern w:val="2"/>
          <w:lang w:eastAsia="hi-IN" w:bidi="hi-IN"/>
        </w:rPr>
      </w:pPr>
    </w:p>
    <w:tbl>
      <w:tblPr>
        <w:tblStyle w:val="a9"/>
        <w:tblW w:w="4850" w:type="pct"/>
        <w:jc w:val="center"/>
        <w:tblLook w:val="04A0" w:firstRow="1" w:lastRow="0" w:firstColumn="1" w:lastColumn="0" w:noHBand="0" w:noVBand="1"/>
      </w:tblPr>
      <w:tblGrid>
        <w:gridCol w:w="986"/>
        <w:gridCol w:w="888"/>
        <w:gridCol w:w="852"/>
        <w:gridCol w:w="888"/>
        <w:gridCol w:w="852"/>
        <w:gridCol w:w="888"/>
        <w:gridCol w:w="852"/>
        <w:gridCol w:w="888"/>
        <w:gridCol w:w="862"/>
        <w:gridCol w:w="888"/>
        <w:gridCol w:w="1124"/>
        <w:gridCol w:w="888"/>
        <w:gridCol w:w="1122"/>
        <w:gridCol w:w="1006"/>
        <w:gridCol w:w="1113"/>
      </w:tblGrid>
      <w:tr w:rsidR="00001EE0" w:rsidTr="00001EE0">
        <w:trPr>
          <w:jc w:val="center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jc w:val="center"/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8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jc w:val="center"/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  <w:t>Кол-во человек по направленностям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jc w:val="center"/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  <w:t>Всего</w:t>
            </w:r>
          </w:p>
          <w:p w:rsidR="00001EE0" w:rsidRDefault="00001EE0">
            <w:pPr>
              <w:jc w:val="center"/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  <w:t>бюджет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jc w:val="center"/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  <w:t>Всего платно</w:t>
            </w:r>
          </w:p>
        </w:tc>
      </w:tr>
      <w:tr w:rsidR="00001EE0" w:rsidTr="00001EE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0" w:rsidRDefault="00001EE0">
            <w:pPr>
              <w:suppressAutoHyphens w:val="0"/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jc w:val="center"/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  <w:t>Техническая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jc w:val="center"/>
              <w:rPr>
                <w:rFonts w:eastAsia="DejaVu Sans" w:cs="DejaVu Sans"/>
                <w:b/>
                <w:bCs/>
                <w:kern w:val="2"/>
                <w:sz w:val="20"/>
                <w:szCs w:val="20"/>
                <w:lang w:val="en-US" w:eastAsia="hi-IN" w:bidi="hi-IN"/>
              </w:rPr>
            </w:pPr>
            <w:r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  <w:t>Естественно</w:t>
            </w:r>
            <w:r>
              <w:rPr>
                <w:rFonts w:eastAsia="DejaVu Sans" w:cs="DejaVu Sans"/>
                <w:b/>
                <w:bCs/>
                <w:kern w:val="2"/>
                <w:sz w:val="20"/>
                <w:szCs w:val="20"/>
                <w:lang w:val="en-US" w:eastAsia="hi-IN" w:bidi="hi-IN"/>
              </w:rPr>
              <w:t>-</w:t>
            </w:r>
          </w:p>
          <w:p w:rsidR="00001EE0" w:rsidRDefault="00001EE0">
            <w:pPr>
              <w:jc w:val="center"/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  <w:t>научная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jc w:val="center"/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  <w:t>Художественная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jc w:val="center"/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  <w:t>Физкультурно-спортивная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jc w:val="center"/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  <w:t>Туристско-краеведческая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jc w:val="center"/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  <w:t>Социально-педагогическая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0" w:rsidRDefault="00001EE0">
            <w:pPr>
              <w:suppressAutoHyphens w:val="0"/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0" w:rsidRDefault="00001EE0">
            <w:pPr>
              <w:suppressAutoHyphens w:val="0"/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01EE0" w:rsidTr="00001EE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0" w:rsidRDefault="00001EE0">
            <w:pPr>
              <w:suppressAutoHyphens w:val="0"/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jc w:val="center"/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  <w:t>бюджет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jc w:val="center"/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  <w:t>платно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jc w:val="center"/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  <w:t>бюджет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jc w:val="center"/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  <w:t>платно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jc w:val="center"/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  <w:t>бюджет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jc w:val="center"/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  <w:t>платно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jc w:val="center"/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  <w:t>бюджет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jc w:val="center"/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  <w:t>платно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jc w:val="center"/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  <w:t>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jc w:val="center"/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  <w:t>платно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jc w:val="center"/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  <w:t>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jc w:val="center"/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  <w:t>платно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0" w:rsidRDefault="00001EE0">
            <w:pPr>
              <w:suppressAutoHyphens w:val="0"/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0" w:rsidRDefault="00001EE0">
            <w:pPr>
              <w:suppressAutoHyphens w:val="0"/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01EE0" w:rsidTr="00001EE0">
        <w:trPr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rPr>
                <w:rFonts w:eastAsia="DejaVu Sans" w:cs="DejaVu Sans"/>
                <w:b/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0" w:rsidRDefault="00033FF8">
            <w:pPr>
              <w:jc w:val="center"/>
              <w:rPr>
                <w:rFonts w:eastAsia="DejaVu Sans" w:cs="DejaVu Sans"/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Cs/>
                <w:kern w:val="2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0" w:rsidRDefault="00033FF8">
            <w:pPr>
              <w:jc w:val="center"/>
              <w:rPr>
                <w:rFonts w:eastAsia="DejaVu Sans" w:cs="DejaVu Sans"/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Cs/>
                <w:kern w:val="2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0" w:rsidRDefault="00033FF8">
            <w:pPr>
              <w:jc w:val="center"/>
              <w:rPr>
                <w:rFonts w:eastAsia="DejaVu Sans" w:cs="DejaVu Sans"/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Cs/>
                <w:kern w:val="2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0" w:rsidRDefault="00033FF8">
            <w:pPr>
              <w:jc w:val="center"/>
              <w:rPr>
                <w:rFonts w:eastAsia="DejaVu Sans" w:cs="DejaVu Sans"/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Cs/>
                <w:kern w:val="2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0" w:rsidRDefault="00033FF8">
            <w:pPr>
              <w:jc w:val="center"/>
              <w:rPr>
                <w:rFonts w:eastAsia="DejaVu Sans" w:cs="DejaVu Sans"/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Cs/>
                <w:kern w:val="2"/>
                <w:sz w:val="22"/>
                <w:szCs w:val="22"/>
                <w:lang w:eastAsia="hi-IN" w:bidi="hi-IN"/>
              </w:rPr>
              <w:t>250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0" w:rsidRDefault="00033FF8">
            <w:pPr>
              <w:jc w:val="center"/>
              <w:rPr>
                <w:rFonts w:eastAsia="DejaVu Sans" w:cs="DejaVu Sans"/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Cs/>
                <w:kern w:val="2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0" w:rsidRDefault="00033FF8">
            <w:pPr>
              <w:jc w:val="center"/>
              <w:rPr>
                <w:rFonts w:eastAsia="DejaVu Sans" w:cs="DejaVu Sans"/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Cs/>
                <w:kern w:val="2"/>
                <w:sz w:val="22"/>
                <w:szCs w:val="22"/>
                <w:lang w:eastAsia="hi-IN" w:bidi="hi-IN"/>
              </w:rPr>
              <w:t>150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0" w:rsidRDefault="00033FF8">
            <w:pPr>
              <w:jc w:val="center"/>
              <w:rPr>
                <w:rFonts w:eastAsia="DejaVu Sans" w:cs="DejaVu Sans"/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Cs/>
                <w:kern w:val="2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0" w:rsidRDefault="00033FF8">
            <w:pPr>
              <w:jc w:val="center"/>
              <w:rPr>
                <w:rFonts w:eastAsia="DejaVu Sans" w:cs="DejaVu Sans"/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Cs/>
                <w:kern w:val="2"/>
                <w:sz w:val="22"/>
                <w:szCs w:val="22"/>
                <w:lang w:eastAsia="hi-IN" w:bidi="hi-IN"/>
              </w:rPr>
              <w:t>30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0" w:rsidRDefault="00033FF8">
            <w:pPr>
              <w:jc w:val="center"/>
              <w:rPr>
                <w:rFonts w:eastAsia="DejaVu Sans" w:cs="DejaVu Sans"/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Cs/>
                <w:kern w:val="2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0" w:rsidRDefault="00033FF8">
            <w:pPr>
              <w:jc w:val="center"/>
              <w:rPr>
                <w:rFonts w:eastAsia="DejaVu Sans" w:cs="DejaVu Sans"/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Cs/>
                <w:kern w:val="2"/>
                <w:sz w:val="22"/>
                <w:szCs w:val="22"/>
                <w:lang w:eastAsia="hi-IN" w:bidi="hi-IN"/>
              </w:rPr>
              <w:t>165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0" w:rsidRDefault="00033FF8">
            <w:pPr>
              <w:jc w:val="center"/>
              <w:rPr>
                <w:rFonts w:eastAsia="DejaVu Sans" w:cs="DejaVu Sans"/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Cs/>
                <w:kern w:val="2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0" w:rsidRDefault="00033FF8">
            <w:pPr>
              <w:jc w:val="center"/>
              <w:rPr>
                <w:rFonts w:eastAsia="DejaVu Sans" w:cs="DejaVu Sans"/>
                <w:b/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2"/>
                <w:sz w:val="22"/>
                <w:szCs w:val="22"/>
                <w:lang w:eastAsia="hi-IN" w:bidi="hi-IN"/>
              </w:rPr>
              <w:t>595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0" w:rsidRDefault="00033FF8">
            <w:pPr>
              <w:jc w:val="center"/>
              <w:rPr>
                <w:rFonts w:eastAsia="DejaVu Sans" w:cs="DejaVu Sans"/>
                <w:b/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2"/>
                <w:sz w:val="22"/>
                <w:szCs w:val="22"/>
                <w:lang w:eastAsia="hi-IN" w:bidi="hi-IN"/>
              </w:rPr>
              <w:t>-</w:t>
            </w:r>
          </w:p>
        </w:tc>
      </w:tr>
      <w:tr w:rsidR="00001EE0" w:rsidTr="00001EE0">
        <w:trPr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rPr>
                <w:rFonts w:eastAsia="DejaVu Sans" w:cs="DejaVu Sans"/>
                <w:b/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2"/>
                <w:sz w:val="22"/>
                <w:szCs w:val="22"/>
                <w:lang w:eastAsia="hi-IN" w:bidi="hi-IN"/>
              </w:rPr>
              <w:t>Всего бюджет и платно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0" w:rsidRDefault="00033FF8">
            <w:pPr>
              <w:jc w:val="center"/>
              <w:rPr>
                <w:rFonts w:eastAsia="DejaVu Sans" w:cs="DejaVu Sans"/>
                <w:b/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2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0" w:rsidRDefault="00033FF8">
            <w:pPr>
              <w:jc w:val="center"/>
              <w:rPr>
                <w:rFonts w:eastAsia="DejaVu Sans" w:cs="DejaVu Sans"/>
                <w:b/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2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0" w:rsidRDefault="00033FF8">
            <w:pPr>
              <w:jc w:val="center"/>
              <w:rPr>
                <w:rFonts w:eastAsia="DejaVu Sans" w:cs="DejaVu Sans"/>
                <w:b/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2"/>
                <w:sz w:val="22"/>
                <w:szCs w:val="22"/>
                <w:lang w:eastAsia="hi-IN" w:bidi="hi-IN"/>
              </w:rPr>
              <w:t>250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0" w:rsidRDefault="00033FF8">
            <w:pPr>
              <w:jc w:val="center"/>
              <w:rPr>
                <w:rFonts w:eastAsia="DejaVu Sans" w:cs="DejaVu Sans"/>
                <w:b/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2"/>
                <w:sz w:val="22"/>
                <w:szCs w:val="22"/>
                <w:lang w:eastAsia="hi-IN" w:bidi="hi-IN"/>
              </w:rPr>
              <w:t>150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0" w:rsidRDefault="00033FF8">
            <w:pPr>
              <w:jc w:val="center"/>
              <w:rPr>
                <w:rFonts w:eastAsia="DejaVu Sans" w:cs="DejaVu Sans"/>
                <w:b/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2"/>
                <w:sz w:val="22"/>
                <w:szCs w:val="22"/>
                <w:lang w:eastAsia="hi-IN" w:bidi="hi-IN"/>
              </w:rPr>
              <w:t>30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0" w:rsidRDefault="00033FF8">
            <w:pPr>
              <w:jc w:val="center"/>
              <w:rPr>
                <w:rFonts w:eastAsia="DejaVu Sans" w:cs="DejaVu Sans"/>
                <w:b/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2"/>
                <w:sz w:val="22"/>
                <w:szCs w:val="22"/>
                <w:lang w:eastAsia="hi-IN" w:bidi="hi-IN"/>
              </w:rPr>
              <w:t>165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EE0" w:rsidRDefault="00033FF8">
            <w:pPr>
              <w:jc w:val="center"/>
              <w:rPr>
                <w:rFonts w:eastAsia="DejaVu Sans" w:cs="DejaVu Sans"/>
                <w:b/>
                <w:bCs/>
                <w:color w:val="FF0000"/>
                <w:kern w:val="2"/>
                <w:sz w:val="32"/>
                <w:szCs w:val="32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color w:val="FF0000"/>
                <w:kern w:val="2"/>
                <w:sz w:val="32"/>
                <w:szCs w:val="32"/>
                <w:lang w:eastAsia="hi-IN" w:bidi="hi-IN"/>
              </w:rPr>
              <w:t>595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EE0" w:rsidRDefault="00033FF8">
            <w:pPr>
              <w:jc w:val="center"/>
              <w:rPr>
                <w:rFonts w:eastAsia="DejaVu Sans" w:cs="DejaVu Sans"/>
                <w:b/>
                <w:bCs/>
                <w:color w:val="FF0000"/>
                <w:kern w:val="2"/>
                <w:sz w:val="32"/>
                <w:szCs w:val="32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color w:val="FF0000"/>
                <w:kern w:val="2"/>
                <w:sz w:val="32"/>
                <w:szCs w:val="32"/>
                <w:lang w:eastAsia="hi-IN" w:bidi="hi-IN"/>
              </w:rPr>
              <w:t>-</w:t>
            </w:r>
          </w:p>
        </w:tc>
      </w:tr>
    </w:tbl>
    <w:p w:rsidR="00001EE0" w:rsidRDefault="00001EE0" w:rsidP="00001EE0">
      <w:pPr>
        <w:jc w:val="center"/>
        <w:rPr>
          <w:rFonts w:eastAsia="DejaVu Sans" w:cs="DejaVu Sans"/>
          <w:b/>
          <w:bCs/>
          <w:color w:val="FF0000"/>
          <w:kern w:val="2"/>
          <w:lang w:eastAsia="hi-IN" w:bidi="hi-IN"/>
        </w:rPr>
      </w:pPr>
    </w:p>
    <w:p w:rsidR="00001EE0" w:rsidRDefault="00001EE0" w:rsidP="00001EE0">
      <w:pPr>
        <w:jc w:val="both"/>
        <w:rPr>
          <w:rFonts w:eastAsia="DejaVu Sans" w:cs="DejaVu Sans"/>
          <w:b/>
          <w:bCs/>
          <w:kern w:val="2"/>
          <w:lang w:eastAsia="hi-IN" w:bidi="hi-IN"/>
        </w:rPr>
      </w:pPr>
      <w:r>
        <w:rPr>
          <w:rFonts w:eastAsia="DejaVu Sans" w:cs="DejaVu Sans"/>
          <w:b/>
          <w:bCs/>
          <w:kern w:val="2"/>
          <w:lang w:eastAsia="hi-IN" w:bidi="hi-IN"/>
        </w:rPr>
        <w:t>4.2. Реализуемые в 2017-2018 учебном году дополнительные общеобразовательные программы (на бюджетной основе)</w:t>
      </w:r>
    </w:p>
    <w:p w:rsidR="00001EE0" w:rsidRDefault="00001EE0" w:rsidP="00001EE0">
      <w:pPr>
        <w:jc w:val="both"/>
        <w:rPr>
          <w:rFonts w:eastAsia="DejaVu Sans" w:cs="DejaVu Sans"/>
          <w:b/>
          <w:bCs/>
          <w:kern w:val="2"/>
          <w:lang w:eastAsia="hi-IN" w:bidi="hi-IN"/>
        </w:rPr>
      </w:pPr>
    </w:p>
    <w:tbl>
      <w:tblPr>
        <w:tblStyle w:val="a9"/>
        <w:tblW w:w="9072" w:type="dxa"/>
        <w:tblInd w:w="250" w:type="dxa"/>
        <w:tblLook w:val="04A0" w:firstRow="1" w:lastRow="0" w:firstColumn="1" w:lastColumn="0" w:noHBand="0" w:noVBand="1"/>
      </w:tblPr>
      <w:tblGrid>
        <w:gridCol w:w="4820"/>
        <w:gridCol w:w="2126"/>
        <w:gridCol w:w="2126"/>
      </w:tblGrid>
      <w:tr w:rsidR="00001EE0" w:rsidTr="00001EE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jc w:val="both"/>
              <w:rPr>
                <w:rFonts w:eastAsia="DejaVu Sans" w:cs="DejaVu Sans"/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  <w:t>Направленность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0" w:rsidRDefault="00001EE0">
            <w:pPr>
              <w:jc w:val="center"/>
              <w:rPr>
                <w:rFonts w:eastAsia="DejaVu Sans" w:cs="DejaVu Sans"/>
                <w:b/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  <w:t>Количество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0" w:rsidRDefault="00001EE0">
            <w:pPr>
              <w:jc w:val="center"/>
              <w:rPr>
                <w:rFonts w:eastAsia="DejaVu Sans" w:cs="DejaVu Sans"/>
                <w:b/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  <w:t>Количество групп</w:t>
            </w:r>
          </w:p>
        </w:tc>
      </w:tr>
      <w:tr w:rsidR="00001EE0" w:rsidTr="00001EE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jc w:val="both"/>
              <w:rPr>
                <w:rFonts w:eastAsia="DejaVu Sans" w:cs="DejaVu Sans"/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Cs/>
                <w:kern w:val="2"/>
                <w:sz w:val="22"/>
                <w:szCs w:val="22"/>
                <w:lang w:eastAsia="hi-IN" w:bidi="hi-IN"/>
              </w:rPr>
              <w:t>Техническая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0" w:rsidRDefault="00033FF8">
            <w:pPr>
              <w:jc w:val="center"/>
              <w:rPr>
                <w:rFonts w:eastAsia="DejaVu Sans" w:cs="DejaVu Sans"/>
                <w:b/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2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0" w:rsidRDefault="00033FF8">
            <w:pPr>
              <w:jc w:val="center"/>
              <w:rPr>
                <w:rFonts w:eastAsia="DejaVu Sans" w:cs="DejaVu Sans"/>
                <w:b/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2"/>
                <w:sz w:val="22"/>
                <w:szCs w:val="22"/>
                <w:lang w:eastAsia="hi-IN" w:bidi="hi-IN"/>
              </w:rPr>
              <w:t>-</w:t>
            </w:r>
          </w:p>
        </w:tc>
      </w:tr>
      <w:tr w:rsidR="00001EE0" w:rsidTr="00001EE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rPr>
                <w:rFonts w:eastAsia="DejaVu Sans" w:cs="DejaVu Sans"/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Cs/>
                <w:kern w:val="2"/>
                <w:sz w:val="22"/>
                <w:szCs w:val="22"/>
                <w:lang w:eastAsia="hi-IN" w:bidi="hi-IN"/>
              </w:rPr>
              <w:t>Естественнонаучная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0" w:rsidRDefault="00033FF8">
            <w:pPr>
              <w:jc w:val="center"/>
              <w:rPr>
                <w:rFonts w:eastAsia="DejaVu Sans" w:cs="DejaVu Sans"/>
                <w:b/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2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0" w:rsidRDefault="00033FF8">
            <w:pPr>
              <w:jc w:val="center"/>
              <w:rPr>
                <w:rFonts w:eastAsia="DejaVu Sans" w:cs="DejaVu Sans"/>
                <w:b/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2"/>
                <w:sz w:val="22"/>
                <w:szCs w:val="22"/>
                <w:lang w:eastAsia="hi-IN" w:bidi="hi-IN"/>
              </w:rPr>
              <w:t>-</w:t>
            </w:r>
          </w:p>
        </w:tc>
      </w:tr>
      <w:tr w:rsidR="00001EE0" w:rsidTr="00001EE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jc w:val="both"/>
              <w:rPr>
                <w:rFonts w:eastAsia="DejaVu Sans" w:cs="DejaVu Sans"/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Cs/>
                <w:kern w:val="2"/>
                <w:sz w:val="22"/>
                <w:szCs w:val="22"/>
                <w:lang w:eastAsia="hi-IN" w:bidi="hi-IN"/>
              </w:rPr>
              <w:t>Художественная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0" w:rsidRDefault="00033FF8">
            <w:pPr>
              <w:jc w:val="center"/>
              <w:rPr>
                <w:rFonts w:eastAsia="DejaVu Sans" w:cs="DejaVu Sans"/>
                <w:b/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2"/>
                <w:sz w:val="22"/>
                <w:szCs w:val="22"/>
                <w:lang w:eastAsia="hi-IN" w:bidi="hi-I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0" w:rsidRDefault="00033FF8" w:rsidP="00033FF8">
            <w:pPr>
              <w:jc w:val="center"/>
              <w:rPr>
                <w:rFonts w:eastAsia="DejaVu Sans" w:cs="DejaVu Sans"/>
                <w:b/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2"/>
                <w:sz w:val="22"/>
                <w:szCs w:val="22"/>
                <w:lang w:eastAsia="hi-IN" w:bidi="hi-IN"/>
              </w:rPr>
              <w:t>17</w:t>
            </w:r>
          </w:p>
        </w:tc>
      </w:tr>
      <w:tr w:rsidR="00001EE0" w:rsidTr="00001EE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jc w:val="both"/>
              <w:rPr>
                <w:rFonts w:eastAsia="DejaVu Sans" w:cs="DejaVu Sans"/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Cs/>
                <w:kern w:val="2"/>
                <w:sz w:val="22"/>
                <w:szCs w:val="22"/>
                <w:lang w:eastAsia="hi-IN" w:bidi="hi-IN"/>
              </w:rPr>
              <w:t>Физкультурно-спортивная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0" w:rsidRDefault="00033FF8">
            <w:pPr>
              <w:jc w:val="center"/>
              <w:rPr>
                <w:rFonts w:eastAsia="DejaVu Sans" w:cs="DejaVu Sans"/>
                <w:b/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2"/>
                <w:sz w:val="22"/>
                <w:szCs w:val="22"/>
                <w:lang w:eastAsia="hi-IN" w:bidi="hi-I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0" w:rsidRDefault="00033FF8">
            <w:pPr>
              <w:jc w:val="center"/>
              <w:rPr>
                <w:rFonts w:eastAsia="DejaVu Sans" w:cs="DejaVu Sans"/>
                <w:b/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2"/>
                <w:sz w:val="22"/>
                <w:szCs w:val="22"/>
                <w:lang w:eastAsia="hi-IN" w:bidi="hi-IN"/>
              </w:rPr>
              <w:t>10</w:t>
            </w:r>
          </w:p>
        </w:tc>
      </w:tr>
      <w:tr w:rsidR="00001EE0" w:rsidTr="00001EE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jc w:val="both"/>
              <w:rPr>
                <w:rFonts w:eastAsia="DejaVu Sans" w:cs="DejaVu Sans"/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Туристско-краеведческая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0" w:rsidRDefault="00033FF8">
            <w:pPr>
              <w:jc w:val="center"/>
              <w:rPr>
                <w:rFonts w:eastAsia="DejaVu Sans" w:cs="DejaVu Sans"/>
                <w:b/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0" w:rsidRDefault="00033FF8">
            <w:pPr>
              <w:jc w:val="center"/>
              <w:rPr>
                <w:rFonts w:eastAsia="DejaVu Sans" w:cs="DejaVu Sans"/>
                <w:b/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2"/>
                <w:sz w:val="22"/>
                <w:szCs w:val="22"/>
                <w:lang w:eastAsia="hi-IN" w:bidi="hi-IN"/>
              </w:rPr>
              <w:t>2</w:t>
            </w:r>
          </w:p>
        </w:tc>
      </w:tr>
      <w:tr w:rsidR="00001EE0" w:rsidTr="00001EE0">
        <w:trPr>
          <w:trHeight w:val="1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jc w:val="both"/>
              <w:rPr>
                <w:rFonts w:eastAsia="DejaVu Sans" w:cs="DejaVu Sans"/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Социально-педагогическая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0" w:rsidRDefault="00033FF8">
            <w:pPr>
              <w:jc w:val="center"/>
              <w:rPr>
                <w:rFonts w:eastAsia="DejaVu Sans" w:cs="DejaVu Sans"/>
                <w:b/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2"/>
                <w:sz w:val="22"/>
                <w:szCs w:val="22"/>
                <w:lang w:eastAsia="hi-IN" w:bidi="hi-I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0" w:rsidRDefault="00033FF8">
            <w:pPr>
              <w:jc w:val="center"/>
              <w:rPr>
                <w:rFonts w:eastAsia="DejaVu Sans" w:cs="DejaVu Sans"/>
                <w:b/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2"/>
                <w:sz w:val="22"/>
                <w:szCs w:val="22"/>
                <w:lang w:eastAsia="hi-IN" w:bidi="hi-IN"/>
              </w:rPr>
              <w:t>11</w:t>
            </w:r>
          </w:p>
        </w:tc>
      </w:tr>
      <w:tr w:rsidR="00001EE0" w:rsidTr="00001EE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jc w:val="right"/>
              <w:rPr>
                <w:rFonts w:eastAsia="DejaVu Sans" w:cs="DejaVu Sans"/>
                <w:b/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2"/>
                <w:sz w:val="22"/>
                <w:szCs w:val="22"/>
                <w:lang w:eastAsia="hi-IN" w:bidi="hi-IN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0" w:rsidRDefault="00033FF8">
            <w:pPr>
              <w:jc w:val="center"/>
              <w:rPr>
                <w:rFonts w:eastAsia="DejaVu Sans" w:cs="DejaVu Sans"/>
                <w:b/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2"/>
                <w:sz w:val="22"/>
                <w:szCs w:val="22"/>
                <w:lang w:eastAsia="hi-IN" w:bidi="hi-IN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0" w:rsidRDefault="00033FF8">
            <w:pPr>
              <w:jc w:val="center"/>
              <w:rPr>
                <w:rFonts w:eastAsia="DejaVu Sans" w:cs="DejaVu Sans"/>
                <w:b/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2"/>
                <w:sz w:val="22"/>
                <w:szCs w:val="22"/>
                <w:lang w:eastAsia="hi-IN" w:bidi="hi-IN"/>
              </w:rPr>
              <w:t>40</w:t>
            </w:r>
          </w:p>
        </w:tc>
      </w:tr>
    </w:tbl>
    <w:p w:rsidR="00001EE0" w:rsidRDefault="00001EE0" w:rsidP="00001EE0">
      <w:pPr>
        <w:rPr>
          <w:rFonts w:eastAsia="DejaVu Sans" w:cs="DejaVu Sans"/>
          <w:b/>
          <w:bCs/>
          <w:kern w:val="2"/>
          <w:lang w:eastAsia="hi-IN" w:bidi="hi-IN"/>
        </w:rPr>
      </w:pPr>
    </w:p>
    <w:p w:rsidR="00001EE0" w:rsidRDefault="00001EE0" w:rsidP="00001EE0">
      <w:pPr>
        <w:pStyle w:val="a7"/>
        <w:numPr>
          <w:ilvl w:val="1"/>
          <w:numId w:val="6"/>
        </w:numPr>
        <w:tabs>
          <w:tab w:val="left" w:pos="1140"/>
        </w:tabs>
        <w:suppressAutoHyphens w:val="0"/>
        <w:spacing w:line="200" w:lineRule="atLeast"/>
        <w:rPr>
          <w:b/>
          <w:bCs/>
        </w:rPr>
      </w:pPr>
      <w:r>
        <w:rPr>
          <w:b/>
          <w:bCs/>
        </w:rPr>
        <w:t>Наличие в ОДОД дополнительных общеобразовательных программ с элементами дистанционного обучения и сетевой формы</w:t>
      </w:r>
    </w:p>
    <w:p w:rsidR="00001EE0" w:rsidRDefault="00001EE0" w:rsidP="00001EE0">
      <w:pPr>
        <w:pStyle w:val="a7"/>
        <w:tabs>
          <w:tab w:val="left" w:pos="1140"/>
        </w:tabs>
        <w:suppressAutoHyphens w:val="0"/>
        <w:spacing w:line="200" w:lineRule="atLeast"/>
        <w:ind w:left="360"/>
        <w:rPr>
          <w:rFonts w:cs="DejaVu Sans"/>
          <w:b/>
          <w:bCs/>
        </w:rPr>
      </w:pPr>
    </w:p>
    <w:tbl>
      <w:tblPr>
        <w:tblW w:w="1381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63"/>
        <w:gridCol w:w="1541"/>
        <w:gridCol w:w="1983"/>
        <w:gridCol w:w="1842"/>
        <w:gridCol w:w="2131"/>
        <w:gridCol w:w="1276"/>
        <w:gridCol w:w="1276"/>
      </w:tblGrid>
      <w:tr w:rsidR="00001EE0" w:rsidTr="00001EE0">
        <w:trPr>
          <w:jc w:val="center"/>
        </w:trPr>
        <w:tc>
          <w:tcPr>
            <w:tcW w:w="376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001EE0" w:rsidRDefault="00001EE0">
            <w:pPr>
              <w:pStyle w:val="a8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Направленность</w:t>
            </w:r>
          </w:p>
        </w:tc>
        <w:tc>
          <w:tcPr>
            <w:tcW w:w="5369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01EE0" w:rsidRDefault="00001EE0">
            <w:pPr>
              <w:pStyle w:val="a8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</w:rPr>
              <w:t>Программы с элементами дистанционного обучения</w:t>
            </w:r>
          </w:p>
        </w:tc>
        <w:tc>
          <w:tcPr>
            <w:tcW w:w="468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pStyle w:val="a8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Программы с сетевой формой обучения</w:t>
            </w:r>
          </w:p>
        </w:tc>
      </w:tr>
      <w:tr w:rsidR="00001EE0" w:rsidTr="00001EE0">
        <w:trPr>
          <w:jc w:val="center"/>
        </w:trPr>
        <w:tc>
          <w:tcPr>
            <w:tcW w:w="3764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001EE0" w:rsidRDefault="00001EE0">
            <w:pPr>
              <w:suppressAutoHyphens w:val="0"/>
              <w:rPr>
                <w:rFonts w:eastAsia="DejaVu Sans" w:cs="Lohit Hindi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001EE0" w:rsidRDefault="00001EE0">
            <w:pPr>
              <w:pStyle w:val="a8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</w:t>
            </w:r>
          </w:p>
          <w:p w:rsidR="00001EE0" w:rsidRDefault="00001EE0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lastRenderedPageBreak/>
              <w:t>программ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001EE0" w:rsidRDefault="00001EE0">
            <w:pPr>
              <w:pStyle w:val="a8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Общее количество</w:t>
            </w:r>
          </w:p>
          <w:p w:rsidR="00001EE0" w:rsidRDefault="00001EE0">
            <w:pPr>
              <w:pStyle w:val="a8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обучающихся</w:t>
            </w:r>
          </w:p>
          <w:p w:rsidR="00001EE0" w:rsidRDefault="00001EE0">
            <w:pPr>
              <w:pStyle w:val="a8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программам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0" w:rsidRDefault="00001EE0">
            <w:pPr>
              <w:pStyle w:val="a8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Их них учащихся с </w:t>
            </w:r>
            <w:r>
              <w:rPr>
                <w:b/>
                <w:sz w:val="18"/>
                <w:szCs w:val="18"/>
              </w:rPr>
              <w:lastRenderedPageBreak/>
              <w:t>ОВЗ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0" w:rsidRDefault="00001EE0">
            <w:pPr>
              <w:pStyle w:val="a8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Количество</w:t>
            </w:r>
          </w:p>
          <w:p w:rsidR="00001EE0" w:rsidRDefault="00001EE0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lastRenderedPageBreak/>
              <w:t>программ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0" w:rsidRDefault="00001EE0">
            <w:pPr>
              <w:pStyle w:val="a8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Общее </w:t>
            </w:r>
            <w:r>
              <w:rPr>
                <w:b/>
                <w:sz w:val="18"/>
                <w:szCs w:val="18"/>
              </w:rPr>
              <w:lastRenderedPageBreak/>
              <w:t>количество</w:t>
            </w:r>
          </w:p>
          <w:p w:rsidR="00001EE0" w:rsidRDefault="00001EE0">
            <w:pPr>
              <w:pStyle w:val="a8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обучающихся</w:t>
            </w:r>
          </w:p>
          <w:p w:rsidR="00001EE0" w:rsidRDefault="00001EE0">
            <w:pPr>
              <w:pStyle w:val="a8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программам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0" w:rsidRDefault="00001EE0">
            <w:pPr>
              <w:pStyle w:val="a8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Их них </w:t>
            </w:r>
            <w:r>
              <w:rPr>
                <w:b/>
                <w:sz w:val="18"/>
                <w:szCs w:val="18"/>
              </w:rPr>
              <w:lastRenderedPageBreak/>
              <w:t>учащихся с ОВЗ</w:t>
            </w:r>
          </w:p>
        </w:tc>
      </w:tr>
      <w:tr w:rsidR="00001EE0" w:rsidTr="00001EE0">
        <w:trPr>
          <w:jc w:val="center"/>
        </w:trPr>
        <w:tc>
          <w:tcPr>
            <w:tcW w:w="37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01EE0" w:rsidRDefault="00001EE0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Художественная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01EE0" w:rsidRDefault="00001EE0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1EE0" w:rsidRDefault="00001EE0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1EE0" w:rsidRDefault="00001EE0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01EE0" w:rsidTr="00001EE0">
        <w:trPr>
          <w:jc w:val="center"/>
        </w:trPr>
        <w:tc>
          <w:tcPr>
            <w:tcW w:w="37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01EE0" w:rsidRDefault="00001EE0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Техническая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01EE0" w:rsidRDefault="00001EE0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1EE0" w:rsidRDefault="00001EE0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1EE0" w:rsidRDefault="00001EE0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01EE0" w:rsidTr="00001EE0">
        <w:trPr>
          <w:jc w:val="center"/>
        </w:trPr>
        <w:tc>
          <w:tcPr>
            <w:tcW w:w="3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EE0" w:rsidRDefault="00001EE0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Естественнонаучная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1EE0" w:rsidRDefault="00001EE0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EE0" w:rsidRDefault="00001EE0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01EE0" w:rsidRDefault="00001EE0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1EE0" w:rsidRDefault="00001EE0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1EE0" w:rsidRDefault="00001EE0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1EE0" w:rsidRDefault="00001EE0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01EE0" w:rsidTr="00001EE0">
        <w:trPr>
          <w:jc w:val="center"/>
        </w:trPr>
        <w:tc>
          <w:tcPr>
            <w:tcW w:w="3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EE0" w:rsidRDefault="00001EE0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Физкультурно-спортивная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1EE0" w:rsidRDefault="00001EE0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EE0" w:rsidRDefault="00001EE0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01EE0" w:rsidRDefault="00001EE0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1EE0" w:rsidRDefault="00001EE0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1EE0" w:rsidRDefault="00001EE0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1EE0" w:rsidRDefault="00001EE0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01EE0" w:rsidTr="00001EE0">
        <w:trPr>
          <w:jc w:val="center"/>
        </w:trPr>
        <w:tc>
          <w:tcPr>
            <w:tcW w:w="3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EE0" w:rsidRDefault="00001EE0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Туристско-краеведческая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1EE0" w:rsidRDefault="00001EE0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EE0" w:rsidRDefault="00001EE0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01EE0" w:rsidRDefault="00001EE0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1EE0" w:rsidRDefault="00001EE0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1EE0" w:rsidRDefault="00001EE0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1EE0" w:rsidRDefault="00001EE0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01EE0" w:rsidTr="00001EE0">
        <w:trPr>
          <w:jc w:val="center"/>
        </w:trPr>
        <w:tc>
          <w:tcPr>
            <w:tcW w:w="3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EE0" w:rsidRDefault="00001EE0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Социально-педагогическая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1EE0" w:rsidRDefault="004F0B2D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EE0" w:rsidRDefault="004F0B2D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01EE0" w:rsidRDefault="004F0B2D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1EE0" w:rsidRDefault="00001EE0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1EE0" w:rsidRDefault="00001EE0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01EE0" w:rsidRDefault="00001EE0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01EE0" w:rsidTr="00001EE0">
        <w:trPr>
          <w:jc w:val="center"/>
        </w:trPr>
        <w:tc>
          <w:tcPr>
            <w:tcW w:w="37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01EE0" w:rsidRDefault="00001EE0">
            <w:pPr>
              <w:pStyle w:val="a8"/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01EE0" w:rsidRDefault="004F0B2D">
            <w:pPr>
              <w:pStyle w:val="a8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1EE0" w:rsidRDefault="004F0B2D">
            <w:pPr>
              <w:pStyle w:val="a8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1EE0" w:rsidRDefault="004F0B2D">
            <w:pPr>
              <w:pStyle w:val="a8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8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8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8"/>
              <w:spacing w:line="276" w:lineRule="auto"/>
              <w:jc w:val="center"/>
              <w:rPr>
                <w:b/>
              </w:rPr>
            </w:pPr>
          </w:p>
        </w:tc>
      </w:tr>
    </w:tbl>
    <w:p w:rsidR="00001EE0" w:rsidRDefault="00001EE0" w:rsidP="00001EE0">
      <w:pPr>
        <w:jc w:val="center"/>
        <w:rPr>
          <w:rFonts w:eastAsia="DejaVu Sans" w:cs="DejaVu Sans"/>
          <w:b/>
          <w:bCs/>
          <w:kern w:val="2"/>
          <w:lang w:eastAsia="hi-IN" w:bidi="hi-IN"/>
        </w:rPr>
      </w:pPr>
    </w:p>
    <w:p w:rsidR="00001EE0" w:rsidRDefault="00001EE0" w:rsidP="00001EE0">
      <w:pPr>
        <w:rPr>
          <w:rFonts w:eastAsia="DejaVu Sans" w:cs="DejaVu Sans"/>
          <w:b/>
          <w:bCs/>
          <w:kern w:val="2"/>
          <w:lang w:eastAsia="hi-IN" w:bidi="hi-IN"/>
        </w:rPr>
      </w:pPr>
    </w:p>
    <w:p w:rsidR="00001EE0" w:rsidRDefault="00001EE0" w:rsidP="00001EE0">
      <w:pPr>
        <w:pStyle w:val="a7"/>
        <w:numPr>
          <w:ilvl w:val="1"/>
          <w:numId w:val="8"/>
        </w:numPr>
        <w:tabs>
          <w:tab w:val="left" w:pos="0"/>
        </w:tabs>
        <w:suppressAutoHyphens w:val="0"/>
        <w:spacing w:line="200" w:lineRule="atLeast"/>
        <w:ind w:left="0" w:firstLine="0"/>
        <w:jc w:val="both"/>
        <w:rPr>
          <w:b/>
        </w:rPr>
      </w:pPr>
      <w:r>
        <w:rPr>
          <w:rFonts w:cs="DejaVu Sans"/>
          <w:b/>
          <w:bCs/>
        </w:rPr>
        <w:t xml:space="preserve">Количество учащихся в ОДОД с особыми потребностями в образовании </w:t>
      </w:r>
    </w:p>
    <w:p w:rsidR="00001EE0" w:rsidRDefault="00001EE0" w:rsidP="00001EE0">
      <w:pPr>
        <w:pStyle w:val="a7"/>
        <w:tabs>
          <w:tab w:val="left" w:pos="0"/>
        </w:tabs>
        <w:suppressAutoHyphens w:val="0"/>
        <w:spacing w:line="200" w:lineRule="atLeast"/>
        <w:ind w:left="0"/>
        <w:jc w:val="both"/>
        <w:rPr>
          <w:b/>
        </w:rPr>
      </w:pPr>
    </w:p>
    <w:tbl>
      <w:tblPr>
        <w:tblStyle w:val="a9"/>
        <w:tblW w:w="14742" w:type="dxa"/>
        <w:tblInd w:w="534" w:type="dxa"/>
        <w:tblLook w:val="04A0" w:firstRow="1" w:lastRow="0" w:firstColumn="1" w:lastColumn="0" w:noHBand="0" w:noVBand="1"/>
      </w:tblPr>
      <w:tblGrid>
        <w:gridCol w:w="1574"/>
        <w:gridCol w:w="1631"/>
        <w:gridCol w:w="1579"/>
        <w:gridCol w:w="2003"/>
        <w:gridCol w:w="1892"/>
        <w:gridCol w:w="1871"/>
        <w:gridCol w:w="1836"/>
        <w:gridCol w:w="2356"/>
      </w:tblGrid>
      <w:tr w:rsidR="00001EE0" w:rsidTr="00001EE0"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человек по направленностям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</w:tr>
      <w:tr w:rsidR="00001EE0" w:rsidTr="00001E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0" w:rsidRDefault="00001EE0">
            <w:pPr>
              <w:suppressAutoHyphens w:val="0"/>
              <w:rPr>
                <w:rFonts w:eastAsia="DejaVu Sans" w:cs="Lohit Hind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jc w:val="center"/>
              <w:rPr>
                <w:sz w:val="20"/>
                <w:szCs w:val="20"/>
              </w:rPr>
            </w:pPr>
            <w:r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  <w:t>техническая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jc w:val="center"/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  <w:t>естественно</w:t>
            </w:r>
          </w:p>
          <w:p w:rsidR="00001EE0" w:rsidRDefault="00001EE0">
            <w:pPr>
              <w:jc w:val="center"/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  <w:t>научная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jc w:val="center"/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  <w:t>художественная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jc w:val="center"/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  <w:t>физкультурно-спортивная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jc w:val="center"/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  <w:t>туристско-краеведческая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jc w:val="center"/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  <w:t>социально-педагогическая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0" w:rsidRDefault="00001EE0">
            <w:pPr>
              <w:suppressAutoHyphens w:val="0"/>
              <w:rPr>
                <w:rFonts w:eastAsia="DejaVu Sans" w:cs="Lohit Hindi"/>
                <w:b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01EE0" w:rsidTr="00001EE0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с ограниченными возможностями здоровья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01EE0" w:rsidTr="00001EE0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Дети, проявляющие высокие достижения в обучении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1B121C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1B121C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001EE0" w:rsidTr="00001EE0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1B121C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1B121C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01EE0" w:rsidRDefault="00001EE0" w:rsidP="00001EE0">
      <w:pPr>
        <w:pStyle w:val="a7"/>
        <w:tabs>
          <w:tab w:val="left" w:pos="0"/>
        </w:tabs>
        <w:suppressAutoHyphens w:val="0"/>
        <w:spacing w:line="200" w:lineRule="atLeast"/>
        <w:ind w:left="0"/>
        <w:jc w:val="both"/>
        <w:rPr>
          <w:b/>
        </w:rPr>
      </w:pPr>
    </w:p>
    <w:p w:rsidR="00001EE0" w:rsidRDefault="00001EE0" w:rsidP="00001EE0">
      <w:pPr>
        <w:pStyle w:val="a7"/>
        <w:numPr>
          <w:ilvl w:val="1"/>
          <w:numId w:val="10"/>
        </w:numPr>
        <w:jc w:val="both"/>
        <w:rPr>
          <w:rFonts w:cs="DejaVu Sans"/>
          <w:b/>
          <w:bCs/>
        </w:rPr>
      </w:pPr>
      <w:r>
        <w:rPr>
          <w:rFonts w:cs="DejaVu Sans"/>
          <w:b/>
          <w:bCs/>
        </w:rPr>
        <w:t xml:space="preserve">Обновление содержания дополнительного образования детей в ОДОД (указать программы, впервые реализуемые в 2017-2018 </w:t>
      </w:r>
      <w:proofErr w:type="spellStart"/>
      <w:r>
        <w:rPr>
          <w:rFonts w:cs="DejaVu Sans"/>
          <w:b/>
          <w:bCs/>
        </w:rPr>
        <w:t>уч.г</w:t>
      </w:r>
      <w:proofErr w:type="spellEnd"/>
      <w:r>
        <w:rPr>
          <w:rFonts w:cs="DejaVu Sans"/>
          <w:b/>
          <w:bCs/>
        </w:rPr>
        <w:t>. а также планируемые к реализации в 2018-2019 уч. году)</w:t>
      </w:r>
    </w:p>
    <w:p w:rsidR="00001EE0" w:rsidRDefault="00001EE0" w:rsidP="00001EE0">
      <w:pPr>
        <w:pStyle w:val="a7"/>
        <w:ind w:left="502"/>
        <w:jc w:val="both"/>
        <w:rPr>
          <w:rFonts w:cs="DejaVu Sans"/>
          <w:b/>
          <w:bCs/>
        </w:rPr>
      </w:pPr>
    </w:p>
    <w:tbl>
      <w:tblPr>
        <w:tblStyle w:val="a9"/>
        <w:tblW w:w="1474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260"/>
        <w:gridCol w:w="1844"/>
        <w:gridCol w:w="2127"/>
        <w:gridCol w:w="1985"/>
        <w:gridCol w:w="2128"/>
        <w:gridCol w:w="2127"/>
        <w:gridCol w:w="1277"/>
      </w:tblGrid>
      <w:tr w:rsidR="00001EE0" w:rsidTr="00001EE0"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jc w:val="both"/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jc w:val="center"/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  <w:t>Количество программ/ направленность</w:t>
            </w:r>
          </w:p>
        </w:tc>
      </w:tr>
      <w:tr w:rsidR="00001EE0" w:rsidTr="00001EE0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0" w:rsidRDefault="00001EE0">
            <w:pPr>
              <w:suppressAutoHyphens w:val="0"/>
              <w:rPr>
                <w:rFonts w:eastAsia="DejaVu Sans" w:cs="DejaVu Sans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jc w:val="center"/>
              <w:rPr>
                <w:rFonts w:eastAsia="DejaVu Sans" w:cs="DejaVu Sans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DejaVu Sans" w:cs="DejaVu Sans"/>
                <w:bCs/>
                <w:kern w:val="2"/>
                <w:sz w:val="20"/>
                <w:szCs w:val="20"/>
                <w:lang w:eastAsia="hi-IN" w:bidi="hi-IN"/>
              </w:rPr>
              <w:t>Техническая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jc w:val="center"/>
              <w:rPr>
                <w:rFonts w:eastAsia="DejaVu Sans" w:cs="DejaVu Sans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DejaVu Sans" w:cs="DejaVu Sans"/>
                <w:bCs/>
                <w:kern w:val="2"/>
                <w:sz w:val="20"/>
                <w:szCs w:val="20"/>
                <w:lang w:eastAsia="hi-IN" w:bidi="hi-IN"/>
              </w:rPr>
              <w:t>Естественно-</w:t>
            </w:r>
          </w:p>
          <w:p w:rsidR="00001EE0" w:rsidRDefault="00001EE0">
            <w:pPr>
              <w:jc w:val="center"/>
              <w:rPr>
                <w:rFonts w:eastAsia="DejaVu Sans" w:cs="DejaVu Sans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DejaVu Sans" w:cs="DejaVu Sans"/>
                <w:bCs/>
                <w:kern w:val="2"/>
                <w:sz w:val="20"/>
                <w:szCs w:val="20"/>
                <w:lang w:eastAsia="hi-IN" w:bidi="hi-IN"/>
              </w:rPr>
              <w:t>научная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jc w:val="center"/>
              <w:rPr>
                <w:rFonts w:eastAsia="DejaVu Sans" w:cs="DejaVu Sans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DejaVu Sans" w:cs="DejaVu Sans"/>
                <w:bCs/>
                <w:kern w:val="2"/>
                <w:sz w:val="20"/>
                <w:szCs w:val="20"/>
                <w:lang w:eastAsia="hi-IN" w:bidi="hi-IN"/>
              </w:rPr>
              <w:t>Художественная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jc w:val="center"/>
              <w:rPr>
                <w:rFonts w:eastAsia="DejaVu Sans" w:cs="DejaVu Sans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DejaVu Sans" w:cs="DejaVu Sans"/>
                <w:bCs/>
                <w:kern w:val="2"/>
                <w:sz w:val="20"/>
                <w:szCs w:val="20"/>
                <w:lang w:eastAsia="hi-IN" w:bidi="hi-IN"/>
              </w:rPr>
              <w:t>Физкультурно-спортивная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jc w:val="center"/>
              <w:rPr>
                <w:rFonts w:eastAsia="DejaVu Sans" w:cs="DejaVu Sans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Туристско-краеведческая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jc w:val="center"/>
              <w:rPr>
                <w:rFonts w:eastAsia="DejaVu Sans" w:cs="DejaVu Sans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Социально-педагогическая</w:t>
            </w:r>
          </w:p>
        </w:tc>
      </w:tr>
      <w:tr w:rsidR="00001EE0" w:rsidTr="00001EE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jc w:val="both"/>
              <w:rPr>
                <w:rFonts w:eastAsia="DejaVu Sans" w:cs="DejaVu Sans"/>
                <w:b/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jc w:val="both"/>
              <w:rPr>
                <w:rFonts w:eastAsia="DejaVu Sans" w:cs="DejaVu Sans"/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jc w:val="both"/>
              <w:rPr>
                <w:rFonts w:eastAsia="DejaVu Sans" w:cs="DejaVu Sans"/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1B121C">
            <w:pPr>
              <w:jc w:val="both"/>
              <w:rPr>
                <w:rFonts w:eastAsia="DejaVu Sans" w:cs="DejaVu Sans"/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Cs/>
                <w:kern w:val="2"/>
                <w:sz w:val="22"/>
                <w:szCs w:val="22"/>
                <w:lang w:eastAsia="hi-IN" w:bidi="hi-IN"/>
              </w:rPr>
              <w:t>Креативное папье-маше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1B121C">
            <w:pPr>
              <w:jc w:val="both"/>
              <w:rPr>
                <w:rFonts w:eastAsia="DejaVu Sans" w:cs="DejaVu Sans"/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 w:cs="DejaVu Sans"/>
                <w:bCs/>
                <w:kern w:val="2"/>
                <w:sz w:val="22"/>
                <w:szCs w:val="22"/>
                <w:lang w:eastAsia="hi-IN" w:bidi="hi-IN"/>
              </w:rPr>
              <w:t>Теннис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jc w:val="both"/>
              <w:rPr>
                <w:rFonts w:eastAsia="DejaVu Sans" w:cs="DejaVu Sans"/>
                <w:bCs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jc w:val="both"/>
              <w:rPr>
                <w:rFonts w:eastAsia="DejaVu Sans" w:cs="DejaVu Sans"/>
                <w:bCs/>
                <w:kern w:val="2"/>
                <w:sz w:val="22"/>
                <w:szCs w:val="22"/>
                <w:lang w:eastAsia="hi-IN" w:bidi="hi-IN"/>
              </w:rPr>
            </w:pPr>
          </w:p>
        </w:tc>
      </w:tr>
    </w:tbl>
    <w:p w:rsidR="00001EE0" w:rsidRDefault="00001EE0" w:rsidP="00001EE0">
      <w:pPr>
        <w:jc w:val="both"/>
        <w:rPr>
          <w:rFonts w:eastAsia="DejaVu Sans" w:cs="DejaVu Sans"/>
          <w:b/>
          <w:bCs/>
          <w:kern w:val="2"/>
          <w:lang w:eastAsia="hi-IN" w:bidi="hi-IN"/>
        </w:rPr>
      </w:pPr>
    </w:p>
    <w:p w:rsidR="00001EE0" w:rsidRDefault="00001EE0" w:rsidP="00001EE0">
      <w:pPr>
        <w:tabs>
          <w:tab w:val="left" w:pos="1140"/>
        </w:tabs>
        <w:suppressAutoHyphens w:val="0"/>
        <w:spacing w:line="200" w:lineRule="atLeast"/>
        <w:rPr>
          <w:rFonts w:eastAsia="DejaVu Sans" w:cs="DejaVu Sans"/>
          <w:b/>
          <w:bCs/>
          <w:kern w:val="2"/>
          <w:lang w:eastAsia="hi-IN" w:bidi="hi-IN"/>
        </w:rPr>
      </w:pPr>
    </w:p>
    <w:p w:rsidR="00001EE0" w:rsidRDefault="00001EE0" w:rsidP="00001EE0">
      <w:pPr>
        <w:tabs>
          <w:tab w:val="left" w:pos="1140"/>
        </w:tabs>
        <w:suppressAutoHyphens w:val="0"/>
        <w:spacing w:line="200" w:lineRule="atLeast"/>
        <w:rPr>
          <w:rFonts w:eastAsia="DejaVu Sans" w:cs="DejaVu Sans"/>
          <w:b/>
          <w:bCs/>
          <w:kern w:val="2"/>
          <w:lang w:eastAsia="hi-IN" w:bidi="hi-IN"/>
        </w:rPr>
      </w:pPr>
    </w:p>
    <w:p w:rsidR="00001EE0" w:rsidRDefault="00001EE0" w:rsidP="00001EE0">
      <w:pPr>
        <w:tabs>
          <w:tab w:val="left" w:pos="1140"/>
        </w:tabs>
        <w:suppressAutoHyphens w:val="0"/>
        <w:spacing w:line="200" w:lineRule="atLeast"/>
        <w:rPr>
          <w:rFonts w:eastAsia="DejaVu Sans" w:cs="DejaVu Sans"/>
          <w:b/>
          <w:bCs/>
        </w:rPr>
      </w:pPr>
      <w:r>
        <w:rPr>
          <w:rFonts w:eastAsia="DejaVu Sans" w:cs="DejaVu Sans"/>
          <w:b/>
          <w:bCs/>
        </w:rPr>
        <w:t xml:space="preserve">4.6. Учащиеся, удостоенные премий и грантов в 2017-2018 </w:t>
      </w:r>
      <w:proofErr w:type="spellStart"/>
      <w:r>
        <w:rPr>
          <w:rFonts w:eastAsia="DejaVu Sans" w:cs="DejaVu Sans"/>
          <w:b/>
          <w:bCs/>
        </w:rPr>
        <w:t>уч.г</w:t>
      </w:r>
      <w:proofErr w:type="spellEnd"/>
      <w:r>
        <w:rPr>
          <w:rFonts w:eastAsia="DejaVu Sans" w:cs="DejaVu Sans"/>
          <w:b/>
          <w:bCs/>
        </w:rPr>
        <w:t>.</w:t>
      </w:r>
    </w:p>
    <w:p w:rsidR="00001EE0" w:rsidRDefault="00001EE0" w:rsidP="00001EE0">
      <w:pPr>
        <w:pStyle w:val="a7"/>
        <w:tabs>
          <w:tab w:val="left" w:pos="1140"/>
        </w:tabs>
        <w:suppressAutoHyphens w:val="0"/>
        <w:spacing w:line="200" w:lineRule="atLeast"/>
        <w:ind w:left="0" w:firstLine="567"/>
        <w:rPr>
          <w:rFonts w:cs="DejaVu Sans"/>
          <w:b/>
          <w:bCs/>
        </w:rPr>
      </w:pPr>
    </w:p>
    <w:tbl>
      <w:tblPr>
        <w:tblW w:w="12480" w:type="dxa"/>
        <w:tblInd w:w="45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1779"/>
        <w:gridCol w:w="3262"/>
        <w:gridCol w:w="2760"/>
        <w:gridCol w:w="3971"/>
      </w:tblGrid>
      <w:tr w:rsidR="00001EE0" w:rsidTr="00001E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Имя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Направленность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премии, гранта</w:t>
            </w:r>
          </w:p>
        </w:tc>
      </w:tr>
      <w:tr w:rsidR="00001EE0" w:rsidTr="00001EE0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</w:pPr>
          </w:p>
        </w:tc>
        <w:tc>
          <w:tcPr>
            <w:tcW w:w="27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001EE0" w:rsidRDefault="00001EE0" w:rsidP="00001EE0">
      <w:pPr>
        <w:pStyle w:val="a7"/>
        <w:tabs>
          <w:tab w:val="left" w:pos="1140"/>
        </w:tabs>
        <w:suppressAutoHyphens w:val="0"/>
        <w:spacing w:line="200" w:lineRule="atLeast"/>
        <w:ind w:left="0"/>
        <w:rPr>
          <w:rFonts w:cs="DejaVu Sans"/>
          <w:b/>
          <w:bCs/>
          <w:shd w:val="clear" w:color="auto" w:fill="FFFF00"/>
        </w:rPr>
      </w:pPr>
    </w:p>
    <w:p w:rsidR="00001EE0" w:rsidRDefault="00001EE0" w:rsidP="00001EE0">
      <w:pPr>
        <w:pStyle w:val="a7"/>
        <w:tabs>
          <w:tab w:val="left" w:pos="1140"/>
        </w:tabs>
        <w:suppressAutoHyphens w:val="0"/>
        <w:spacing w:line="200" w:lineRule="atLeast"/>
        <w:ind w:left="0"/>
        <w:rPr>
          <w:rFonts w:cs="DejaVu Sans"/>
          <w:b/>
          <w:bCs/>
        </w:rPr>
      </w:pPr>
      <w:r>
        <w:rPr>
          <w:rFonts w:cs="DejaVu Sans"/>
          <w:b/>
          <w:bCs/>
        </w:rPr>
        <w:t>4.7. Мероприятия, организованные на базе ОДОД</w:t>
      </w:r>
      <w:r>
        <w:rPr>
          <w:rFonts w:cs="DejaVu Sans"/>
          <w:b/>
          <w:bCs/>
          <w:color w:val="FF0000"/>
        </w:rPr>
        <w:t xml:space="preserve"> </w:t>
      </w:r>
      <w:r>
        <w:rPr>
          <w:rFonts w:cs="DejaVu Sans"/>
          <w:b/>
          <w:bCs/>
        </w:rPr>
        <w:t xml:space="preserve">для учащихся в 2017-2018 </w:t>
      </w:r>
      <w:proofErr w:type="spellStart"/>
      <w:r>
        <w:rPr>
          <w:rFonts w:cs="DejaVu Sans"/>
          <w:b/>
          <w:bCs/>
        </w:rPr>
        <w:t>уч.г</w:t>
      </w:r>
      <w:proofErr w:type="spellEnd"/>
      <w:r>
        <w:rPr>
          <w:rFonts w:cs="DejaVu Sans"/>
          <w:b/>
          <w:bCs/>
        </w:rPr>
        <w:t>.</w:t>
      </w:r>
    </w:p>
    <w:p w:rsidR="00001EE0" w:rsidRDefault="00001EE0" w:rsidP="00001EE0">
      <w:pPr>
        <w:pStyle w:val="a7"/>
        <w:tabs>
          <w:tab w:val="left" w:pos="1140"/>
        </w:tabs>
        <w:suppressAutoHyphens w:val="0"/>
        <w:spacing w:line="200" w:lineRule="atLeast"/>
        <w:ind w:left="0" w:firstLine="567"/>
        <w:rPr>
          <w:rFonts w:cs="DejaVu Sans"/>
          <w:b/>
          <w:bCs/>
          <w:shd w:val="clear" w:color="auto" w:fill="FFFF00"/>
        </w:rPr>
      </w:pPr>
    </w:p>
    <w:tbl>
      <w:tblPr>
        <w:tblW w:w="15451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1417"/>
        <w:gridCol w:w="1276"/>
        <w:gridCol w:w="1418"/>
        <w:gridCol w:w="1275"/>
        <w:gridCol w:w="1418"/>
        <w:gridCol w:w="1276"/>
        <w:gridCol w:w="1275"/>
        <w:gridCol w:w="1276"/>
        <w:gridCol w:w="1134"/>
        <w:gridCol w:w="1134"/>
      </w:tblGrid>
      <w:tr w:rsidR="00001EE0" w:rsidTr="00901391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28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Уровни</w:t>
            </w:r>
          </w:p>
        </w:tc>
      </w:tr>
      <w:tr w:rsidR="00001EE0" w:rsidTr="0090139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0" w:rsidRDefault="00001EE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Международный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Всероссийский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Межрегиональный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Городской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Районный</w:t>
            </w:r>
          </w:p>
        </w:tc>
      </w:tr>
      <w:tr w:rsidR="00001EE0" w:rsidTr="0090139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0" w:rsidRDefault="00001EE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участников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участников</w:t>
            </w:r>
          </w:p>
        </w:tc>
      </w:tr>
      <w:tr w:rsidR="00001EE0" w:rsidTr="0090139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001EE0" w:rsidTr="00901391"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Естественнонаучная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001EE0" w:rsidTr="00901391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Физкультурно-спортивная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001EE0" w:rsidTr="0090139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001EE0" w:rsidTr="00901391"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Туристско-краеведческая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001EE0" w:rsidTr="00901391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001EE0" w:rsidTr="0090139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001EE0" w:rsidRDefault="00001EE0" w:rsidP="00001EE0">
      <w:pPr>
        <w:suppressAutoHyphens w:val="0"/>
        <w:rPr>
          <w:rFonts w:eastAsia="DejaVu Sans" w:cs="Lohit Hindi"/>
          <w:b/>
          <w:bCs/>
          <w:kern w:val="2"/>
          <w:lang w:eastAsia="hi-IN" w:bidi="hi-IN"/>
        </w:rPr>
      </w:pPr>
    </w:p>
    <w:p w:rsidR="00901391" w:rsidRDefault="00901391" w:rsidP="00001EE0">
      <w:pPr>
        <w:pStyle w:val="a7"/>
        <w:tabs>
          <w:tab w:val="left" w:pos="651"/>
        </w:tabs>
        <w:suppressAutoHyphens w:val="0"/>
        <w:spacing w:line="200" w:lineRule="atLeast"/>
        <w:ind w:left="14"/>
        <w:rPr>
          <w:b/>
          <w:bCs/>
        </w:rPr>
      </w:pPr>
    </w:p>
    <w:p w:rsidR="00C57D0B" w:rsidRDefault="00C57D0B" w:rsidP="00001EE0">
      <w:pPr>
        <w:pStyle w:val="a7"/>
        <w:tabs>
          <w:tab w:val="left" w:pos="651"/>
        </w:tabs>
        <w:suppressAutoHyphens w:val="0"/>
        <w:spacing w:line="200" w:lineRule="atLeast"/>
        <w:ind w:left="14"/>
        <w:rPr>
          <w:b/>
          <w:bCs/>
        </w:rPr>
      </w:pPr>
    </w:p>
    <w:p w:rsidR="00901391" w:rsidRDefault="00901391" w:rsidP="00001EE0">
      <w:pPr>
        <w:pStyle w:val="a7"/>
        <w:tabs>
          <w:tab w:val="left" w:pos="651"/>
        </w:tabs>
        <w:suppressAutoHyphens w:val="0"/>
        <w:spacing w:line="200" w:lineRule="atLeast"/>
        <w:ind w:left="14"/>
        <w:rPr>
          <w:b/>
          <w:bCs/>
        </w:rPr>
      </w:pPr>
    </w:p>
    <w:p w:rsidR="00901391" w:rsidRDefault="00901391" w:rsidP="00001EE0">
      <w:pPr>
        <w:pStyle w:val="a7"/>
        <w:tabs>
          <w:tab w:val="left" w:pos="651"/>
        </w:tabs>
        <w:suppressAutoHyphens w:val="0"/>
        <w:spacing w:line="200" w:lineRule="atLeast"/>
        <w:ind w:left="14"/>
        <w:rPr>
          <w:b/>
          <w:bCs/>
        </w:rPr>
      </w:pPr>
    </w:p>
    <w:p w:rsidR="00001EE0" w:rsidRDefault="00001EE0" w:rsidP="00001EE0">
      <w:pPr>
        <w:pStyle w:val="a7"/>
        <w:tabs>
          <w:tab w:val="left" w:pos="651"/>
        </w:tabs>
        <w:suppressAutoHyphens w:val="0"/>
        <w:spacing w:line="200" w:lineRule="atLeast"/>
        <w:ind w:left="14"/>
        <w:rPr>
          <w:b/>
          <w:bCs/>
        </w:rPr>
      </w:pPr>
      <w:r>
        <w:rPr>
          <w:b/>
          <w:bCs/>
        </w:rPr>
        <w:lastRenderedPageBreak/>
        <w:t>4.8. Организация летней оздоровительной кампании</w:t>
      </w:r>
    </w:p>
    <w:p w:rsidR="00001EE0" w:rsidRDefault="00001EE0" w:rsidP="00001EE0">
      <w:pPr>
        <w:pStyle w:val="a7"/>
        <w:tabs>
          <w:tab w:val="left" w:pos="651"/>
        </w:tabs>
        <w:suppressAutoHyphens w:val="0"/>
        <w:spacing w:line="200" w:lineRule="atLeast"/>
        <w:ind w:left="14"/>
        <w:jc w:val="center"/>
        <w:rPr>
          <w:b/>
          <w:bCs/>
        </w:rPr>
      </w:pPr>
    </w:p>
    <w:tbl>
      <w:tblPr>
        <w:tblW w:w="150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54"/>
        <w:gridCol w:w="4535"/>
        <w:gridCol w:w="4535"/>
      </w:tblGrid>
      <w:tr w:rsidR="00901391" w:rsidTr="00901391"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EE0" w:rsidRDefault="00001EE0">
            <w:pPr>
              <w:pStyle w:val="a8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работы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EE0" w:rsidRDefault="00001EE0">
            <w:pPr>
              <w:pStyle w:val="a8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детей</w:t>
            </w:r>
          </w:p>
          <w:p w:rsidR="00001EE0" w:rsidRDefault="00001EE0">
            <w:pPr>
              <w:pStyle w:val="a8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(летний период</w:t>
            </w:r>
          </w:p>
          <w:p w:rsidR="00001EE0" w:rsidRDefault="00001EE0">
            <w:pPr>
              <w:pStyle w:val="a8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2016-2017 учебный год)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1EE0" w:rsidRDefault="00001EE0">
            <w:pPr>
              <w:pStyle w:val="a8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детей</w:t>
            </w:r>
          </w:p>
          <w:p w:rsidR="00001EE0" w:rsidRDefault="00001EE0">
            <w:pPr>
              <w:pStyle w:val="a8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(летний период</w:t>
            </w:r>
          </w:p>
          <w:p w:rsidR="00001EE0" w:rsidRDefault="00001EE0">
            <w:pPr>
              <w:pStyle w:val="a8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2017-2018учебный год)</w:t>
            </w:r>
          </w:p>
          <w:p w:rsidR="00001EE0" w:rsidRDefault="00001EE0">
            <w:pPr>
              <w:pStyle w:val="a8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Планируемый показатель</w:t>
            </w:r>
          </w:p>
        </w:tc>
      </w:tr>
      <w:tr w:rsidR="00901391" w:rsidTr="00901391"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EE0" w:rsidRDefault="00001EE0">
            <w:pPr>
              <w:pStyle w:val="a8"/>
              <w:snapToGrid w:val="0"/>
              <w:spacing w:line="276" w:lineRule="auto"/>
            </w:pPr>
            <w:r>
              <w:t>Участие детских коллективов в творческих сменах загородных оздоровительных лагерей</w:t>
            </w:r>
          </w:p>
        </w:tc>
        <w:tc>
          <w:tcPr>
            <w:tcW w:w="4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1EE0" w:rsidRDefault="00001EE0">
            <w:pPr>
              <w:pStyle w:val="a8"/>
              <w:snapToGrid w:val="0"/>
              <w:spacing w:line="276" w:lineRule="auto"/>
            </w:pPr>
          </w:p>
        </w:tc>
        <w:tc>
          <w:tcPr>
            <w:tcW w:w="45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EE0" w:rsidRDefault="00001EE0">
            <w:pPr>
              <w:pStyle w:val="a8"/>
              <w:snapToGrid w:val="0"/>
              <w:spacing w:line="276" w:lineRule="auto"/>
            </w:pPr>
          </w:p>
        </w:tc>
      </w:tr>
      <w:tr w:rsidR="00901391" w:rsidTr="00901391"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EE0" w:rsidRDefault="00001EE0">
            <w:pPr>
              <w:pStyle w:val="a8"/>
              <w:snapToGrid w:val="0"/>
              <w:spacing w:line="276" w:lineRule="auto"/>
            </w:pPr>
            <w:r>
              <w:t xml:space="preserve">Городской оздоровительный лагерь </w:t>
            </w:r>
          </w:p>
        </w:tc>
        <w:tc>
          <w:tcPr>
            <w:tcW w:w="4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1EE0" w:rsidRDefault="00231BF7">
            <w:pPr>
              <w:pStyle w:val="a8"/>
              <w:snapToGrid w:val="0"/>
              <w:spacing w:line="276" w:lineRule="auto"/>
            </w:pPr>
            <w:r>
              <w:t>135</w:t>
            </w:r>
          </w:p>
        </w:tc>
        <w:tc>
          <w:tcPr>
            <w:tcW w:w="45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EE0" w:rsidRDefault="00B0154F">
            <w:pPr>
              <w:pStyle w:val="a8"/>
              <w:snapToGrid w:val="0"/>
              <w:spacing w:line="276" w:lineRule="auto"/>
            </w:pPr>
            <w:r>
              <w:t>140</w:t>
            </w:r>
          </w:p>
        </w:tc>
      </w:tr>
      <w:tr w:rsidR="00901391" w:rsidTr="00901391"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EE0" w:rsidRDefault="00001EE0">
            <w:pPr>
              <w:pStyle w:val="a8"/>
              <w:snapToGrid w:val="0"/>
              <w:spacing w:line="276" w:lineRule="auto"/>
            </w:pPr>
            <w:r>
              <w:t>Участие в экспедициях</w:t>
            </w:r>
          </w:p>
        </w:tc>
        <w:tc>
          <w:tcPr>
            <w:tcW w:w="4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1EE0" w:rsidRDefault="00001EE0">
            <w:pPr>
              <w:pStyle w:val="a8"/>
              <w:snapToGrid w:val="0"/>
              <w:spacing w:line="276" w:lineRule="auto"/>
            </w:pPr>
          </w:p>
        </w:tc>
        <w:tc>
          <w:tcPr>
            <w:tcW w:w="45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EE0" w:rsidRDefault="00001EE0">
            <w:pPr>
              <w:pStyle w:val="a8"/>
              <w:snapToGrid w:val="0"/>
              <w:spacing w:line="276" w:lineRule="auto"/>
            </w:pPr>
          </w:p>
        </w:tc>
      </w:tr>
      <w:tr w:rsidR="00901391" w:rsidTr="00901391"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EE0" w:rsidRDefault="00001EE0">
            <w:pPr>
              <w:pStyle w:val="a8"/>
              <w:snapToGrid w:val="0"/>
              <w:spacing w:line="276" w:lineRule="auto"/>
            </w:pPr>
            <w:r>
              <w:t>Участие в походах</w:t>
            </w:r>
          </w:p>
        </w:tc>
        <w:tc>
          <w:tcPr>
            <w:tcW w:w="4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1EE0" w:rsidRDefault="00001EE0">
            <w:pPr>
              <w:pStyle w:val="a8"/>
              <w:snapToGrid w:val="0"/>
              <w:spacing w:line="276" w:lineRule="auto"/>
            </w:pPr>
          </w:p>
        </w:tc>
        <w:tc>
          <w:tcPr>
            <w:tcW w:w="45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EE0" w:rsidRDefault="00001EE0">
            <w:pPr>
              <w:pStyle w:val="a8"/>
              <w:snapToGrid w:val="0"/>
              <w:spacing w:line="276" w:lineRule="auto"/>
            </w:pPr>
          </w:p>
        </w:tc>
      </w:tr>
      <w:tr w:rsidR="00901391" w:rsidTr="00901391"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1EE0" w:rsidRDefault="00001EE0">
            <w:pPr>
              <w:pStyle w:val="a8"/>
              <w:snapToGri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4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1EE0" w:rsidRDefault="00231BF7">
            <w:pPr>
              <w:pStyle w:val="a8"/>
              <w:snapToGrid w:val="0"/>
              <w:spacing w:line="276" w:lineRule="auto"/>
            </w:pPr>
            <w:r>
              <w:t>135</w:t>
            </w:r>
          </w:p>
        </w:tc>
        <w:tc>
          <w:tcPr>
            <w:tcW w:w="45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EE0" w:rsidRDefault="00B0154F">
            <w:pPr>
              <w:pStyle w:val="a8"/>
              <w:snapToGrid w:val="0"/>
              <w:spacing w:line="276" w:lineRule="auto"/>
            </w:pPr>
            <w:r>
              <w:t>140</w:t>
            </w:r>
          </w:p>
        </w:tc>
      </w:tr>
    </w:tbl>
    <w:p w:rsidR="00001EE0" w:rsidRDefault="00001EE0" w:rsidP="00001EE0">
      <w:pPr>
        <w:pStyle w:val="a7"/>
        <w:tabs>
          <w:tab w:val="left" w:pos="651"/>
        </w:tabs>
        <w:suppressAutoHyphens w:val="0"/>
        <w:spacing w:line="200" w:lineRule="atLeast"/>
        <w:ind w:left="14"/>
        <w:jc w:val="center"/>
      </w:pPr>
    </w:p>
    <w:p w:rsidR="00001EE0" w:rsidRDefault="00001EE0" w:rsidP="00001EE0">
      <w:pPr>
        <w:rPr>
          <w:rFonts w:eastAsia="DejaVu Sans" w:cs="DejaVu Sans"/>
          <w:b/>
          <w:bCs/>
          <w:kern w:val="2"/>
          <w:lang w:eastAsia="hi-IN" w:bidi="hi-IN"/>
        </w:rPr>
      </w:pPr>
    </w:p>
    <w:p w:rsidR="00001EE0" w:rsidRDefault="00001EE0" w:rsidP="00001EE0">
      <w:pPr>
        <w:jc w:val="center"/>
        <w:rPr>
          <w:rFonts w:eastAsia="DejaVu Sans" w:cs="DejaVu Sans"/>
          <w:b/>
          <w:bCs/>
          <w:kern w:val="2"/>
          <w:sz w:val="28"/>
          <w:szCs w:val="28"/>
          <w:lang w:eastAsia="hi-IN" w:bidi="hi-IN"/>
        </w:rPr>
      </w:pPr>
    </w:p>
    <w:p w:rsidR="00001EE0" w:rsidRDefault="00001EE0" w:rsidP="00231BF7">
      <w:pPr>
        <w:rPr>
          <w:rFonts w:eastAsia="DejaVu Sans" w:cs="DejaVu Sans"/>
          <w:b/>
          <w:bCs/>
          <w:kern w:val="2"/>
          <w:sz w:val="28"/>
          <w:szCs w:val="28"/>
          <w:lang w:eastAsia="hi-IN" w:bidi="hi-IN"/>
        </w:rPr>
      </w:pPr>
    </w:p>
    <w:p w:rsidR="00001EE0" w:rsidRDefault="00001EE0" w:rsidP="00001EE0">
      <w:pPr>
        <w:jc w:val="center"/>
        <w:rPr>
          <w:rFonts w:eastAsia="DejaVu Sans" w:cs="DejaVu Sans"/>
          <w:b/>
          <w:bCs/>
          <w:kern w:val="2"/>
          <w:sz w:val="28"/>
          <w:szCs w:val="28"/>
          <w:lang w:eastAsia="hi-IN" w:bidi="hi-IN"/>
        </w:rPr>
      </w:pPr>
    </w:p>
    <w:p w:rsidR="00001EE0" w:rsidRDefault="00001EE0" w:rsidP="00001EE0">
      <w:pPr>
        <w:jc w:val="center"/>
        <w:rPr>
          <w:rFonts w:eastAsia="DejaVu Sans" w:cs="DejaVu Sans"/>
          <w:b/>
          <w:bCs/>
          <w:kern w:val="2"/>
          <w:sz w:val="28"/>
          <w:szCs w:val="28"/>
          <w:lang w:eastAsia="hi-IN" w:bidi="hi-IN"/>
        </w:rPr>
      </w:pPr>
    </w:p>
    <w:p w:rsidR="00001EE0" w:rsidRDefault="00001EE0" w:rsidP="00001EE0">
      <w:pPr>
        <w:jc w:val="center"/>
        <w:rPr>
          <w:rFonts w:eastAsia="DejaVu Sans" w:cs="DejaVu Sans"/>
          <w:b/>
          <w:bCs/>
          <w:kern w:val="2"/>
          <w:sz w:val="28"/>
          <w:szCs w:val="28"/>
          <w:lang w:eastAsia="hi-IN" w:bidi="hi-IN"/>
        </w:rPr>
      </w:pPr>
    </w:p>
    <w:p w:rsidR="00001EE0" w:rsidRDefault="00001EE0" w:rsidP="00001EE0">
      <w:pPr>
        <w:jc w:val="center"/>
        <w:rPr>
          <w:rFonts w:eastAsia="DejaVu Sans" w:cs="DejaVu Sans"/>
          <w:b/>
          <w:bCs/>
          <w:kern w:val="2"/>
          <w:sz w:val="28"/>
          <w:szCs w:val="28"/>
          <w:lang w:eastAsia="hi-IN" w:bidi="hi-IN"/>
        </w:rPr>
      </w:pPr>
    </w:p>
    <w:p w:rsidR="00001EE0" w:rsidRDefault="00001EE0" w:rsidP="00001EE0">
      <w:pPr>
        <w:rPr>
          <w:rFonts w:eastAsia="DejaVu Sans" w:cs="DejaVu Sans"/>
          <w:b/>
          <w:bCs/>
          <w:kern w:val="2"/>
          <w:sz w:val="28"/>
          <w:szCs w:val="28"/>
          <w:lang w:eastAsia="hi-IN" w:bidi="hi-IN"/>
        </w:rPr>
      </w:pPr>
    </w:p>
    <w:p w:rsidR="00C57D0B" w:rsidRDefault="00C57D0B" w:rsidP="00001EE0">
      <w:pPr>
        <w:jc w:val="center"/>
        <w:rPr>
          <w:rFonts w:eastAsia="DejaVu Sans" w:cs="DejaVu Sans"/>
          <w:b/>
          <w:bCs/>
          <w:kern w:val="2"/>
          <w:sz w:val="28"/>
          <w:szCs w:val="28"/>
          <w:lang w:eastAsia="hi-IN" w:bidi="hi-IN"/>
        </w:rPr>
      </w:pPr>
    </w:p>
    <w:p w:rsidR="00C57D0B" w:rsidRDefault="00C57D0B" w:rsidP="00001EE0">
      <w:pPr>
        <w:jc w:val="center"/>
        <w:rPr>
          <w:rFonts w:eastAsia="DejaVu Sans" w:cs="DejaVu Sans"/>
          <w:b/>
          <w:bCs/>
          <w:kern w:val="2"/>
          <w:sz w:val="28"/>
          <w:szCs w:val="28"/>
          <w:lang w:eastAsia="hi-IN" w:bidi="hi-IN"/>
        </w:rPr>
      </w:pPr>
    </w:p>
    <w:p w:rsidR="00C57D0B" w:rsidRDefault="00C57D0B" w:rsidP="00001EE0">
      <w:pPr>
        <w:jc w:val="center"/>
        <w:rPr>
          <w:rFonts w:eastAsia="DejaVu Sans" w:cs="DejaVu Sans"/>
          <w:b/>
          <w:bCs/>
          <w:kern w:val="2"/>
          <w:sz w:val="28"/>
          <w:szCs w:val="28"/>
          <w:lang w:eastAsia="hi-IN" w:bidi="hi-IN"/>
        </w:rPr>
      </w:pPr>
    </w:p>
    <w:p w:rsidR="00C57D0B" w:rsidRDefault="00C57D0B" w:rsidP="00001EE0">
      <w:pPr>
        <w:jc w:val="center"/>
        <w:rPr>
          <w:rFonts w:eastAsia="DejaVu Sans" w:cs="DejaVu Sans"/>
          <w:b/>
          <w:bCs/>
          <w:kern w:val="2"/>
          <w:sz w:val="28"/>
          <w:szCs w:val="28"/>
          <w:lang w:eastAsia="hi-IN" w:bidi="hi-IN"/>
        </w:rPr>
      </w:pPr>
    </w:p>
    <w:p w:rsidR="00C57D0B" w:rsidRDefault="00C57D0B" w:rsidP="00001EE0">
      <w:pPr>
        <w:jc w:val="center"/>
        <w:rPr>
          <w:rFonts w:eastAsia="DejaVu Sans" w:cs="DejaVu Sans"/>
          <w:b/>
          <w:bCs/>
          <w:kern w:val="2"/>
          <w:sz w:val="28"/>
          <w:szCs w:val="28"/>
          <w:lang w:eastAsia="hi-IN" w:bidi="hi-IN"/>
        </w:rPr>
      </w:pPr>
    </w:p>
    <w:p w:rsidR="00C57D0B" w:rsidRDefault="00C57D0B" w:rsidP="00001EE0">
      <w:pPr>
        <w:jc w:val="center"/>
        <w:rPr>
          <w:rFonts w:eastAsia="DejaVu Sans" w:cs="DejaVu Sans"/>
          <w:b/>
          <w:bCs/>
          <w:kern w:val="2"/>
          <w:sz w:val="28"/>
          <w:szCs w:val="28"/>
          <w:lang w:eastAsia="hi-IN" w:bidi="hi-IN"/>
        </w:rPr>
      </w:pPr>
    </w:p>
    <w:p w:rsidR="00C57D0B" w:rsidRDefault="00C57D0B" w:rsidP="00001EE0">
      <w:pPr>
        <w:jc w:val="center"/>
        <w:rPr>
          <w:rFonts w:eastAsia="DejaVu Sans" w:cs="DejaVu Sans"/>
          <w:b/>
          <w:bCs/>
          <w:kern w:val="2"/>
          <w:sz w:val="28"/>
          <w:szCs w:val="28"/>
          <w:lang w:eastAsia="hi-IN" w:bidi="hi-IN"/>
        </w:rPr>
      </w:pPr>
    </w:p>
    <w:p w:rsidR="00001EE0" w:rsidRDefault="00001EE0" w:rsidP="00001EE0">
      <w:pPr>
        <w:jc w:val="center"/>
        <w:rPr>
          <w:rFonts w:eastAsia="DejaVu Sans" w:cs="DejaVu Sans"/>
          <w:b/>
          <w:bCs/>
          <w:kern w:val="2"/>
          <w:sz w:val="28"/>
          <w:szCs w:val="28"/>
          <w:lang w:eastAsia="hi-IN" w:bidi="hi-IN"/>
        </w:rPr>
      </w:pPr>
      <w:bookmarkStart w:id="0" w:name="_GoBack"/>
      <w:bookmarkEnd w:id="0"/>
      <w:r>
        <w:rPr>
          <w:rFonts w:eastAsia="DejaVu Sans" w:cs="DejaVu Sans"/>
          <w:b/>
          <w:bCs/>
          <w:kern w:val="2"/>
          <w:sz w:val="28"/>
          <w:szCs w:val="28"/>
          <w:lang w:eastAsia="hi-IN" w:bidi="hi-IN"/>
        </w:rPr>
        <w:lastRenderedPageBreak/>
        <w:t>ПРИЛОЖЕНИЕ</w:t>
      </w:r>
    </w:p>
    <w:p w:rsidR="00001EE0" w:rsidRDefault="00001EE0" w:rsidP="00001EE0">
      <w:pPr>
        <w:jc w:val="both"/>
        <w:rPr>
          <w:rFonts w:eastAsia="DejaVu Sans" w:cs="DejaVu Sans"/>
          <w:b/>
          <w:bCs/>
          <w:kern w:val="2"/>
          <w:lang w:eastAsia="hi-IN" w:bidi="hi-IN"/>
        </w:rPr>
      </w:pPr>
    </w:p>
    <w:p w:rsidR="00001EE0" w:rsidRDefault="00001EE0" w:rsidP="00001EE0">
      <w:pPr>
        <w:pStyle w:val="a7"/>
        <w:numPr>
          <w:ilvl w:val="1"/>
          <w:numId w:val="12"/>
        </w:numPr>
        <w:tabs>
          <w:tab w:val="left" w:pos="1140"/>
        </w:tabs>
        <w:suppressAutoHyphens w:val="0"/>
        <w:spacing w:line="200" w:lineRule="atLeast"/>
        <w:ind w:left="0"/>
        <w:jc w:val="center"/>
        <w:rPr>
          <w:b/>
          <w:bCs/>
        </w:rPr>
      </w:pPr>
      <w:r>
        <w:rPr>
          <w:rFonts w:cs="DejaVu Sans"/>
          <w:b/>
          <w:bCs/>
        </w:rPr>
        <w:t xml:space="preserve">Творческие достижения обучающихся и коллективов ОУ в 2017-2018 </w:t>
      </w:r>
      <w:proofErr w:type="spellStart"/>
      <w:r>
        <w:rPr>
          <w:rFonts w:cs="DejaVu Sans"/>
          <w:b/>
          <w:bCs/>
        </w:rPr>
        <w:t>уч.г</w:t>
      </w:r>
      <w:proofErr w:type="spellEnd"/>
      <w:r>
        <w:rPr>
          <w:rFonts w:cs="DejaVu Sans"/>
          <w:b/>
          <w:bCs/>
        </w:rPr>
        <w:t xml:space="preserve">. </w:t>
      </w:r>
      <w:r>
        <w:rPr>
          <w:b/>
          <w:bCs/>
        </w:rPr>
        <w:t>(мероприятия, имеющие официальный статус)</w:t>
      </w:r>
    </w:p>
    <w:p w:rsidR="00001EE0" w:rsidRDefault="00001EE0" w:rsidP="00001EE0">
      <w:pPr>
        <w:pStyle w:val="a7"/>
        <w:tabs>
          <w:tab w:val="left" w:pos="1140"/>
        </w:tabs>
        <w:suppressAutoHyphens w:val="0"/>
        <w:spacing w:line="200" w:lineRule="atLeast"/>
        <w:ind w:left="0"/>
        <w:rPr>
          <w:b/>
          <w:bCs/>
        </w:rPr>
      </w:pPr>
    </w:p>
    <w:p w:rsidR="00001EE0" w:rsidRDefault="00001EE0" w:rsidP="00001EE0">
      <w:pPr>
        <w:pStyle w:val="a7"/>
        <w:tabs>
          <w:tab w:val="left" w:pos="1140"/>
        </w:tabs>
        <w:suppressAutoHyphens w:val="0"/>
        <w:spacing w:line="200" w:lineRule="atLeast"/>
        <w:ind w:left="360"/>
        <w:rPr>
          <w:b/>
          <w:bCs/>
        </w:rPr>
      </w:pP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2369"/>
        <w:gridCol w:w="2965"/>
        <w:gridCol w:w="3664"/>
        <w:gridCol w:w="1398"/>
        <w:gridCol w:w="1405"/>
        <w:gridCol w:w="2372"/>
      </w:tblGrid>
      <w:tr w:rsidR="00001EE0" w:rsidTr="00001EE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0" w:rsidRDefault="00001EE0">
            <w:pPr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0" w:rsidRDefault="00001EE0">
            <w:pPr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творчества (вокал, </w:t>
            </w:r>
          </w:p>
          <w:p w:rsidR="00001EE0" w:rsidRDefault="00001EE0">
            <w:pPr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хореография, изо, </w:t>
            </w:r>
          </w:p>
          <w:p w:rsidR="00001EE0" w:rsidRDefault="00001EE0">
            <w:pPr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судомоделизм и т.п.)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0" w:rsidRDefault="00001EE0">
            <w:pPr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Официальное название мероприятия (по положению)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0" w:rsidRDefault="00001EE0">
            <w:pPr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участников от учреждения</w:t>
            </w:r>
          </w:p>
          <w:p w:rsidR="00001EE0" w:rsidRDefault="00001EE0">
            <w:pPr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0" w:rsidRDefault="00001EE0">
            <w:pPr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них победителей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0" w:rsidRDefault="00001EE0">
            <w:pPr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Имя победителя / название коллектива</w:t>
            </w:r>
          </w:p>
          <w:p w:rsidR="00001EE0" w:rsidRDefault="00001EE0">
            <w:pPr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(хор, ансамбль и т.п.)</w:t>
            </w:r>
          </w:p>
          <w:p w:rsidR="00001EE0" w:rsidRDefault="00001EE0">
            <w:pPr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(ТОЛЬКО 1 место)</w:t>
            </w:r>
          </w:p>
          <w:p w:rsidR="00001EE0" w:rsidRDefault="00001EE0">
            <w:pPr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001EE0" w:rsidTr="00001EE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0" w:rsidRDefault="00001EE0">
            <w:pPr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0" w:rsidRDefault="00001EE0">
            <w:pPr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0" w:rsidRDefault="00001EE0">
            <w:pPr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0" w:rsidRDefault="00001EE0">
            <w:pPr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0" w:rsidRDefault="00001EE0">
            <w:pPr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0" w:rsidRDefault="00001EE0">
            <w:pPr>
              <w:suppressAutoHyphens w:val="0"/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001EE0" w:rsidTr="00001EE0">
        <w:tc>
          <w:tcPr>
            <w:tcW w:w="15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Техническая направленность</w:t>
            </w:r>
          </w:p>
        </w:tc>
      </w:tr>
      <w:tr w:rsidR="00001EE0" w:rsidTr="00001EE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Pr="00231BF7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</w:tr>
      <w:tr w:rsidR="00001EE0" w:rsidTr="00001EE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</w:tr>
      <w:tr w:rsidR="00001EE0" w:rsidTr="00001EE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</w:tr>
      <w:tr w:rsidR="00001EE0" w:rsidTr="00001EE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</w:tr>
      <w:tr w:rsidR="00001EE0" w:rsidTr="00001EE0">
        <w:tc>
          <w:tcPr>
            <w:tcW w:w="15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Естественнонаучная направленность</w:t>
            </w:r>
          </w:p>
        </w:tc>
      </w:tr>
      <w:tr w:rsidR="00001EE0" w:rsidTr="00001EE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</w:tr>
      <w:tr w:rsidR="00001EE0" w:rsidTr="00001EE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</w:tr>
      <w:tr w:rsidR="00001EE0" w:rsidTr="00001EE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</w:tr>
      <w:tr w:rsidR="00001EE0" w:rsidTr="00001EE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</w:tr>
      <w:tr w:rsidR="00001EE0" w:rsidTr="00001EE0">
        <w:tc>
          <w:tcPr>
            <w:tcW w:w="15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Физкультурно-спортивная направленность</w:t>
            </w:r>
          </w:p>
        </w:tc>
      </w:tr>
      <w:tr w:rsidR="00001EE0" w:rsidTr="00001EE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</w:tr>
      <w:tr w:rsidR="00001EE0" w:rsidTr="00001EE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</w:tr>
      <w:tr w:rsidR="00001EE0" w:rsidTr="00001EE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</w:tr>
      <w:tr w:rsidR="00001EE0" w:rsidTr="00001EE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</w:tr>
      <w:tr w:rsidR="00001EE0" w:rsidTr="00001EE0">
        <w:tc>
          <w:tcPr>
            <w:tcW w:w="15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Художественная направленность</w:t>
            </w:r>
          </w:p>
        </w:tc>
      </w:tr>
      <w:tr w:rsidR="00001EE0" w:rsidTr="00001EE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231BF7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вокал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Pr="00231BF7" w:rsidRDefault="00231BF7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VII</w:t>
            </w:r>
            <w:r w:rsidRPr="00231BF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Международный фестиваль-конкурс детского и юношеского творчества «</w:t>
            </w:r>
            <w:proofErr w:type="spellStart"/>
            <w:r>
              <w:rPr>
                <w:b/>
                <w:bCs/>
              </w:rPr>
              <w:t>Каземские</w:t>
            </w:r>
            <w:proofErr w:type="spellEnd"/>
            <w:r>
              <w:rPr>
                <w:b/>
                <w:bCs/>
              </w:rPr>
              <w:t xml:space="preserve"> узоры» в рамках культурно-образовательного проекта «Я могу!» г. Казань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231BF7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231BF7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231BF7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Ансамбль «Карусель»</w:t>
            </w:r>
          </w:p>
        </w:tc>
      </w:tr>
      <w:tr w:rsidR="00001EE0" w:rsidTr="00001EE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Всероссийский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</w:tr>
      <w:tr w:rsidR="00001EE0" w:rsidTr="00001EE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</w:tr>
      <w:tr w:rsidR="00001EE0" w:rsidTr="00001EE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231BF7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Фестиваль Юниор-лиги КВН СПб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231BF7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231BF7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231BF7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Сергеева Алина</w:t>
            </w:r>
          </w:p>
        </w:tc>
      </w:tr>
      <w:tr w:rsidR="00231BF7" w:rsidTr="00001EE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F7" w:rsidRDefault="00231BF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F7" w:rsidRDefault="00231BF7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F7" w:rsidRPr="00231BF7" w:rsidRDefault="00231BF7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XI</w:t>
            </w:r>
            <w:r>
              <w:rPr>
                <w:b/>
                <w:bCs/>
              </w:rPr>
              <w:t xml:space="preserve"> фестиваль-конкурс самодеятельного народного творчества «Под одним небом»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F7" w:rsidRDefault="00231BF7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F7" w:rsidRDefault="00231BF7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F7" w:rsidRDefault="00231BF7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Ансамбль «Карусель»</w:t>
            </w:r>
          </w:p>
        </w:tc>
      </w:tr>
      <w:tr w:rsidR="00231BF7" w:rsidTr="00001EE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F7" w:rsidRDefault="00231BF7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F7" w:rsidRDefault="00231BF7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F7" w:rsidRPr="00231BF7" w:rsidRDefault="00231BF7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Открытый городской фестиваль детских талантов «Рождественские звезды»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F7" w:rsidRDefault="00231BF7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F7" w:rsidRDefault="00231BF7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F7" w:rsidRDefault="00231BF7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Ансамбль «Карусель»</w:t>
            </w:r>
          </w:p>
        </w:tc>
      </w:tr>
      <w:tr w:rsidR="0028667F" w:rsidTr="00001EE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F" w:rsidRDefault="0028667F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F" w:rsidRDefault="0028667F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F" w:rsidRDefault="0028667F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Городской конкурс-фестиваль «Поющие сердцем»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F" w:rsidRDefault="0028667F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F" w:rsidRDefault="0028667F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F" w:rsidRDefault="0028667F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Ансамбль «Карусель»</w:t>
            </w:r>
          </w:p>
        </w:tc>
      </w:tr>
      <w:tr w:rsidR="00001EE0" w:rsidTr="00001EE0">
        <w:tc>
          <w:tcPr>
            <w:tcW w:w="15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Туристско-краеведческая направленность</w:t>
            </w:r>
          </w:p>
        </w:tc>
      </w:tr>
      <w:tr w:rsidR="00001EE0" w:rsidTr="00001EE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</w:tr>
      <w:tr w:rsidR="00001EE0" w:rsidTr="00001EE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</w:tr>
      <w:tr w:rsidR="00001EE0" w:rsidTr="00001EE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</w:tr>
      <w:tr w:rsidR="00001EE0" w:rsidTr="00001EE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</w:tr>
      <w:tr w:rsidR="00001EE0" w:rsidTr="00001EE0">
        <w:tc>
          <w:tcPr>
            <w:tcW w:w="15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Социально-педагогическая направленность</w:t>
            </w:r>
          </w:p>
        </w:tc>
      </w:tr>
      <w:tr w:rsidR="00001EE0" w:rsidTr="00001EE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</w:tr>
      <w:tr w:rsidR="00001EE0" w:rsidTr="00001EE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</w:tr>
      <w:tr w:rsidR="00001EE0" w:rsidTr="00001EE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</w:tr>
      <w:tr w:rsidR="00001EE0" w:rsidTr="00001EE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E0" w:rsidRDefault="00001EE0">
            <w:pPr>
              <w:widowControl w:val="0"/>
              <w:suppressAutoHyphens w:val="0"/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E0" w:rsidRDefault="00001EE0">
            <w:pPr>
              <w:pStyle w:val="a7"/>
              <w:tabs>
                <w:tab w:val="left" w:pos="1140"/>
              </w:tabs>
              <w:suppressAutoHyphens w:val="0"/>
              <w:spacing w:line="200" w:lineRule="atLeast"/>
              <w:ind w:left="0"/>
              <w:rPr>
                <w:b/>
                <w:bCs/>
              </w:rPr>
            </w:pPr>
          </w:p>
        </w:tc>
      </w:tr>
    </w:tbl>
    <w:p w:rsidR="00001EE0" w:rsidRDefault="00001EE0" w:rsidP="00001EE0">
      <w:pPr>
        <w:pStyle w:val="a7"/>
        <w:tabs>
          <w:tab w:val="left" w:pos="1140"/>
        </w:tabs>
        <w:suppressAutoHyphens w:val="0"/>
        <w:spacing w:line="200" w:lineRule="atLeast"/>
        <w:ind w:left="360"/>
        <w:rPr>
          <w:b/>
          <w:bCs/>
        </w:rPr>
      </w:pPr>
    </w:p>
    <w:p w:rsidR="00001EE0" w:rsidRDefault="00001EE0" w:rsidP="00001EE0">
      <w:pPr>
        <w:jc w:val="both"/>
        <w:rPr>
          <w:b/>
        </w:rPr>
      </w:pPr>
    </w:p>
    <w:p w:rsidR="00001EE0" w:rsidRDefault="00001EE0" w:rsidP="00001EE0">
      <w:pPr>
        <w:jc w:val="both"/>
        <w:rPr>
          <w:b/>
        </w:rPr>
      </w:pPr>
    </w:p>
    <w:p w:rsidR="00001EE0" w:rsidRDefault="00001EE0" w:rsidP="00001EE0">
      <w:pPr>
        <w:pStyle w:val="a7"/>
        <w:tabs>
          <w:tab w:val="left" w:pos="1140"/>
        </w:tabs>
        <w:suppressAutoHyphens w:val="0"/>
        <w:spacing w:line="200" w:lineRule="atLeast"/>
        <w:ind w:left="0"/>
        <w:rPr>
          <w:b/>
          <w:bCs/>
        </w:rPr>
      </w:pPr>
    </w:p>
    <w:p w:rsidR="00001EE0" w:rsidRPr="00001EE0" w:rsidRDefault="0028667F" w:rsidP="00001EE0">
      <w:pPr>
        <w:pStyle w:val="a7"/>
        <w:tabs>
          <w:tab w:val="left" w:pos="1140"/>
        </w:tabs>
        <w:suppressAutoHyphens w:val="0"/>
        <w:spacing w:line="200" w:lineRule="atLeast"/>
        <w:ind w:left="0"/>
        <w:rPr>
          <w:b/>
          <w:bCs/>
        </w:rPr>
      </w:pPr>
      <w:r>
        <w:rPr>
          <w:b/>
          <w:bCs/>
        </w:rPr>
        <w:tab/>
        <w:t>Директор ГБОУ СОШ №___</w:t>
      </w:r>
      <w:r w:rsidRPr="0028667F">
        <w:rPr>
          <w:b/>
          <w:bCs/>
          <w:u w:val="single"/>
        </w:rPr>
        <w:t>553_</w:t>
      </w:r>
      <w:r>
        <w:rPr>
          <w:b/>
          <w:bCs/>
        </w:rPr>
        <w:t xml:space="preserve"> (и/или руководитель ОДОД)</w:t>
      </w:r>
      <w:r>
        <w:rPr>
          <w:b/>
          <w:bCs/>
        </w:rPr>
        <w:tab/>
      </w:r>
      <w:r>
        <w:rPr>
          <w:b/>
          <w:bCs/>
        </w:rPr>
        <w:tab/>
        <w:t>________ / ____</w:t>
      </w:r>
      <w:r w:rsidRPr="0028667F">
        <w:rPr>
          <w:b/>
          <w:bCs/>
          <w:u w:val="single"/>
        </w:rPr>
        <w:t>Тилькунова Н.С.</w:t>
      </w:r>
      <w:r w:rsidR="00001EE0" w:rsidRPr="0028667F">
        <w:rPr>
          <w:b/>
          <w:bCs/>
          <w:u w:val="single"/>
        </w:rPr>
        <w:t>______</w:t>
      </w:r>
    </w:p>
    <w:p w:rsidR="00001EE0" w:rsidRDefault="00001EE0" w:rsidP="00001EE0">
      <w:pPr>
        <w:pStyle w:val="a7"/>
        <w:tabs>
          <w:tab w:val="left" w:pos="1140"/>
        </w:tabs>
        <w:suppressAutoHyphens w:val="0"/>
        <w:spacing w:line="200" w:lineRule="atLeast"/>
        <w:ind w:left="0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ab/>
        <w:t>подпись</w:t>
      </w:r>
      <w:r>
        <w:rPr>
          <w:bCs/>
        </w:rPr>
        <w:tab/>
        <w:t>расшифровка</w:t>
      </w:r>
    </w:p>
    <w:p w:rsidR="00001EE0" w:rsidRDefault="00001EE0" w:rsidP="00001EE0">
      <w:pPr>
        <w:pStyle w:val="a7"/>
        <w:tabs>
          <w:tab w:val="left" w:pos="1140"/>
        </w:tabs>
        <w:suppressAutoHyphens w:val="0"/>
        <w:spacing w:line="200" w:lineRule="atLeast"/>
        <w:ind w:left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М.П.</w:t>
      </w:r>
    </w:p>
    <w:p w:rsidR="00001EE0" w:rsidRDefault="00001EE0" w:rsidP="00001EE0">
      <w:pPr>
        <w:pStyle w:val="a7"/>
        <w:tabs>
          <w:tab w:val="left" w:pos="1140"/>
        </w:tabs>
        <w:suppressAutoHyphens w:val="0"/>
        <w:spacing w:line="200" w:lineRule="atLeast"/>
        <w:ind w:left="0" w:firstLine="567"/>
      </w:pPr>
      <w:r>
        <w:tab/>
      </w:r>
      <w:r>
        <w:tab/>
      </w:r>
      <w:r>
        <w:tab/>
      </w:r>
      <w:r>
        <w:tab/>
      </w:r>
      <w:r>
        <w:tab/>
      </w:r>
    </w:p>
    <w:p w:rsidR="00001EE0" w:rsidRDefault="0028667F" w:rsidP="00001EE0">
      <w:pPr>
        <w:tabs>
          <w:tab w:val="left" w:pos="1140"/>
        </w:tabs>
        <w:suppressAutoHyphens w:val="0"/>
        <w:spacing w:line="200" w:lineRule="atLeast"/>
        <w:rPr>
          <w:b/>
          <w:bCs/>
        </w:rPr>
      </w:pPr>
      <w:r>
        <w:rPr>
          <w:b/>
          <w:bCs/>
        </w:rPr>
        <w:tab/>
      </w:r>
      <w:proofErr w:type="gramStart"/>
      <w:r>
        <w:rPr>
          <w:b/>
          <w:bCs/>
        </w:rPr>
        <w:t>Дата«</w:t>
      </w:r>
      <w:proofErr w:type="gramEnd"/>
      <w:r>
        <w:rPr>
          <w:b/>
          <w:bCs/>
        </w:rPr>
        <w:t>___17</w:t>
      </w:r>
      <w:r w:rsidR="00001EE0">
        <w:rPr>
          <w:b/>
          <w:bCs/>
        </w:rPr>
        <w:t>__</w:t>
      </w:r>
      <w:r>
        <w:rPr>
          <w:b/>
          <w:bCs/>
        </w:rPr>
        <w:t>»______апреля____20_18</w:t>
      </w:r>
      <w:r w:rsidR="00001EE0">
        <w:rPr>
          <w:b/>
          <w:bCs/>
        </w:rPr>
        <w:t>_г.</w:t>
      </w:r>
    </w:p>
    <w:p w:rsidR="00D90F2E" w:rsidRDefault="00D90F2E"/>
    <w:sectPr w:rsidR="00D90F2E" w:rsidSect="00377450">
      <w:pgSz w:w="16838" w:h="11906" w:orient="landscape"/>
      <w:pgMar w:top="850" w:right="1387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ohit Hindi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3" w15:restartNumberingAfterBreak="0">
    <w:nsid w:val="077A0DE9"/>
    <w:multiLevelType w:val="multilevel"/>
    <w:tmpl w:val="8CB0B1E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16D75BFB"/>
    <w:multiLevelType w:val="multilevel"/>
    <w:tmpl w:val="FC96C4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1FD55DF6"/>
    <w:multiLevelType w:val="multilevel"/>
    <w:tmpl w:val="04F45F8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6" w15:restartNumberingAfterBreak="0">
    <w:nsid w:val="2B8E146B"/>
    <w:multiLevelType w:val="multilevel"/>
    <w:tmpl w:val="0568AC06"/>
    <w:lvl w:ilvl="0">
      <w:start w:val="3"/>
      <w:numFmt w:val="decimal"/>
      <w:lvlText w:val="%1"/>
      <w:lvlJc w:val="left"/>
      <w:pPr>
        <w:ind w:left="360" w:hanging="360"/>
      </w:pPr>
      <w:rPr>
        <w:rFonts w:eastAsia="DejaVu Sans" w:cs="DejaVu Sans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DejaVu Sans" w:cs="DejaVu San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DejaVu Sans" w:cs="DejaVu Sans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DejaVu Sans" w:cs="DejaVu Sans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DejaVu Sans" w:cs="DejaVu Sans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DejaVu Sans" w:cs="DejaVu Sans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DejaVu Sans" w:cs="DejaVu Sans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DejaVu Sans" w:cs="DejaVu Sans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DejaVu Sans" w:cs="DejaVu Sans"/>
      </w:rPr>
    </w:lvl>
  </w:abstractNum>
  <w:abstractNum w:abstractNumId="7" w15:restartNumberingAfterBreak="0">
    <w:nsid w:val="5FB1501D"/>
    <w:multiLevelType w:val="multilevel"/>
    <w:tmpl w:val="5518CF3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CF"/>
    <w:rsid w:val="00001EE0"/>
    <w:rsid w:val="000215CF"/>
    <w:rsid w:val="00033FF8"/>
    <w:rsid w:val="00183B8C"/>
    <w:rsid w:val="001B121C"/>
    <w:rsid w:val="00231BF7"/>
    <w:rsid w:val="0028667F"/>
    <w:rsid w:val="00294C44"/>
    <w:rsid w:val="00377450"/>
    <w:rsid w:val="00431302"/>
    <w:rsid w:val="004D2847"/>
    <w:rsid w:val="004F0B2D"/>
    <w:rsid w:val="0053271C"/>
    <w:rsid w:val="005F0F01"/>
    <w:rsid w:val="006F4C5A"/>
    <w:rsid w:val="00812319"/>
    <w:rsid w:val="00901391"/>
    <w:rsid w:val="00B0154F"/>
    <w:rsid w:val="00B243FE"/>
    <w:rsid w:val="00C2453E"/>
    <w:rsid w:val="00C57D0B"/>
    <w:rsid w:val="00D90F2E"/>
    <w:rsid w:val="00EF28C5"/>
    <w:rsid w:val="00FD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216DB"/>
  <w15:docId w15:val="{EC38967D-6F5B-4D30-BB8F-CCE8852F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E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001EE0"/>
    <w:pPr>
      <w:keepNext/>
      <w:tabs>
        <w:tab w:val="num" w:pos="1800"/>
      </w:tabs>
      <w:ind w:left="1800" w:hanging="360"/>
      <w:jc w:val="center"/>
      <w:outlineLvl w:val="3"/>
    </w:pPr>
    <w:rPr>
      <w:b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01EE0"/>
    <w:rPr>
      <w:rFonts w:ascii="Times New Roman" w:eastAsia="Times New Roman" w:hAnsi="Times New Roman" w:cs="Times New Roman"/>
      <w:b/>
      <w:iCs/>
      <w:sz w:val="24"/>
      <w:szCs w:val="28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001E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1E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001E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1E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99"/>
    <w:qFormat/>
    <w:rsid w:val="00001EE0"/>
    <w:pPr>
      <w:widowControl w:val="0"/>
      <w:ind w:left="720"/>
    </w:pPr>
    <w:rPr>
      <w:rFonts w:eastAsia="DejaVu Sans" w:cs="Lohit Hindi"/>
      <w:kern w:val="2"/>
      <w:lang w:eastAsia="hi-IN" w:bidi="hi-IN"/>
    </w:rPr>
  </w:style>
  <w:style w:type="paragraph" w:customStyle="1" w:styleId="a8">
    <w:name w:val="Содержимое таблицы"/>
    <w:basedOn w:val="a"/>
    <w:rsid w:val="00001EE0"/>
    <w:pPr>
      <w:widowControl w:val="0"/>
      <w:suppressLineNumbers/>
    </w:pPr>
    <w:rPr>
      <w:rFonts w:eastAsia="DejaVu Sans" w:cs="Lohit Hindi"/>
      <w:kern w:val="2"/>
      <w:lang w:eastAsia="hi-IN" w:bidi="hi-IN"/>
    </w:rPr>
  </w:style>
  <w:style w:type="table" w:styleId="a9">
    <w:name w:val="Table Grid"/>
    <w:basedOn w:val="a1"/>
    <w:uiPriority w:val="59"/>
    <w:rsid w:val="00001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qFormat/>
    <w:rsid w:val="00001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4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Маргарита Глебовна</dc:creator>
  <cp:keywords/>
  <dc:description/>
  <cp:lastModifiedBy>Тилькунова Наталья</cp:lastModifiedBy>
  <cp:revision>13</cp:revision>
  <dcterms:created xsi:type="dcterms:W3CDTF">2018-04-11T08:34:00Z</dcterms:created>
  <dcterms:modified xsi:type="dcterms:W3CDTF">2018-04-17T09:59:00Z</dcterms:modified>
</cp:coreProperties>
</file>