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FD" w:rsidRPr="00D062FD" w:rsidRDefault="00D062F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ПРИКАЗ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от 22 января 2014 г. N 32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ОБ УТВЕРЖДЕНИИ ПОРЯДКА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ПРИЕМА ГРАЖДАН НА ОБУЧЕНИЕ ПО ОБРАЗОВАТЕЛЬНЫМ ПРОГРАММАМ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НАЧАЛЬНОГО ОБЩЕГО, ОСНОВНОГО ОБЩЕГО И СРЕДНЕГО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ОБЩЕГО ОБРАЗОВАНИЯ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62FD" w:rsidRPr="00D062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2FD" w:rsidRPr="00D062FD" w:rsidRDefault="00D062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062FD" w:rsidRPr="00D062FD" w:rsidRDefault="00D062F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частью 8 статьи 55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D062FD">
        <w:rPr>
          <w:rFonts w:ascii="Times New Roman" w:hAnsi="Times New Roman" w:cs="Times New Roman"/>
          <w:sz w:val="26"/>
          <w:szCs w:val="26"/>
        </w:rPr>
        <w:t>htpp</w:t>
      </w:r>
      <w:proofErr w:type="spellEnd"/>
      <w:r w:rsidRPr="00D062FD">
        <w:rPr>
          <w:rFonts w:ascii="Times New Roman" w:hAnsi="Times New Roman" w:cs="Times New Roman"/>
          <w:sz w:val="26"/>
          <w:szCs w:val="26"/>
        </w:rPr>
        <w:t>://www.pravo.gov.ru, 4 января 2014 г.), приказываю: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6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2. Признать утратившими силу приказы Министерства образования и науки Российской Федерации: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от 15 февраля 2012 г. </w:t>
      </w:r>
      <w:hyperlink r:id="rId5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N 107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от 4 июля 2012 г. </w:t>
      </w:r>
      <w:hyperlink r:id="rId6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N 521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Министр</w:t>
      </w:r>
    </w:p>
    <w:p w:rsidR="00D062FD" w:rsidRPr="00D062FD" w:rsidRDefault="00D062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Д.В.ЛИВАНОВ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Приложение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Утвержден</w:t>
      </w:r>
    </w:p>
    <w:p w:rsidR="00D062FD" w:rsidRPr="00D062FD" w:rsidRDefault="00D062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приказом Министерства образования</w:t>
      </w:r>
    </w:p>
    <w:p w:rsidR="00D062FD" w:rsidRPr="00D062FD" w:rsidRDefault="00D062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lastRenderedPageBreak/>
        <w:t>и науки Российской Федерации</w:t>
      </w:r>
    </w:p>
    <w:p w:rsidR="00D062FD" w:rsidRPr="00D062FD" w:rsidRDefault="00D062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от 22 января 2014 г. N 32</w:t>
      </w:r>
    </w:p>
    <w:p w:rsidR="00D062FD" w:rsidRPr="00D062FD" w:rsidRDefault="00D062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 w:rsidRPr="00D062FD">
        <w:rPr>
          <w:rFonts w:ascii="Times New Roman" w:hAnsi="Times New Roman" w:cs="Times New Roman"/>
          <w:sz w:val="26"/>
          <w:szCs w:val="26"/>
        </w:rPr>
        <w:t>ПОРЯДОК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ПРИЕМА ГРАЖДАН НА ОБУЧЕНИЕ ПО ОБРАЗОВАТЕЛЬНЫМ ПРОГРАММАМ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НАЧАЛЬНОГО ОБЩЕГО, ОСНОВНОГО ОБЩЕГО И СРЕДНЕГО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ОБЩЕГО ОБРАЗОВАНИЯ</w:t>
      </w:r>
    </w:p>
    <w:p w:rsidR="00D062FD" w:rsidRPr="00D062FD" w:rsidRDefault="00D062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8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 9 статьи 55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lastRenderedPageBreak/>
        <w:t xml:space="preserve">&lt;1&gt; </w:t>
      </w:r>
      <w:hyperlink r:id="rId9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 3 статьи 67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0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частями 5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6 статьи 67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статьей 88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</w:t>
      </w:r>
      <w:hyperlink r:id="rId13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(законные представители)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14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 4 статьи 67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5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16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 5 статьи 67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</w:t>
      </w:r>
      <w:r w:rsidRPr="00D062FD">
        <w:rPr>
          <w:rFonts w:ascii="Times New Roman" w:hAnsi="Times New Roman" w:cs="Times New Roman"/>
          <w:sz w:val="26"/>
          <w:szCs w:val="26"/>
        </w:rPr>
        <w:lastRenderedPageBreak/>
        <w:t>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17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 6 статьи 67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7. ОООД обязана ознакомить поступающего и (или) его родителей </w:t>
      </w:r>
      <w:hyperlink r:id="rId18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(законных представителей)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19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 2 статьи 55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наличии свободных мест для приема детей, не проживающих на закрепленной территории, не позднее 1 июля.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0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документа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, </w:t>
      </w:r>
      <w:r w:rsidRPr="00D062FD">
        <w:rPr>
          <w:rFonts w:ascii="Times New Roman" w:hAnsi="Times New Roman" w:cs="Times New Roman"/>
          <w:sz w:val="26"/>
          <w:szCs w:val="26"/>
        </w:rPr>
        <w:lastRenderedPageBreak/>
        <w:t xml:space="preserve">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1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статьей 10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В заявлении родителями </w:t>
      </w:r>
      <w:hyperlink r:id="rId22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(законными представителями)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ребенка указываются следующие сведения: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 ребенка;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б) дата и место рождения ребенка;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д) контактные телефоны родителей (законных представителей) ребенка.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Для приема в ОООД: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3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переводом на русский язык.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Копии предъявляемых при приеме документов хранятся в ОООД на время </w:t>
      </w:r>
      <w:r w:rsidRPr="00D062FD">
        <w:rPr>
          <w:rFonts w:ascii="Times New Roman" w:hAnsi="Times New Roman" w:cs="Times New Roman"/>
          <w:sz w:val="26"/>
          <w:szCs w:val="26"/>
        </w:rPr>
        <w:lastRenderedPageBreak/>
        <w:t>обучения ребенка.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10. Родители </w:t>
      </w:r>
      <w:hyperlink r:id="rId24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(законные представители)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детей имеют право по своему усмотрению представлять другие документы.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5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образца</w:t>
        </w:r>
      </w:hyperlink>
      <w:r w:rsidRPr="00D062FD">
        <w:rPr>
          <w:rFonts w:ascii="Times New Roman" w:hAnsi="Times New Roman" w:cs="Times New Roman"/>
          <w:sz w:val="26"/>
          <w:szCs w:val="26"/>
        </w:rPr>
        <w:t>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26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 1 статьи 6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lastRenderedPageBreak/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27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(законных представителей)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и на основании рекомендаций психолого-медико-педагогической комиссии. &lt;1&gt;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28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 3 статьи 55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95B4C" w:rsidRDefault="00095B4C"/>
    <w:sectPr w:rsidR="00095B4C" w:rsidSect="00BE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FD"/>
    <w:rsid w:val="00095B4C"/>
    <w:rsid w:val="00972743"/>
    <w:rsid w:val="00D062FD"/>
    <w:rsid w:val="00E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0C448-003F-41BD-BDBA-B7E81A7F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2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D8502CBCAD587FBB6C9505C4E08F529A8CACB20BB98A191130BAB673579C6CEE94D429DE416E1DFFCB13F6F66D8C5497969F5A3E0BE383BZ2P" TargetMode="External"/><Relationship Id="rId13" Type="http://schemas.openxmlformats.org/officeDocument/2006/relationships/hyperlink" Target="consultantplus://offline/ref=F4FD8502CBCAD587FBB6C9505C4E08F523A1C8CC27B7C5AB994A07A9603A26D1C9A041439DE411E3D7A3B42A7E3ED4C2516669EABFE2BF33Z1P" TargetMode="External"/><Relationship Id="rId18" Type="http://schemas.openxmlformats.org/officeDocument/2006/relationships/hyperlink" Target="consultantplus://offline/ref=F4FD8502CBCAD587FBB6C9505C4E08F523A1C8CC27B7C5AB994A07A9603A26D1C9A041439DE411E3D7A3B42A7E3ED4C2516669EABFE2BF33Z1P" TargetMode="External"/><Relationship Id="rId26" Type="http://schemas.openxmlformats.org/officeDocument/2006/relationships/hyperlink" Target="consultantplus://offline/ref=F4FD8502CBCAD587FBB6C9505C4E08F528A0C8C323B598A191130BAB673579C6CEE94D429DE413E2D4FCB13F6F66D8C5497969F5A3E0BE383BZ2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FD8502CBCAD587FBB6C9505C4E08F529A8CCC32FBB98A191130BAB673579C6CEE94D429DE411EEDDFCB13F6F66D8C5497969F5A3E0BE383BZ2P" TargetMode="External"/><Relationship Id="rId7" Type="http://schemas.openxmlformats.org/officeDocument/2006/relationships/hyperlink" Target="consultantplus://offline/ref=F4FD8502CBCAD587FBB6C9505C4E08F529A8CACB20BB98A191130BAB673579C6CEE94D429DE511E5D4FCB13F6F66D8C5497969F5A3E0BE383BZ2P" TargetMode="External"/><Relationship Id="rId12" Type="http://schemas.openxmlformats.org/officeDocument/2006/relationships/hyperlink" Target="consultantplus://offline/ref=F4FD8502CBCAD587FBB6C9505C4E08F529A8CACB20BB98A191130BAB673579C6CEE94D429DE510E0DFFCB13F6F66D8C5497969F5A3E0BE383BZ2P" TargetMode="External"/><Relationship Id="rId17" Type="http://schemas.openxmlformats.org/officeDocument/2006/relationships/hyperlink" Target="consultantplus://offline/ref=F4FD8502CBCAD587FBB6C9505C4E08F529A8CACB20BB98A191130BAB673579C6CEE94D429DE418E7D8FCB13F6F66D8C5497969F5A3E0BE383BZ2P" TargetMode="External"/><Relationship Id="rId25" Type="http://schemas.openxmlformats.org/officeDocument/2006/relationships/hyperlink" Target="consultantplus://offline/ref=F4FD8502CBCAD587FBB6C9505C4E08F52BAECDCD2EBB98A191130BAB673579C6CEE94D429DE411E5DCFCB13F6F66D8C5497969F5A3E0BE383BZ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FD8502CBCAD587FBB6C9505C4E08F529A8CACB20BB98A191130BAB673579C6CEE94D429DE418E7DFFCB13F6F66D8C5497969F5A3E0BE383BZ2P" TargetMode="External"/><Relationship Id="rId20" Type="http://schemas.openxmlformats.org/officeDocument/2006/relationships/hyperlink" Target="consultantplus://offline/ref=F4FD8502CBCAD587FBB6C9505C4E08F52BACC7C822B898A191130BAB673579C6DCE9154E9CE20FE6DDE9E76E2A33ZB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D8502CBCAD587FBB6C9505C4E08F52BABCDC927BA98A191130BAB673579C6DCE9154E9CE20FE6DDE9E76E2A33ZBP" TargetMode="External"/><Relationship Id="rId11" Type="http://schemas.openxmlformats.org/officeDocument/2006/relationships/hyperlink" Target="consultantplus://offline/ref=F4FD8502CBCAD587FBB6C9505C4E08F529A8CACB20BB98A191130BAB673579C6CEE94D429DE418E7D8FCB13F6F66D8C5497969F5A3E0BE383BZ2P" TargetMode="External"/><Relationship Id="rId24" Type="http://schemas.openxmlformats.org/officeDocument/2006/relationships/hyperlink" Target="consultantplus://offline/ref=F4FD8502CBCAD587FBB6C9505C4E08F523A1C8CC27B7C5AB994A07A9603A26D1C9A041439DE411E3D7A3B42A7E3ED4C2516669EABFE2BF33Z1P" TargetMode="External"/><Relationship Id="rId5" Type="http://schemas.openxmlformats.org/officeDocument/2006/relationships/hyperlink" Target="consultantplus://offline/ref=F4FD8502CBCAD587FBB6C9505C4E08F52BABCDCF26BF98A191130BAB673579C6DCE9154E9CE20FE6DDE9E76E2A33ZBP" TargetMode="External"/><Relationship Id="rId15" Type="http://schemas.openxmlformats.org/officeDocument/2006/relationships/hyperlink" Target="consultantplus://offline/ref=F4FD8502CBCAD587FBB6C9505C4E08F529A8CACB20BB98A191130BAB673579C6DCE9154E9CE20FE6DDE9E76E2A33ZBP" TargetMode="External"/><Relationship Id="rId23" Type="http://schemas.openxmlformats.org/officeDocument/2006/relationships/hyperlink" Target="consultantplus://offline/ref=F4FD8502CBCAD587FBB6C9505C4E08F529A8CFCE24BF98A191130BAB673579C6CEE94D429DE412E1D9FCB13F6F66D8C5497969F5A3E0BE383BZ2P" TargetMode="External"/><Relationship Id="rId28" Type="http://schemas.openxmlformats.org/officeDocument/2006/relationships/hyperlink" Target="consultantplus://offline/ref=F4FD8502CBCAD587FBB6C9505C4E08F529A8CACB20BB98A191130BAB673579C6CEE94D429DE416E2DBFCB13F6F66D8C5497969F5A3E0BE383BZ2P" TargetMode="External"/><Relationship Id="rId10" Type="http://schemas.openxmlformats.org/officeDocument/2006/relationships/hyperlink" Target="consultantplus://offline/ref=F4FD8502CBCAD587FBB6C9505C4E08F529A8CACB20BB98A191130BAB673579C6CEE94D429DE418E7DFFCB13F6F66D8C5497969F5A3E0BE383BZ2P" TargetMode="External"/><Relationship Id="rId19" Type="http://schemas.openxmlformats.org/officeDocument/2006/relationships/hyperlink" Target="consultantplus://offline/ref=F4FD8502CBCAD587FBB6C9505C4E08F529A8CACB20BB98A191130BAB673579C6CEE94D429DE416E2DAFCB13F6F66D8C5497969F5A3E0BE383BZ2P" TargetMode="External"/><Relationship Id="rId4" Type="http://schemas.openxmlformats.org/officeDocument/2006/relationships/hyperlink" Target="consultantplus://offline/ref=F4FD8502CBCAD587FBB6C9505C4E08F529A8CACB20BB98A191130BAB673579C6CEE94D429DE416E1DEFCB13F6F66D8C5497969F5A3E0BE383BZ2P" TargetMode="External"/><Relationship Id="rId9" Type="http://schemas.openxmlformats.org/officeDocument/2006/relationships/hyperlink" Target="consultantplus://offline/ref=F4FD8502CBCAD587FBB6C9505C4E08F529A8CACB20BB98A191130BAB673579C6CEE94D429DE418E7DDFCB13F6F66D8C5497969F5A3E0BE383BZ2P" TargetMode="External"/><Relationship Id="rId14" Type="http://schemas.openxmlformats.org/officeDocument/2006/relationships/hyperlink" Target="consultantplus://offline/ref=F4FD8502CBCAD587FBB6C9505C4E08F529A8CACB20BB98A191130BAB673579C6CEE94D429DE418E7DEFCB13F6F66D8C5497969F5A3E0BE383BZ2P" TargetMode="External"/><Relationship Id="rId22" Type="http://schemas.openxmlformats.org/officeDocument/2006/relationships/hyperlink" Target="consultantplus://offline/ref=F4FD8502CBCAD587FBB6C9505C4E08F523A1C8CC27B7C5AB994A07A9603A26D1C9A041439DE411E3D7A3B42A7E3ED4C2516669EABFE2BF33Z1P" TargetMode="External"/><Relationship Id="rId27" Type="http://schemas.openxmlformats.org/officeDocument/2006/relationships/hyperlink" Target="consultantplus://offline/ref=F4FD8502CBCAD587FBB6C9505C4E08F523A1C8CC27B7C5AB994A07A9603A26D1C9A041439DE411E3D7A3B42A7E3ED4C2516669EABFE2BF33Z1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Трещёв Денис Михайлович</dc:creator>
  <cp:keywords/>
  <dc:description/>
  <cp:lastModifiedBy>user</cp:lastModifiedBy>
  <cp:revision>2</cp:revision>
  <dcterms:created xsi:type="dcterms:W3CDTF">2018-11-16T15:25:00Z</dcterms:created>
  <dcterms:modified xsi:type="dcterms:W3CDTF">2018-11-22T09:26:00Z</dcterms:modified>
</cp:coreProperties>
</file>