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DF5872">
        <w:rPr>
          <w:rFonts w:ascii="Times New Roman" w:hAnsi="Times New Roman" w:cs="Times New Roman"/>
          <w:sz w:val="24"/>
          <w:szCs w:val="24"/>
        </w:rPr>
        <w:t>музыке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5872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DF587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Музыка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DF587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общего обра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>зования по музыке.</w:t>
            </w:r>
          </w:p>
          <w:p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:rsidR="005D42ED" w:rsidRPr="005651A4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>музыке для учащихся 6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школ </w:t>
            </w:r>
            <w:bookmarkStart w:id="0" w:name="_GoBack"/>
            <w:r w:rsidR="00DF5872" w:rsidRPr="005651A4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Е.Д.,</w:t>
            </w:r>
          </w:p>
          <w:bookmarkEnd w:id="0"/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DF5872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 Е.П.. Музыка. 6 класс. Учебник (ФГОС) - М.:  Просвещение, 2014-16;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«Музыка. Фонохрестоматия музыкального материала. 6 класс» (MP3).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DF5872" w:rsidRPr="00DF5872" w:rsidRDefault="0067164E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культуры школьников как </w:t>
            </w:r>
            <w:r w:rsidR="00FD7799" w:rsidRPr="00DF5872">
              <w:rPr>
                <w:rFonts w:ascii="Times New Roman" w:hAnsi="Times New Roman" w:cs="Times New Roman"/>
                <w:sz w:val="24"/>
                <w:szCs w:val="24"/>
              </w:rPr>
              <w:t>неотъемлемой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 xml:space="preserve"> части их духовной культуры;</w:t>
            </w:r>
          </w:p>
          <w:p w:rsidR="00DF5872" w:rsidRPr="00DF5872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 восприятие музыки;</w:t>
            </w:r>
          </w:p>
          <w:p w:rsidR="00DF5872" w:rsidRPr="00DF5872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DF5872" w:rsidRPr="00DF5872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музыки, интереса к музыке и музыкальной деятельности,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DF5872" w:rsidRPr="00DF5872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музыкальном искусстве;</w:t>
            </w:r>
          </w:p>
          <w:p w:rsidR="005D42ED" w:rsidRDefault="00DF5872" w:rsidP="00DF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F5872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 игра на элементарных музыкальных инструментах, музыкально-пластическое движение и импровизация).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DF5872" w:rsidRPr="00DF5872" w:rsidRDefault="00FD7799" w:rsidP="00FD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эмоционально-осознанного отношения к музыкальным произведениям;</w:t>
            </w:r>
          </w:p>
          <w:p w:rsidR="00DF5872" w:rsidRPr="00DF5872" w:rsidRDefault="00FD7799" w:rsidP="00FD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>Понимание их жизненного и духовно-нравственного содержания;</w:t>
            </w:r>
          </w:p>
          <w:p w:rsidR="00DF5872" w:rsidRPr="00DF5872" w:rsidRDefault="00FD7799" w:rsidP="00FD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      </w:r>
          </w:p>
          <w:p w:rsidR="00DF5872" w:rsidRPr="00DF5872" w:rsidRDefault="00FD7799" w:rsidP="00FD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музыкальности, художественного вкуса и потребности в общении с искусством;</w:t>
            </w:r>
          </w:p>
          <w:p w:rsidR="005D42ED" w:rsidRDefault="00FD7799" w:rsidP="00FD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F5872" w:rsidRPr="00DF5872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483"/>
    <w:multiLevelType w:val="hybridMultilevel"/>
    <w:tmpl w:val="8390D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AC0D988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34E6"/>
    <w:multiLevelType w:val="hybridMultilevel"/>
    <w:tmpl w:val="3B78B97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E3214"/>
    <w:rsid w:val="005651A4"/>
    <w:rsid w:val="005D42ED"/>
    <w:rsid w:val="0067164E"/>
    <w:rsid w:val="00682C1D"/>
    <w:rsid w:val="00861541"/>
    <w:rsid w:val="008C2572"/>
    <w:rsid w:val="00903F2E"/>
    <w:rsid w:val="00C272A0"/>
    <w:rsid w:val="00DF5872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2022-06-22T20:51:00Z</dcterms:created>
  <dcterms:modified xsi:type="dcterms:W3CDTF">2022-06-22T21:03:00Z</dcterms:modified>
</cp:coreProperties>
</file>