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60" w:rsidRDefault="0048141E">
      <w:r>
        <w:rPr>
          <w:rFonts w:ascii="Times New Roman" w:hAnsi="Times New Roman"/>
          <w:sz w:val="24"/>
        </w:rPr>
        <w:t xml:space="preserve">                                      Аннотация к рабочей программе по литературе</w:t>
      </w:r>
    </w:p>
    <w:p w:rsidR="00904760" w:rsidRDefault="004814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5 класс</w:t>
      </w:r>
    </w:p>
    <w:p w:rsidR="00904760" w:rsidRDefault="00904760">
      <w:pPr>
        <w:rPr>
          <w:rFonts w:ascii="Times New Roman" w:hAnsi="Times New Roman"/>
          <w:sz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904760">
        <w:tc>
          <w:tcPr>
            <w:tcW w:w="4672" w:type="dxa"/>
          </w:tcPr>
          <w:p w:rsidR="00904760" w:rsidRDefault="004814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Учебный предмет</w:t>
            </w:r>
          </w:p>
        </w:tc>
        <w:tc>
          <w:tcPr>
            <w:tcW w:w="4673" w:type="dxa"/>
          </w:tcPr>
          <w:p w:rsidR="00904760" w:rsidRDefault="004814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</w:tr>
      <w:tr w:rsidR="00904760">
        <w:tc>
          <w:tcPr>
            <w:tcW w:w="4672" w:type="dxa"/>
          </w:tcPr>
          <w:p w:rsidR="00904760" w:rsidRDefault="004814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904760" w:rsidRDefault="004814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«А», 5 «Б», 5 «В»</w:t>
            </w:r>
            <w:bookmarkStart w:id="0" w:name="_GoBack"/>
            <w:bookmarkEnd w:id="0"/>
          </w:p>
        </w:tc>
      </w:tr>
      <w:tr w:rsidR="00904760">
        <w:tc>
          <w:tcPr>
            <w:tcW w:w="4672" w:type="dxa"/>
          </w:tcPr>
          <w:p w:rsidR="00904760" w:rsidRDefault="004814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Учитель, </w:t>
            </w:r>
            <w:r>
              <w:rPr>
                <w:rFonts w:ascii="Times New Roman" w:hAnsi="Times New Roman"/>
                <w:b/>
                <w:sz w:val="24"/>
              </w:rPr>
              <w:t>работающий по данной программе</w:t>
            </w:r>
          </w:p>
        </w:tc>
        <w:tc>
          <w:tcPr>
            <w:tcW w:w="4673" w:type="dxa"/>
          </w:tcPr>
          <w:p w:rsidR="00904760" w:rsidRDefault="0048141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О.А., Чумак А.С.</w:t>
            </w:r>
          </w:p>
        </w:tc>
      </w:tr>
      <w:tr w:rsidR="00904760">
        <w:tc>
          <w:tcPr>
            <w:tcW w:w="4672" w:type="dxa"/>
          </w:tcPr>
          <w:p w:rsidR="00904760" w:rsidRDefault="004814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904760" w:rsidRDefault="0048141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 29.12.2012 № 273-ФЗ «Об образовании в Российской Федерации»,</w:t>
            </w:r>
          </w:p>
          <w:p w:rsidR="00904760" w:rsidRDefault="0048141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Образовательная программа основного общего образования, утве</w:t>
            </w:r>
            <w:r>
              <w:rPr>
                <w:rFonts w:ascii="Times New Roman" w:hAnsi="Times New Roman"/>
                <w:sz w:val="24"/>
              </w:rPr>
              <w:t>ржденная приказом Министерства просвещения Российской Федерации от 22.03.2021 № 115,</w:t>
            </w:r>
          </w:p>
          <w:p w:rsidR="00904760" w:rsidRDefault="0048141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31.05.202</w:t>
            </w:r>
            <w:r>
              <w:rPr>
                <w:rFonts w:ascii="Times New Roman" w:hAnsi="Times New Roman"/>
                <w:sz w:val="24"/>
              </w:rPr>
              <w:t>1 № 287 (для V классов),</w:t>
            </w:r>
          </w:p>
          <w:p w:rsidR="00904760" w:rsidRDefault="0048141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</w:t>
            </w:r>
            <w:r>
              <w:rPr>
                <w:rFonts w:ascii="Times New Roman" w:hAnsi="Times New Roman"/>
                <w:sz w:val="24"/>
              </w:rPr>
              <w:t>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      </w:r>
          </w:p>
          <w:p w:rsidR="00904760" w:rsidRDefault="0048141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Распоряжение Ко</w:t>
            </w:r>
            <w:r>
              <w:rPr>
                <w:rFonts w:ascii="Times New Roman" w:hAnsi="Times New Roman"/>
                <w:sz w:val="24"/>
              </w:rPr>
              <w:t>митета по образованию Правительства Санкт – Петербурга от 15.04.2022 № 801-р «О формировании календарных учебных графиков образовательных учреждений Санкт-Петербурга, реализующих основные общеобразовательные программы, в 2022 - 2023 учебном году»,</w:t>
            </w:r>
          </w:p>
          <w:p w:rsidR="00904760" w:rsidRDefault="0048141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М</w:t>
            </w:r>
            <w:r>
              <w:rPr>
                <w:rFonts w:ascii="Times New Roman" w:hAnsi="Times New Roman"/>
                <w:sz w:val="24"/>
              </w:rPr>
              <w:t xml:space="preserve">инистерства просвещения Российской Федерации от 20.05.2020 № 254 «Об утверждении федерального перечня учебников, допущенных к использованию при реализации имеющих государственную аккредитацию </w:t>
            </w:r>
            <w:r>
              <w:rPr>
                <w:rFonts w:ascii="Times New Roman" w:hAnsi="Times New Roman"/>
                <w:sz w:val="24"/>
              </w:rPr>
              <w:lastRenderedPageBreak/>
              <w:t>образовательных программ начального общего, основного общего, ср</w:t>
            </w:r>
            <w:r>
              <w:rPr>
                <w:rFonts w:ascii="Times New Roman" w:hAnsi="Times New Roman"/>
                <w:sz w:val="24"/>
              </w:rPr>
              <w:t>еднего общего образования организациями, осуществляющими образовательную деятельность»,</w:t>
            </w:r>
          </w:p>
          <w:p w:rsidR="00904760" w:rsidRDefault="0048141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</w:t>
            </w:r>
            <w:r>
              <w:rPr>
                <w:rFonts w:ascii="Times New Roman" w:hAnsi="Times New Roman"/>
                <w:sz w:val="24"/>
              </w:rPr>
              <w:t>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      </w:r>
          </w:p>
          <w:p w:rsidR="00904760" w:rsidRDefault="0048141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Закон Санкт-Петербурга от 17.07.2013 № 461-83 «Об образовании в Санкт-Петербурге»,</w:t>
            </w:r>
          </w:p>
          <w:p w:rsidR="00904760" w:rsidRDefault="0048141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Примерная Программа основного общего образования по литературе и Программа по литературе к учебно-методическому комплексу для 5 класса общеобразовательной школы авторов В.Я. Коровиной, В.П. Журавлёва, В.И. Коровина,</w:t>
            </w:r>
          </w:p>
          <w:p w:rsidR="00904760" w:rsidRDefault="0048141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план ООО ГБОУ СОШ № 553 с углубл</w:t>
            </w:r>
            <w:r>
              <w:rPr>
                <w:rFonts w:ascii="Times New Roman" w:hAnsi="Times New Roman"/>
                <w:sz w:val="24"/>
              </w:rPr>
              <w:t>енным изучением английского языка Фрунзенского района Санкт-Петербурга на 2022-2023 учебный год,</w:t>
            </w:r>
          </w:p>
          <w:p w:rsidR="00904760" w:rsidRDefault="0048141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Положение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  <w:p w:rsidR="00904760" w:rsidRDefault="0048141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Примерная Программа осн</w:t>
            </w:r>
            <w:r>
              <w:rPr>
                <w:rStyle w:val="1"/>
                <w:rFonts w:ascii="Times New Roman" w:hAnsi="Times New Roman"/>
                <w:sz w:val="24"/>
              </w:rPr>
              <w:t>овного общего образования по литературе и Программа по литературе к учебно-методическому комплексу для 5 класса общеобразовательной школы авторов В.Я. Коровиной, В.П. Журавлёва, В.И. Коровина,</w:t>
            </w:r>
          </w:p>
          <w:p w:rsidR="00904760" w:rsidRDefault="0048141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Учебный план ООО ГБОУ СОШ № 553 с углубленным изучением английс</w:t>
            </w:r>
            <w:r>
              <w:rPr>
                <w:rStyle w:val="1"/>
                <w:rFonts w:ascii="Times New Roman" w:hAnsi="Times New Roman"/>
                <w:sz w:val="24"/>
              </w:rPr>
              <w:t>кого языка Фрунзенского района Санкт-Петербурга на 2022-2023 учебный год,</w:t>
            </w:r>
          </w:p>
          <w:p w:rsidR="00904760" w:rsidRDefault="0048141E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Положение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</w:tc>
      </w:tr>
      <w:tr w:rsidR="00904760">
        <w:tc>
          <w:tcPr>
            <w:tcW w:w="4672" w:type="dxa"/>
          </w:tcPr>
          <w:p w:rsidR="00904760" w:rsidRDefault="004814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Количество часов в соответствии с учебным пла</w:t>
            </w:r>
            <w:r>
              <w:rPr>
                <w:rFonts w:ascii="Times New Roman" w:hAnsi="Times New Roman"/>
                <w:b/>
                <w:sz w:val="24"/>
              </w:rPr>
              <w:t>ном</w:t>
            </w:r>
          </w:p>
        </w:tc>
        <w:tc>
          <w:tcPr>
            <w:tcW w:w="4673" w:type="dxa"/>
          </w:tcPr>
          <w:p w:rsidR="00904760" w:rsidRDefault="004814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Настоящая рабочая программа рассчитана на 102 часа (34 учебные недели) по 3 часа </w:t>
            </w:r>
            <w:r>
              <w:rPr>
                <w:rFonts w:ascii="Times New Roman" w:hAnsi="Times New Roman"/>
                <w:sz w:val="24"/>
              </w:rPr>
              <w:lastRenderedPageBreak/>
              <w:t>в неделю.</w:t>
            </w:r>
          </w:p>
        </w:tc>
      </w:tr>
      <w:tr w:rsidR="00904760">
        <w:tc>
          <w:tcPr>
            <w:tcW w:w="4672" w:type="dxa"/>
          </w:tcPr>
          <w:p w:rsidR="00904760" w:rsidRDefault="004814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УМК</w:t>
            </w:r>
          </w:p>
        </w:tc>
        <w:tc>
          <w:tcPr>
            <w:tcW w:w="4673" w:type="dxa"/>
          </w:tcPr>
          <w:p w:rsidR="00904760" w:rsidRDefault="004814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Коровина В.Я., Журавлёв В.П., Коровин В.И. Литература. 5класс. </w:t>
            </w:r>
            <w:proofErr w:type="spellStart"/>
            <w:r>
              <w:rPr>
                <w:rFonts w:ascii="Times New Roman" w:hAnsi="Times New Roman"/>
                <w:sz w:val="24"/>
              </w:rPr>
              <w:t>М.:Просвещение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904760">
        <w:tc>
          <w:tcPr>
            <w:tcW w:w="4672" w:type="dxa"/>
          </w:tcPr>
          <w:p w:rsidR="00904760" w:rsidRDefault="004814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Цель</w:t>
            </w:r>
          </w:p>
        </w:tc>
        <w:tc>
          <w:tcPr>
            <w:tcW w:w="4673" w:type="dxa"/>
          </w:tcPr>
          <w:p w:rsidR="00904760" w:rsidRDefault="004814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потребности в качественном чтении, культуры читательского </w:t>
            </w:r>
            <w:r>
              <w:rPr>
                <w:rFonts w:ascii="Times New Roman" w:hAnsi="Times New Roman"/>
                <w:sz w:val="24"/>
              </w:rPr>
              <w:t xml:space="preserve">восприятия, понимания литературных текстов и создания собственных устных и письменных высказываний; развитие чувства причастности к отечественной культуре и уважения к другим культурам, аксиологической сферы личности на основе высоких духовно-нравственных </w:t>
            </w:r>
            <w:r>
              <w:rPr>
                <w:rFonts w:ascii="Times New Roman" w:hAnsi="Times New Roman"/>
                <w:sz w:val="24"/>
              </w:rPr>
              <w:t xml:space="preserve">идеалов, воплощённых в отечественной и зарубежной литературе. </w:t>
            </w:r>
          </w:p>
        </w:tc>
      </w:tr>
      <w:tr w:rsidR="00904760">
        <w:tc>
          <w:tcPr>
            <w:tcW w:w="4672" w:type="dxa"/>
          </w:tcPr>
          <w:p w:rsidR="00904760" w:rsidRDefault="004814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</w:tc>
        <w:tc>
          <w:tcPr>
            <w:tcW w:w="4673" w:type="dxa"/>
          </w:tcPr>
          <w:p w:rsidR="00904760" w:rsidRDefault="004814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Сформировать понимание литературы как одной из основных национально-культурных ценностей народа, как особого способа познания жизни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904760" w:rsidRDefault="004814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Обеспечить культурную </w:t>
            </w:r>
            <w:r>
              <w:rPr>
                <w:rFonts w:ascii="Times New Roman" w:hAnsi="Times New Roman"/>
                <w:sz w:val="24"/>
              </w:rPr>
              <w:t>самоидентификацию, осознание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культуры;</w:t>
            </w:r>
          </w:p>
          <w:p w:rsidR="00904760" w:rsidRDefault="004814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Способствовать осознанию значимости чтения и изучения литера</w:t>
            </w:r>
            <w:r>
              <w:rPr>
                <w:rFonts w:ascii="Times New Roman" w:hAnsi="Times New Roman"/>
                <w:sz w:val="24"/>
              </w:rPr>
              <w:t>туры для дальнейшего развития и сформировать потребность в систематическом чтении как средстве познания мира и себя в этом мире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904760" w:rsidRDefault="004814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Способствовать воспитанию квалифицированного читателя, обладающего эстетическим вкусом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904760" w:rsidRDefault="004814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Сформировать умения воспринимать, анализировать, критически оценивать и интерпретировать прочитанное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904760" w:rsidRDefault="004814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Сформировать у школьников систему знаний о литературе как искусстве слова, в том числе основных теоретико- и историко-литературных знаний;</w:t>
            </w:r>
          </w:p>
          <w:p w:rsidR="00904760" w:rsidRDefault="004814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Способ</w:t>
            </w:r>
            <w:r>
              <w:rPr>
                <w:rFonts w:ascii="Times New Roman" w:hAnsi="Times New Roman"/>
                <w:sz w:val="24"/>
              </w:rPr>
              <w:t xml:space="preserve">ствовать развитию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</w:t>
            </w:r>
          </w:p>
          <w:p w:rsidR="00904760" w:rsidRDefault="004814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 сопоставлять и сравнивать художественные произведения, их фрагменты, образы и</w:t>
            </w:r>
            <w:r>
              <w:rPr>
                <w:rFonts w:ascii="Times New Roman" w:hAnsi="Times New Roman"/>
                <w:sz w:val="24"/>
              </w:rPr>
              <w:t xml:space="preserve"> проблемы как между собой, так и с произведениями других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искусств; формировать представления о специфике литературы в ряду других искусств и об историко-литературном процессе; </w:t>
            </w:r>
          </w:p>
          <w:p w:rsidR="00904760" w:rsidRDefault="004814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 Развивать умения поиска необходимой информации с использованием различных ис</w:t>
            </w:r>
            <w:r>
              <w:rPr>
                <w:rFonts w:ascii="Times New Roman" w:hAnsi="Times New Roman"/>
                <w:sz w:val="24"/>
              </w:rPr>
              <w:t>точников, владеть навыками их критической оценки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904760" w:rsidRDefault="004814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 др. </w:t>
            </w:r>
          </w:p>
          <w:p w:rsidR="00904760" w:rsidRDefault="00904760">
            <w:pPr>
              <w:rPr>
                <w:rFonts w:ascii="Times New Roman" w:hAnsi="Times New Roman"/>
                <w:sz w:val="24"/>
              </w:rPr>
            </w:pPr>
          </w:p>
        </w:tc>
      </w:tr>
      <w:tr w:rsidR="00904760">
        <w:tc>
          <w:tcPr>
            <w:tcW w:w="4672" w:type="dxa"/>
          </w:tcPr>
          <w:p w:rsidR="00904760" w:rsidRDefault="0048141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904760" w:rsidRDefault="0048141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год</w:t>
            </w:r>
          </w:p>
        </w:tc>
      </w:tr>
    </w:tbl>
    <w:p w:rsidR="00904760" w:rsidRDefault="00904760">
      <w:pPr>
        <w:rPr>
          <w:rFonts w:ascii="Times New Roman" w:hAnsi="Times New Roman"/>
          <w:sz w:val="24"/>
        </w:rPr>
      </w:pPr>
    </w:p>
    <w:sectPr w:rsidR="0090476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000D2"/>
    <w:multiLevelType w:val="multilevel"/>
    <w:tmpl w:val="53462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760"/>
    <w:rsid w:val="0048141E"/>
    <w:rsid w:val="0090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C15D"/>
  <w15:docId w15:val="{D5A601D6-6055-404A-A0A6-15D4C459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5">
    <w:name w:val="Основной шрифт абзаца1"/>
    <w:link w:val="a6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2022-08-28T18:21:00Z</dcterms:created>
  <dcterms:modified xsi:type="dcterms:W3CDTF">2022-08-28T18:21:00Z</dcterms:modified>
</cp:coreProperties>
</file>