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630257">
        <w:rPr>
          <w:rFonts w:ascii="Times New Roman" w:hAnsi="Times New Roman" w:cs="Times New Roman"/>
          <w:sz w:val="24"/>
          <w:szCs w:val="24"/>
        </w:rPr>
        <w:t>рограмме по технологии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3735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63025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технология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58518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«Б», 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63025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азовательный стандарт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программа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азования по технологии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3. Основная обра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4. Авторская п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="00585184">
              <w:rPr>
                <w:rFonts w:ascii="Times New Roman" w:hAnsi="Times New Roman" w:cs="Times New Roman"/>
                <w:sz w:val="24"/>
                <w:szCs w:val="24"/>
              </w:rPr>
              <w:t>мма по технологии для учащихся 6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 </w:t>
            </w:r>
            <w:r w:rsidR="00630257"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В.М. Казакевич, Г.В. Пичугина, Г.Ю. </w:t>
            </w:r>
            <w:proofErr w:type="spellStart"/>
            <w:r w:rsidR="00630257" w:rsidRPr="0063025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630257"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 часов (34 учебные недели) по 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630257" w:rsidRPr="00630257" w:rsidRDefault="00630257" w:rsidP="0063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Технология. В.М. Казакевич, Г.В. </w:t>
            </w:r>
            <w:r w:rsidR="00696E05">
              <w:rPr>
                <w:rFonts w:ascii="Times New Roman" w:hAnsi="Times New Roman" w:cs="Times New Roman"/>
                <w:sz w:val="24"/>
                <w:szCs w:val="24"/>
              </w:rPr>
              <w:t>Пичугина, Г.Ю. Семенова Програм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ма: 5-8 классы, ФГОС, М.: Просвещение, 2021 г.</w:t>
            </w:r>
          </w:p>
          <w:p w:rsidR="00630257" w:rsidRPr="00630257" w:rsidRDefault="00630257" w:rsidP="0063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  <w:proofErr w:type="spellStart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В.М.Казакев</w:t>
            </w:r>
            <w:r w:rsidR="0058518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585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5184">
              <w:rPr>
                <w:rFonts w:ascii="Times New Roman" w:hAnsi="Times New Roman" w:cs="Times New Roman"/>
                <w:sz w:val="24"/>
                <w:szCs w:val="24"/>
              </w:rPr>
              <w:t>Г.В.Пичугина</w:t>
            </w:r>
            <w:proofErr w:type="spellEnd"/>
            <w:r w:rsidR="00585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5184">
              <w:rPr>
                <w:rFonts w:ascii="Times New Roman" w:hAnsi="Times New Roman" w:cs="Times New Roman"/>
                <w:sz w:val="24"/>
                <w:szCs w:val="24"/>
              </w:rPr>
              <w:t>Г.Ю.Семенова</w:t>
            </w:r>
            <w:proofErr w:type="spellEnd"/>
            <w:r w:rsidR="005851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Москва. Издательство «Просвещение», 2020</w:t>
            </w:r>
          </w:p>
          <w:p w:rsidR="005D42ED" w:rsidRDefault="005D42ED" w:rsidP="0063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67164E" w:rsidRPr="0067164E" w:rsidRDefault="0090197B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7B">
              <w:rPr>
                <w:rFonts w:ascii="Times New Roman" w:hAnsi="Times New Roman" w:cs="Times New Roman"/>
                <w:sz w:val="24"/>
                <w:szCs w:val="24"/>
              </w:rPr>
              <w:t>Основной целью освоения предметной области «Технология»</w:t>
            </w:r>
            <w:r w:rsidR="003F373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</w:t>
            </w:r>
            <w:r w:rsidRPr="0090197B">
              <w:rPr>
                <w:rFonts w:ascii="Times New Roman" w:hAnsi="Times New Roman" w:cs="Times New Roman"/>
                <w:sz w:val="24"/>
                <w:szCs w:val="24"/>
              </w:rPr>
              <w:t>технологической грамотности, глобальных компет</w:t>
            </w:r>
            <w:r w:rsidR="003F3735">
              <w:rPr>
                <w:rFonts w:ascii="Times New Roman" w:hAnsi="Times New Roman" w:cs="Times New Roman"/>
                <w:sz w:val="24"/>
                <w:szCs w:val="24"/>
              </w:rPr>
              <w:t>енций, творческого мышления, не</w:t>
            </w:r>
            <w:r w:rsidRPr="0090197B">
              <w:rPr>
                <w:rFonts w:ascii="Times New Roman" w:hAnsi="Times New Roman" w:cs="Times New Roman"/>
                <w:sz w:val="24"/>
                <w:szCs w:val="24"/>
              </w:rPr>
              <w:t xml:space="preserve">обходимых для перехода к новым приоритетам научно-технологического развития Российской Федерации. </w:t>
            </w:r>
          </w:p>
          <w:p w:rsidR="005D42ED" w:rsidRDefault="005D42ED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696E05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3F3735" w:rsidRPr="00696E05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законами и закономерностями, техникой и технологическими процессами 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доминирующих</w:t>
            </w:r>
            <w:r w:rsidR="003F3735" w:rsidRPr="00696E05">
              <w:rPr>
                <w:sz w:val="24"/>
                <w:szCs w:val="24"/>
              </w:rPr>
              <w:t xml:space="preserve"> 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t>сфер созидательной и преобразовательной</w:t>
            </w:r>
            <w:r w:rsidR="003F3735" w:rsidRPr="00696E05">
              <w:rPr>
                <w:sz w:val="24"/>
                <w:szCs w:val="24"/>
              </w:rPr>
              <w:t xml:space="preserve"> 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  <w:p w:rsidR="003F3735" w:rsidRPr="00696E05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t>Увязать в практической деятельности все то, что учащиеся получили на уроках технологии и других предметов по предметно-преобразующей деятельности</w:t>
            </w:r>
          </w:p>
          <w:p w:rsidR="003F3735" w:rsidRPr="00696E05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t>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</w:t>
            </w:r>
          </w:p>
          <w:p w:rsidR="005D42ED" w:rsidRPr="00696E05" w:rsidRDefault="0067164E" w:rsidP="003F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3735" w:rsidRPr="00696E05">
              <w:rPr>
                <w:rFonts w:ascii="Times New Roman" w:hAnsi="Times New Roman" w:cs="Times New Roman"/>
                <w:sz w:val="24"/>
                <w:szCs w:val="24"/>
              </w:rPr>
              <w:t>Сформировать творчески активную личность, решающую постоянно усложняющиеся технические и технологические задачи</w:t>
            </w:r>
            <w:r w:rsidRPr="0069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C0F25"/>
    <w:rsid w:val="002E3214"/>
    <w:rsid w:val="003F3735"/>
    <w:rsid w:val="00585184"/>
    <w:rsid w:val="005D42ED"/>
    <w:rsid w:val="00630257"/>
    <w:rsid w:val="0067164E"/>
    <w:rsid w:val="00682C1D"/>
    <w:rsid w:val="00696E05"/>
    <w:rsid w:val="00861541"/>
    <w:rsid w:val="008C2572"/>
    <w:rsid w:val="0090197B"/>
    <w:rsid w:val="00903F2E"/>
    <w:rsid w:val="00C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A05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2022-06-15T07:21:00Z</dcterms:created>
  <dcterms:modified xsi:type="dcterms:W3CDTF">2022-06-15T09:05:00Z</dcterms:modified>
</cp:coreProperties>
</file>