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4E" w:rsidRDefault="0067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Аннотация к рабочей программе по </w:t>
      </w:r>
      <w:r w:rsidR="009E3FA1">
        <w:rPr>
          <w:rFonts w:ascii="Times New Roman" w:hAnsi="Times New Roman" w:cs="Times New Roman"/>
          <w:sz w:val="24"/>
          <w:szCs w:val="24"/>
        </w:rPr>
        <w:t>химии</w:t>
      </w:r>
    </w:p>
    <w:p w:rsidR="0067164E" w:rsidRPr="0067164E" w:rsidRDefault="00671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C6F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93" w:type="dxa"/>
          </w:tcPr>
          <w:p w:rsidR="005D42ED" w:rsidRDefault="009E3FA1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работающие по данной программе</w:t>
            </w:r>
          </w:p>
        </w:tc>
        <w:tc>
          <w:tcPr>
            <w:tcW w:w="5693" w:type="dxa"/>
          </w:tcPr>
          <w:p w:rsidR="005D42ED" w:rsidRDefault="001C6FA7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42ED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42E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Учитель, работающий по данной программе</w:t>
            </w:r>
          </w:p>
        </w:tc>
        <w:tc>
          <w:tcPr>
            <w:tcW w:w="5693" w:type="dxa"/>
          </w:tcPr>
          <w:p w:rsidR="005D42ED" w:rsidRDefault="009E3FA1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Каменцева Т.В.</w:t>
            </w: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лежащие в основе рабочей программы</w:t>
            </w:r>
          </w:p>
        </w:tc>
        <w:tc>
          <w:tcPr>
            <w:tcW w:w="5693" w:type="dxa"/>
          </w:tcPr>
          <w:p w:rsidR="009E35A9" w:rsidRPr="00D96BAA" w:rsidRDefault="009E35A9" w:rsidP="00D96BA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     общего образования (для V</w:t>
            </w:r>
            <w:r w:rsidRPr="00D9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96B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96BAA">
              <w:rPr>
                <w:rFonts w:ascii="Times New Roman" w:hAnsi="Times New Roman" w:cs="Times New Roman"/>
                <w:sz w:val="24"/>
                <w:szCs w:val="24"/>
              </w:rPr>
              <w:t>Х классов)</w:t>
            </w:r>
          </w:p>
          <w:p w:rsidR="009E35A9" w:rsidRDefault="009E35A9" w:rsidP="00D96BA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химии и </w:t>
            </w:r>
            <w:r w:rsidR="00A32E01" w:rsidRPr="00D96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A32E01" w:rsidRPr="00D96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к учебно-методическому комплексу для </w:t>
            </w:r>
            <w:r w:rsidR="00EE7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общеобразовательной школы  авторов  Г. Е. Рудзитиса, Ф. Г. Фельдмана</w:t>
            </w:r>
          </w:p>
          <w:p w:rsidR="00D96BAA" w:rsidRPr="00D96BAA" w:rsidRDefault="00D96BAA" w:rsidP="00D96BA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 xml:space="preserve"> план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553 с углублё</w:t>
            </w: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>нным изучением английского языка Фрунзенского района Санкт-Петербурга на 2022-2023 учебный год</w:t>
            </w:r>
          </w:p>
          <w:p w:rsidR="005D42ED" w:rsidRPr="00D96BAA" w:rsidRDefault="00A32E01" w:rsidP="00D96BA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рабочей программе педагога ГБОУ СОШ № 553 с углублённым изучением английского языка Фрунзенского района Санкт–Петербурга </w:t>
            </w: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соответствии с учебным планом</w:t>
            </w:r>
          </w:p>
        </w:tc>
        <w:tc>
          <w:tcPr>
            <w:tcW w:w="5693" w:type="dxa"/>
          </w:tcPr>
          <w:p w:rsidR="005D42ED" w:rsidRDefault="005D42ED" w:rsidP="00D9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рабочая программа рассчитана на </w:t>
            </w:r>
            <w:r w:rsidR="00D96B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 xml:space="preserve"> часов (34 учебные недели) по </w:t>
            </w:r>
            <w:r w:rsidR="00D96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неделю.</w:t>
            </w: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5693" w:type="dxa"/>
          </w:tcPr>
          <w:p w:rsidR="00D96BAA" w:rsidRPr="00D96BAA" w:rsidRDefault="00EE7CB5" w:rsidP="00D96BAA">
            <w:pPr>
              <w:numPr>
                <w:ilvl w:val="1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B5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 Г. Химия. 9 класс. ФГОС.: учебник                           для общеобразовательных организаций / Г. Е. Рудзитис, Ф. Г. Фельдман - М.: Просвещение, 2017</w:t>
            </w:r>
          </w:p>
          <w:p w:rsidR="005D42ED" w:rsidRDefault="005D42ED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ED" w:rsidTr="009E3FA1">
        <w:tc>
          <w:tcPr>
            <w:tcW w:w="3652" w:type="dxa"/>
          </w:tcPr>
          <w:p w:rsidR="005D42ED" w:rsidRPr="0067164E" w:rsidRDefault="00C34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5693" w:type="dxa"/>
          </w:tcPr>
          <w:p w:rsidR="005216C6" w:rsidRPr="00895FE3" w:rsidRDefault="005216C6" w:rsidP="00C3490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Освоение важнейших знаний  об  основных  понятиях  и  закона</w:t>
            </w:r>
            <w:r w:rsidR="00C3490B" w:rsidRPr="00895FE3">
              <w:rPr>
                <w:rFonts w:ascii="Times New Roman" w:hAnsi="Times New Roman" w:cs="Times New Roman"/>
                <w:sz w:val="24"/>
                <w:szCs w:val="24"/>
              </w:rPr>
              <w:t>х  химии,  химической символики.</w:t>
            </w: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16C6" w:rsidRPr="00895FE3" w:rsidRDefault="00C3490B" w:rsidP="00C3490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 наблюдать  химические  явления,  проводить  химический </w:t>
            </w: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эксперимент,  производить  расчё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>ты  на  осно</w:t>
            </w: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ве  химических  формул  веществ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и  уравнений химических реакций.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6C6" w:rsidRPr="00895FE3" w:rsidRDefault="00C3490B" w:rsidP="00C3490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познавательных  интересов  и  интеллектуальных  способностей в  процессе проведения химического  эксперимента, самостоятельного приобретения  знаний в соответствии с возник</w:t>
            </w: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ающими жизненными потребностями.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6C6" w:rsidRPr="00895FE3" w:rsidRDefault="00C3490B" w:rsidP="00C3490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>оспитание отношения к  химии  как  к  одному  из  фундаментальных  компонентов естествознания и элеме</w:t>
            </w: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нту общечеловеческой культуры.</w:t>
            </w:r>
          </w:p>
          <w:p w:rsidR="005D42ED" w:rsidRPr="00C3490B" w:rsidRDefault="00C3490B" w:rsidP="0067164E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полученных знаний и умений для безопасного использования    веществ и материалов в  быту,  сельском  хозяйстве  и  на  </w:t>
            </w:r>
            <w:r w:rsidR="005216C6" w:rsidRPr="0089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производстве;  для решения  практических  задач  в повседневной  жизни;  для предупреждения  явлений,  наносящих  вред  здоровью  человека  и окружающей среде. </w:t>
            </w: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5693" w:type="dxa"/>
          </w:tcPr>
          <w:p w:rsidR="0076436D" w:rsidRDefault="0076436D" w:rsidP="00453793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436D">
              <w:rPr>
                <w:rFonts w:ascii="Times New Roman" w:hAnsi="Times New Roman" w:cs="Times New Roman"/>
                <w:sz w:val="24"/>
                <w:szCs w:val="24"/>
              </w:rPr>
              <w:t>ормирование первоначальных систематизированных представлений  о веществах, их превращениях и практическом применении; овладение понятийным аппаратом и символическим языком химии</w:t>
            </w:r>
          </w:p>
          <w:p w:rsidR="0076436D" w:rsidRDefault="0076436D" w:rsidP="00453793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6D">
              <w:rPr>
                <w:rFonts w:ascii="Times New Roman" w:hAnsi="Times New Roman" w:cs="Times New Roman"/>
                <w:sz w:val="24"/>
                <w:szCs w:val="24"/>
              </w:rPr>
              <w:t>Овладение основами химической грамотности</w:t>
            </w:r>
          </w:p>
          <w:p w:rsidR="00517585" w:rsidRDefault="00517585" w:rsidP="00453793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585">
              <w:rPr>
                <w:rFonts w:ascii="Times New Roman" w:hAnsi="Times New Roman" w:cs="Times New Roman"/>
                <w:sz w:val="24"/>
                <w:szCs w:val="24"/>
              </w:rPr>
              <w:t>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      </w:r>
          </w:p>
          <w:p w:rsidR="00961242" w:rsidRDefault="00961242" w:rsidP="00453793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242">
              <w:rPr>
                <w:rFonts w:ascii="Times New Roman" w:hAnsi="Times New Roman" w:cs="Times New Roman"/>
                <w:sz w:val="24"/>
                <w:szCs w:val="24"/>
              </w:rPr>
              <w:t>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</w:t>
            </w:r>
          </w:p>
          <w:p w:rsidR="00316EDA" w:rsidRPr="00961242" w:rsidRDefault="00453793" w:rsidP="00453793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7164E" w:rsidRPr="0096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361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</w:t>
            </w:r>
            <w:bookmarkStart w:id="0" w:name="_GoBack"/>
            <w:bookmarkEnd w:id="0"/>
            <w:r w:rsidR="00316EDA" w:rsidRPr="00961242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r w:rsidR="00FF7B91" w:rsidRPr="009612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6EDA" w:rsidRPr="0096124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FF7B91" w:rsidRPr="009612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6EDA" w:rsidRPr="0096124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терминологии; потребности вести диалог, выслушивать мнение оппонента, участвовать в дискуссии; умения открыто выражать и аргументированно отстаивать свою точку зрения.</w:t>
            </w:r>
          </w:p>
          <w:p w:rsidR="005D42ED" w:rsidRDefault="005D42ED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ED" w:rsidTr="009E3FA1">
        <w:tc>
          <w:tcPr>
            <w:tcW w:w="3652" w:type="dxa"/>
          </w:tcPr>
          <w:p w:rsidR="005D42ED" w:rsidRPr="0067164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5693" w:type="dxa"/>
          </w:tcPr>
          <w:p w:rsidR="005D42ED" w:rsidRDefault="0067164E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53911" w:rsidRPr="00153911" w:rsidRDefault="00153911">
      <w:pPr>
        <w:rPr>
          <w:rFonts w:ascii="Times New Roman" w:hAnsi="Times New Roman" w:cs="Times New Roman"/>
          <w:sz w:val="24"/>
          <w:szCs w:val="24"/>
        </w:rPr>
      </w:pPr>
    </w:p>
    <w:sectPr w:rsidR="00153911" w:rsidRPr="0015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D5E"/>
    <w:multiLevelType w:val="hybridMultilevel"/>
    <w:tmpl w:val="EC925B4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965149"/>
    <w:multiLevelType w:val="multilevel"/>
    <w:tmpl w:val="C1A0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8D74FD"/>
    <w:multiLevelType w:val="multilevel"/>
    <w:tmpl w:val="C1A0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67D1944"/>
    <w:multiLevelType w:val="hybridMultilevel"/>
    <w:tmpl w:val="C9B482D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B96D95"/>
    <w:multiLevelType w:val="hybridMultilevel"/>
    <w:tmpl w:val="94D4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4C38"/>
    <w:multiLevelType w:val="hybridMultilevel"/>
    <w:tmpl w:val="A40A8CFE"/>
    <w:lvl w:ilvl="0" w:tplc="3D984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37BC7"/>
    <w:multiLevelType w:val="hybridMultilevel"/>
    <w:tmpl w:val="A830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30E6D"/>
    <w:multiLevelType w:val="hybridMultilevel"/>
    <w:tmpl w:val="568C8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D495C"/>
    <w:multiLevelType w:val="hybridMultilevel"/>
    <w:tmpl w:val="405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43FAE"/>
    <w:multiLevelType w:val="hybridMultilevel"/>
    <w:tmpl w:val="4A04E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07454C"/>
    <w:multiLevelType w:val="hybridMultilevel"/>
    <w:tmpl w:val="22D4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E0E1A"/>
    <w:multiLevelType w:val="hybridMultilevel"/>
    <w:tmpl w:val="E606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63AE3"/>
    <w:multiLevelType w:val="hybridMultilevel"/>
    <w:tmpl w:val="C28A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E1C28"/>
    <w:multiLevelType w:val="multilevel"/>
    <w:tmpl w:val="C1A0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11"/>
    <w:rsid w:val="00153911"/>
    <w:rsid w:val="001A5328"/>
    <w:rsid w:val="001C6FA7"/>
    <w:rsid w:val="002C0F25"/>
    <w:rsid w:val="002E3214"/>
    <w:rsid w:val="00316EDA"/>
    <w:rsid w:val="00453793"/>
    <w:rsid w:val="00517585"/>
    <w:rsid w:val="005216C6"/>
    <w:rsid w:val="005D42ED"/>
    <w:rsid w:val="0067164E"/>
    <w:rsid w:val="00682C1D"/>
    <w:rsid w:val="0076436D"/>
    <w:rsid w:val="007F5352"/>
    <w:rsid w:val="00861541"/>
    <w:rsid w:val="00895FE3"/>
    <w:rsid w:val="008C2572"/>
    <w:rsid w:val="00903F2E"/>
    <w:rsid w:val="00961242"/>
    <w:rsid w:val="009E35A9"/>
    <w:rsid w:val="009E3FA1"/>
    <w:rsid w:val="00A32E01"/>
    <w:rsid w:val="00B0179A"/>
    <w:rsid w:val="00C272A0"/>
    <w:rsid w:val="00C3490B"/>
    <w:rsid w:val="00D96BAA"/>
    <w:rsid w:val="00E96361"/>
    <w:rsid w:val="00EE7CB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Каменцева</dc:creator>
  <cp:lastModifiedBy>Каменцева</cp:lastModifiedBy>
  <cp:revision>2</cp:revision>
  <dcterms:created xsi:type="dcterms:W3CDTF">2022-08-24T23:29:00Z</dcterms:created>
  <dcterms:modified xsi:type="dcterms:W3CDTF">2022-08-24T23:29:00Z</dcterms:modified>
</cp:coreProperties>
</file>