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2E" w:rsidRDefault="00903F2E"/>
    <w:p w:rsidR="00B817CE" w:rsidRDefault="0067164E">
      <w:pPr>
        <w:rPr>
          <w:rFonts w:ascii="Times New Roman" w:hAnsi="Times New Roman" w:cs="Times New Roman"/>
          <w:sz w:val="24"/>
          <w:szCs w:val="24"/>
        </w:rPr>
      </w:pPr>
      <w:r w:rsidRPr="00FF59BE">
        <w:rPr>
          <w:rFonts w:ascii="Times New Roman" w:hAnsi="Times New Roman" w:cs="Times New Roman"/>
          <w:sz w:val="24"/>
          <w:szCs w:val="24"/>
        </w:rPr>
        <w:t xml:space="preserve">                                      Аннотация к рабочей п</w:t>
      </w:r>
      <w:r w:rsidR="0002718F">
        <w:rPr>
          <w:rFonts w:ascii="Times New Roman" w:hAnsi="Times New Roman" w:cs="Times New Roman"/>
          <w:sz w:val="24"/>
          <w:szCs w:val="24"/>
        </w:rPr>
        <w:t>рограмме по элективному курсу</w:t>
      </w:r>
    </w:p>
    <w:p w:rsidR="0067164E" w:rsidRPr="00FF59BE" w:rsidRDefault="00B81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2718F">
        <w:rPr>
          <w:rFonts w:ascii="Times New Roman" w:hAnsi="Times New Roman" w:cs="Times New Roman"/>
          <w:sz w:val="24"/>
          <w:szCs w:val="24"/>
        </w:rPr>
        <w:t>(Актуальные вопросы обществознания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7164E" w:rsidRPr="00FF59BE" w:rsidRDefault="0067164E">
      <w:pPr>
        <w:rPr>
          <w:rFonts w:ascii="Times New Roman" w:hAnsi="Times New Roman" w:cs="Times New Roman"/>
          <w:b/>
          <w:sz w:val="24"/>
          <w:szCs w:val="24"/>
        </w:rPr>
      </w:pPr>
      <w:r w:rsidRPr="00FF59B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817CE">
        <w:rPr>
          <w:rFonts w:ascii="Times New Roman" w:hAnsi="Times New Roman" w:cs="Times New Roman"/>
          <w:sz w:val="24"/>
          <w:szCs w:val="24"/>
        </w:rPr>
        <w:t xml:space="preserve">                               10</w:t>
      </w:r>
      <w:r w:rsidR="0002718F">
        <w:rPr>
          <w:rFonts w:ascii="Times New Roman" w:hAnsi="Times New Roman" w:cs="Times New Roman"/>
          <w:sz w:val="24"/>
          <w:szCs w:val="24"/>
        </w:rPr>
        <w:t xml:space="preserve"> – 11 </w:t>
      </w:r>
      <w:r w:rsidRPr="00FF59BE">
        <w:rPr>
          <w:rFonts w:ascii="Times New Roman" w:hAnsi="Times New Roman" w:cs="Times New Roman"/>
          <w:sz w:val="24"/>
          <w:szCs w:val="24"/>
        </w:rPr>
        <w:t>класс</w:t>
      </w:r>
      <w:r w:rsidR="0002718F">
        <w:rPr>
          <w:rFonts w:ascii="Times New Roman" w:hAnsi="Times New Roman" w:cs="Times New Roman"/>
          <w:sz w:val="24"/>
          <w:szCs w:val="24"/>
        </w:rPr>
        <w:t>ы</w:t>
      </w:r>
    </w:p>
    <w:p w:rsidR="00153911" w:rsidRPr="00FF59BE" w:rsidRDefault="001539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</w:tcPr>
          <w:p w:rsidR="005D42ED" w:rsidRPr="00FF59BE" w:rsidRDefault="001A5907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Актуальные вопросы обществознания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4673" w:type="dxa"/>
          </w:tcPr>
          <w:p w:rsidR="005D42ED" w:rsidRPr="00FF59BE" w:rsidRDefault="00B817C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42ED"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 «А»,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«Б»</w:t>
            </w:r>
            <w:r w:rsidR="0002718F">
              <w:rPr>
                <w:rFonts w:ascii="Times New Roman" w:hAnsi="Times New Roman" w:cs="Times New Roman"/>
                <w:sz w:val="24"/>
                <w:szCs w:val="24"/>
              </w:rPr>
              <w:t>, 11 «А»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4673" w:type="dxa"/>
          </w:tcPr>
          <w:p w:rsidR="005D42ED" w:rsidRPr="00FF59BE" w:rsidRDefault="00B817C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Арбузова Т.Г.</w:t>
            </w:r>
            <w:r w:rsidR="0002718F">
              <w:rPr>
                <w:rFonts w:ascii="Times New Roman" w:hAnsi="Times New Roman" w:cs="Times New Roman"/>
                <w:sz w:val="24"/>
                <w:szCs w:val="24"/>
              </w:rPr>
              <w:t>, Козьменко М.П., Николаев С.А.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4673" w:type="dxa"/>
          </w:tcPr>
          <w:p w:rsidR="00FF59BE" w:rsidRDefault="00FF59BE" w:rsidP="00FF5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составлена в соответствии с:</w:t>
            </w:r>
          </w:p>
          <w:p w:rsidR="00B817CE" w:rsidRPr="00B817CE" w:rsidRDefault="00B817CE" w:rsidP="00B817C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CE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29.12.2012 № 273-ФЗ «Об образовании в Российской Федерации»,</w:t>
            </w:r>
          </w:p>
          <w:p w:rsidR="00B817CE" w:rsidRPr="00B817CE" w:rsidRDefault="00B817CE" w:rsidP="00B817C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CE">
              <w:rPr>
                <w:rFonts w:ascii="Times New Roman" w:hAnsi="Times New Roman" w:cs="Times New Roman"/>
                <w:sz w:val="24"/>
                <w:szCs w:val="24"/>
              </w:rPr>
      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 115,</w:t>
            </w:r>
          </w:p>
          <w:p w:rsidR="00B817CE" w:rsidRPr="00B817CE" w:rsidRDefault="00B817CE" w:rsidP="00B817C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CE">
              <w:rPr>
                <w:rFonts w:ascii="Times New Roman" w:hAnsi="Times New Roman" w:cs="Times New Roman"/>
                <w:sz w:val="24"/>
                <w:szCs w:val="24"/>
              </w:rPr>
              <w:t>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17.05.2012 № 413 (для X-</w:t>
            </w:r>
            <w:r w:rsidRPr="00B81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B817CE">
              <w:rPr>
                <w:rFonts w:ascii="Times New Roman" w:hAnsi="Times New Roman" w:cs="Times New Roman"/>
                <w:sz w:val="24"/>
                <w:szCs w:val="24"/>
              </w:rPr>
              <w:t xml:space="preserve"> классов),</w:t>
            </w:r>
            <w:r w:rsidRPr="00B81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17CE">
              <w:rPr>
                <w:rFonts w:ascii="Times New Roman" w:hAnsi="Times New Roman" w:cs="Times New Roman"/>
                <w:sz w:val="24"/>
                <w:szCs w:val="24"/>
              </w:rPr>
              <w:t>Письмом Министерства образования и науки Российской Федерации                 от 04.03.2010 № 03-413 «О методических рекомендациях по реализации элективных курсов»,</w:t>
            </w:r>
          </w:p>
          <w:p w:rsidR="0002718F" w:rsidRDefault="0002718F" w:rsidP="0002718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Pr="00027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718F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«Актуальные вопросы обществознания», авторы: Каменчук Ирина Леонтьевна – руководитель проекта, старший методист кафедры гуманитарного и эстетического образования ГАУ ДПО «СОИРО», Геращенко Сергей Андреевич – учитель истории и обществознания МОУ«СОШ № 24» города Саратова, Сергеева Марина </w:t>
            </w:r>
            <w:r w:rsidRPr="00027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Владиславовна – учитель истории и обществознания МОУ Лицей № 15 города Саратова.</w:t>
            </w:r>
          </w:p>
          <w:p w:rsidR="00B817CE" w:rsidRPr="0002718F" w:rsidRDefault="00B817CE" w:rsidP="0002718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718F">
              <w:rPr>
                <w:rFonts w:ascii="Times New Roman" w:hAnsi="Times New Roman" w:cs="Times New Roman"/>
                <w:sz w:val="24"/>
                <w:szCs w:val="24"/>
              </w:rPr>
              <w:t>Учебным планом СОО ГБОУ СОШ № 553 с углубленным изучением английского языка Фрунзенского района Санкт-Петербурга на 2022-2023 учебный год,</w:t>
            </w:r>
          </w:p>
          <w:p w:rsidR="00B817CE" w:rsidRPr="00B817CE" w:rsidRDefault="00B817CE" w:rsidP="00B817C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CE">
              <w:rPr>
                <w:rFonts w:ascii="Times New Roman" w:hAnsi="Times New Roman" w:cs="Times New Roman"/>
                <w:sz w:val="24"/>
                <w:szCs w:val="24"/>
              </w:rPr>
              <w:t>Положением о рабочей программе педагога ГБОУ СОШ № 553 с углубленным изучением английского языка Фрунзенского района Санкт – 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7CE" w:rsidRPr="00FF59BE" w:rsidRDefault="00B817CE" w:rsidP="00FF5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ED" w:rsidRPr="00FF59BE" w:rsidRDefault="005D42ED" w:rsidP="00B817C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часов в соответствии с учебным планом</w:t>
            </w:r>
          </w:p>
        </w:tc>
        <w:tc>
          <w:tcPr>
            <w:tcW w:w="4673" w:type="dxa"/>
          </w:tcPr>
          <w:p w:rsidR="005D42ED" w:rsidRPr="00FF59BE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</w:t>
            </w:r>
            <w:r w:rsidR="00B817CE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34</w:t>
            </w:r>
            <w:r w:rsidR="0002718F">
              <w:rPr>
                <w:rFonts w:ascii="Times New Roman" w:hAnsi="Times New Roman" w:cs="Times New Roman"/>
                <w:sz w:val="24"/>
                <w:szCs w:val="24"/>
              </w:rPr>
              <w:t xml:space="preserve"> + 34 часа (68 учебных недель в течение 2 лет</w:t>
            </w:r>
            <w:r w:rsidR="00B817CE">
              <w:rPr>
                <w:rFonts w:ascii="Times New Roman" w:hAnsi="Times New Roman" w:cs="Times New Roman"/>
                <w:sz w:val="24"/>
                <w:szCs w:val="24"/>
              </w:rPr>
              <w:t>) по 1 часу</w:t>
            </w: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 в неделю.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673" w:type="dxa"/>
          </w:tcPr>
          <w:p w:rsidR="0002718F" w:rsidRPr="0002718F" w:rsidRDefault="0002718F" w:rsidP="0002718F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18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10 класс: учеб. для общеобразовательных организаций: базовый уровень / [Л.Н. Боголюбов, Ю.А. Аверьянов, А.В. Белявский и др.]; под ред. Л.Н. Боголюбова [и др.]; Рос. акад. наук, Рос. акад. образования, изд-во «Просвещение». М.: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27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2ED" w:rsidRPr="0002718F" w:rsidRDefault="0002718F" w:rsidP="00B817CE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18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11 класс: учеб. для общеобразовательных организаций: базовый уровень / [Л.Н. Боголюбов, Н.И. Городецкая, Л.Ф. Иванова и др.]; под ред. Л.Н. Боголюбова [и др.]; Рос. акад. наук, Рос. акад. образования, изд-во «Просвещение». М.: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2718F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73" w:type="dxa"/>
          </w:tcPr>
          <w:p w:rsidR="0002718F" w:rsidRDefault="0002718F" w:rsidP="0002718F">
            <w:pPr>
              <w:ind w:lef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- </w:t>
            </w:r>
            <w:r w:rsidRPr="0002718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02718F">
              <w:rPr>
                <w:rFonts w:ascii="Times New Roman" w:hAnsi="Times New Roman" w:cs="Times New Roman"/>
                <w:sz w:val="24"/>
                <w:szCs w:val="24"/>
              </w:rPr>
              <w:tab/>
              <w:t>гармонично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развитой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личности,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воспитание </w:t>
            </w:r>
            <w:r w:rsidRPr="0002718F">
              <w:rPr>
                <w:rFonts w:ascii="Times New Roman" w:hAnsi="Times New Roman" w:cs="Times New Roman"/>
                <w:sz w:val="24"/>
                <w:szCs w:val="24"/>
              </w:rPr>
              <w:t>общероссийской идентичности, гражданской ответственности, патриотизма;</w:t>
            </w:r>
          </w:p>
          <w:p w:rsidR="005D42ED" w:rsidRPr="0002718F" w:rsidRDefault="0002718F" w:rsidP="0002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</w:t>
            </w:r>
            <w:r w:rsidRPr="0002718F">
              <w:rPr>
                <w:rFonts w:ascii="Times New Roman" w:hAnsi="Times New Roman" w:cs="Times New Roman"/>
                <w:sz w:val="24"/>
                <w:szCs w:val="24"/>
              </w:rPr>
              <w:t>правовой культуры и правосознания;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18F">
              <w:rPr>
                <w:rFonts w:ascii="Times New Roman" w:hAnsi="Times New Roman" w:cs="Times New Roman"/>
                <w:sz w:val="24"/>
                <w:szCs w:val="24"/>
              </w:rPr>
              <w:t>уважения к общепринятым в обществе социальным нормам и моральным ценностям;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673" w:type="dxa"/>
          </w:tcPr>
          <w:p w:rsidR="0002718F" w:rsidRPr="0002718F" w:rsidRDefault="0002718F" w:rsidP="0002718F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2718F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изученного в основной школе материала курса «Обществознание», развитие возможностей интерпретации общественных явлений, углубление теоретических представлений об общественных и социальных процессах и усиление способности практического применения полученных знаний;</w:t>
            </w:r>
          </w:p>
          <w:p w:rsidR="0002718F" w:rsidRPr="0002718F" w:rsidRDefault="0002718F" w:rsidP="0002718F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27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способностей самостоятельного получения знаний и их </w:t>
            </w:r>
            <w:r w:rsidRPr="000271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использования в реальных общественных взаимоотношениях;</w:t>
            </w:r>
          </w:p>
          <w:p w:rsidR="005D42ED" w:rsidRPr="0002718F" w:rsidRDefault="0002718F" w:rsidP="0002718F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2718F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познания как фундаментального процесса, являющегося универсальным источником знаний, освоение различных видов познания, разделение чувственного и рационального познания, понимание критериев истины, истинного и ложного знания.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4673" w:type="dxa"/>
          </w:tcPr>
          <w:p w:rsidR="005D42ED" w:rsidRPr="00FF59BE" w:rsidRDefault="0002718F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64E"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153911" w:rsidRPr="00FF59BE" w:rsidRDefault="00153911">
      <w:pPr>
        <w:rPr>
          <w:rFonts w:ascii="Times New Roman" w:hAnsi="Times New Roman" w:cs="Times New Roman"/>
          <w:sz w:val="24"/>
          <w:szCs w:val="24"/>
        </w:rPr>
      </w:pPr>
    </w:p>
    <w:sectPr w:rsidR="00153911" w:rsidRPr="00FF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7D8B"/>
    <w:multiLevelType w:val="hybridMultilevel"/>
    <w:tmpl w:val="C71A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C1096"/>
    <w:multiLevelType w:val="hybridMultilevel"/>
    <w:tmpl w:val="DE3098B6"/>
    <w:lvl w:ilvl="0" w:tplc="2B048658">
      <w:numFmt w:val="bullet"/>
      <w:lvlText w:val="-"/>
      <w:lvlJc w:val="left"/>
      <w:pPr>
        <w:ind w:left="115" w:hanging="36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B167EEE">
      <w:numFmt w:val="bullet"/>
      <w:lvlText w:val="•"/>
      <w:lvlJc w:val="left"/>
      <w:pPr>
        <w:ind w:left="1166" w:hanging="366"/>
      </w:pPr>
      <w:rPr>
        <w:rFonts w:hint="default"/>
        <w:lang w:val="ru-RU" w:eastAsia="en-US" w:bidi="ar-SA"/>
      </w:rPr>
    </w:lvl>
    <w:lvl w:ilvl="2" w:tplc="11040FDE">
      <w:numFmt w:val="bullet"/>
      <w:lvlText w:val="•"/>
      <w:lvlJc w:val="left"/>
      <w:pPr>
        <w:ind w:left="2213" w:hanging="366"/>
      </w:pPr>
      <w:rPr>
        <w:rFonts w:hint="default"/>
        <w:lang w:val="ru-RU" w:eastAsia="en-US" w:bidi="ar-SA"/>
      </w:rPr>
    </w:lvl>
    <w:lvl w:ilvl="3" w:tplc="3BB4F0DC">
      <w:numFmt w:val="bullet"/>
      <w:lvlText w:val="•"/>
      <w:lvlJc w:val="left"/>
      <w:pPr>
        <w:ind w:left="3259" w:hanging="366"/>
      </w:pPr>
      <w:rPr>
        <w:rFonts w:hint="default"/>
        <w:lang w:val="ru-RU" w:eastAsia="en-US" w:bidi="ar-SA"/>
      </w:rPr>
    </w:lvl>
    <w:lvl w:ilvl="4" w:tplc="E6780C66">
      <w:numFmt w:val="bullet"/>
      <w:lvlText w:val="•"/>
      <w:lvlJc w:val="left"/>
      <w:pPr>
        <w:ind w:left="4306" w:hanging="366"/>
      </w:pPr>
      <w:rPr>
        <w:rFonts w:hint="default"/>
        <w:lang w:val="ru-RU" w:eastAsia="en-US" w:bidi="ar-SA"/>
      </w:rPr>
    </w:lvl>
    <w:lvl w:ilvl="5" w:tplc="E514F1D2">
      <w:numFmt w:val="bullet"/>
      <w:lvlText w:val="•"/>
      <w:lvlJc w:val="left"/>
      <w:pPr>
        <w:ind w:left="5353" w:hanging="366"/>
      </w:pPr>
      <w:rPr>
        <w:rFonts w:hint="default"/>
        <w:lang w:val="ru-RU" w:eastAsia="en-US" w:bidi="ar-SA"/>
      </w:rPr>
    </w:lvl>
    <w:lvl w:ilvl="6" w:tplc="9858E19A">
      <w:numFmt w:val="bullet"/>
      <w:lvlText w:val="•"/>
      <w:lvlJc w:val="left"/>
      <w:pPr>
        <w:ind w:left="6399" w:hanging="366"/>
      </w:pPr>
      <w:rPr>
        <w:rFonts w:hint="default"/>
        <w:lang w:val="ru-RU" w:eastAsia="en-US" w:bidi="ar-SA"/>
      </w:rPr>
    </w:lvl>
    <w:lvl w:ilvl="7" w:tplc="8996CF8E">
      <w:numFmt w:val="bullet"/>
      <w:lvlText w:val="•"/>
      <w:lvlJc w:val="left"/>
      <w:pPr>
        <w:ind w:left="7446" w:hanging="366"/>
      </w:pPr>
      <w:rPr>
        <w:rFonts w:hint="default"/>
        <w:lang w:val="ru-RU" w:eastAsia="en-US" w:bidi="ar-SA"/>
      </w:rPr>
    </w:lvl>
    <w:lvl w:ilvl="8" w:tplc="2848B53E">
      <w:numFmt w:val="bullet"/>
      <w:lvlText w:val="•"/>
      <w:lvlJc w:val="left"/>
      <w:pPr>
        <w:ind w:left="8493" w:hanging="366"/>
      </w:pPr>
      <w:rPr>
        <w:rFonts w:hint="default"/>
        <w:lang w:val="ru-RU" w:eastAsia="en-US" w:bidi="ar-SA"/>
      </w:rPr>
    </w:lvl>
  </w:abstractNum>
  <w:abstractNum w:abstractNumId="2" w15:restartNumberingAfterBreak="0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D1636"/>
    <w:multiLevelType w:val="hybridMultilevel"/>
    <w:tmpl w:val="AA5AD3A4"/>
    <w:lvl w:ilvl="0" w:tplc="D67AA51C">
      <w:start w:val="1"/>
      <w:numFmt w:val="decimal"/>
      <w:lvlText w:val="%1."/>
      <w:lvlJc w:val="left"/>
      <w:pPr>
        <w:ind w:left="115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24549C">
      <w:numFmt w:val="bullet"/>
      <w:lvlText w:val="•"/>
      <w:lvlJc w:val="left"/>
      <w:pPr>
        <w:ind w:left="1166" w:hanging="567"/>
      </w:pPr>
      <w:rPr>
        <w:rFonts w:hint="default"/>
        <w:lang w:val="ru-RU" w:eastAsia="en-US" w:bidi="ar-SA"/>
      </w:rPr>
    </w:lvl>
    <w:lvl w:ilvl="2" w:tplc="7554821E">
      <w:numFmt w:val="bullet"/>
      <w:lvlText w:val="•"/>
      <w:lvlJc w:val="left"/>
      <w:pPr>
        <w:ind w:left="2213" w:hanging="567"/>
      </w:pPr>
      <w:rPr>
        <w:rFonts w:hint="default"/>
        <w:lang w:val="ru-RU" w:eastAsia="en-US" w:bidi="ar-SA"/>
      </w:rPr>
    </w:lvl>
    <w:lvl w:ilvl="3" w:tplc="22685734">
      <w:numFmt w:val="bullet"/>
      <w:lvlText w:val="•"/>
      <w:lvlJc w:val="left"/>
      <w:pPr>
        <w:ind w:left="3259" w:hanging="567"/>
      </w:pPr>
      <w:rPr>
        <w:rFonts w:hint="default"/>
        <w:lang w:val="ru-RU" w:eastAsia="en-US" w:bidi="ar-SA"/>
      </w:rPr>
    </w:lvl>
    <w:lvl w:ilvl="4" w:tplc="BED460AE">
      <w:numFmt w:val="bullet"/>
      <w:lvlText w:val="•"/>
      <w:lvlJc w:val="left"/>
      <w:pPr>
        <w:ind w:left="4306" w:hanging="567"/>
      </w:pPr>
      <w:rPr>
        <w:rFonts w:hint="default"/>
        <w:lang w:val="ru-RU" w:eastAsia="en-US" w:bidi="ar-SA"/>
      </w:rPr>
    </w:lvl>
    <w:lvl w:ilvl="5" w:tplc="76063E5C">
      <w:numFmt w:val="bullet"/>
      <w:lvlText w:val="•"/>
      <w:lvlJc w:val="left"/>
      <w:pPr>
        <w:ind w:left="5353" w:hanging="567"/>
      </w:pPr>
      <w:rPr>
        <w:rFonts w:hint="default"/>
        <w:lang w:val="ru-RU" w:eastAsia="en-US" w:bidi="ar-SA"/>
      </w:rPr>
    </w:lvl>
    <w:lvl w:ilvl="6" w:tplc="D4CAFCA4">
      <w:numFmt w:val="bullet"/>
      <w:lvlText w:val="•"/>
      <w:lvlJc w:val="left"/>
      <w:pPr>
        <w:ind w:left="6399" w:hanging="567"/>
      </w:pPr>
      <w:rPr>
        <w:rFonts w:hint="default"/>
        <w:lang w:val="ru-RU" w:eastAsia="en-US" w:bidi="ar-SA"/>
      </w:rPr>
    </w:lvl>
    <w:lvl w:ilvl="7" w:tplc="A9FA69E0">
      <w:numFmt w:val="bullet"/>
      <w:lvlText w:val="•"/>
      <w:lvlJc w:val="left"/>
      <w:pPr>
        <w:ind w:left="7446" w:hanging="567"/>
      </w:pPr>
      <w:rPr>
        <w:rFonts w:hint="default"/>
        <w:lang w:val="ru-RU" w:eastAsia="en-US" w:bidi="ar-SA"/>
      </w:rPr>
    </w:lvl>
    <w:lvl w:ilvl="8" w:tplc="44527782">
      <w:numFmt w:val="bullet"/>
      <w:lvlText w:val="•"/>
      <w:lvlJc w:val="left"/>
      <w:pPr>
        <w:ind w:left="8493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520305A6"/>
    <w:multiLevelType w:val="hybridMultilevel"/>
    <w:tmpl w:val="274251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A6083"/>
    <w:multiLevelType w:val="multilevel"/>
    <w:tmpl w:val="CB6C9F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11"/>
    <w:rsid w:val="0002718F"/>
    <w:rsid w:val="00153911"/>
    <w:rsid w:val="001A5907"/>
    <w:rsid w:val="002E3214"/>
    <w:rsid w:val="004710D4"/>
    <w:rsid w:val="005D42ED"/>
    <w:rsid w:val="0067164E"/>
    <w:rsid w:val="00682C1D"/>
    <w:rsid w:val="00861541"/>
    <w:rsid w:val="008C2572"/>
    <w:rsid w:val="00903F2E"/>
    <w:rsid w:val="00B817CE"/>
    <w:rsid w:val="00C272A0"/>
    <w:rsid w:val="00C80A8F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28AD"/>
  <w15:chartTrackingRefBased/>
  <w15:docId w15:val="{74093969-FB31-4AA7-ACAF-9BDC4E66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0271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27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10</cp:revision>
  <dcterms:created xsi:type="dcterms:W3CDTF">2022-06-14T09:05:00Z</dcterms:created>
  <dcterms:modified xsi:type="dcterms:W3CDTF">2022-06-23T08:52:00Z</dcterms:modified>
</cp:coreProperties>
</file>