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A" w:rsidRPr="00CB59E6" w:rsidRDefault="00141DCA" w:rsidP="00141DC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41DCA" w:rsidRPr="00CB59E6" w:rsidRDefault="00141DCA" w:rsidP="00141DCA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41DCA" w:rsidRPr="00852FC7" w:rsidRDefault="00141DCA" w:rsidP="00141DCA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41DCA" w:rsidRPr="00852FC7" w:rsidTr="005D24BF">
        <w:tc>
          <w:tcPr>
            <w:tcW w:w="6947" w:type="dxa"/>
          </w:tcPr>
          <w:p w:rsidR="00141DCA" w:rsidRDefault="00141DCA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CB59E6">
              <w:rPr>
                <w:b/>
              </w:rPr>
              <w:t xml:space="preserve">Рассмотрено и рекомендовано 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к утверждению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</w:t>
            </w:r>
            <w:r w:rsidRPr="00CB59E6">
              <w:t xml:space="preserve">на заседании 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</w:t>
            </w:r>
            <w:r w:rsidRPr="00CB59E6">
              <w:t xml:space="preserve">Протокол № 1 от 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</w:t>
            </w: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141DCA" w:rsidRPr="00CB59E6" w:rsidRDefault="00141DCA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41DCA" w:rsidRPr="00852FC7" w:rsidRDefault="00141DCA" w:rsidP="00141DCA">
      <w:pPr>
        <w:spacing w:line="360" w:lineRule="auto"/>
        <w:jc w:val="center"/>
        <w:rPr>
          <w:b/>
          <w:bCs/>
          <w:sz w:val="40"/>
        </w:rPr>
      </w:pPr>
    </w:p>
    <w:p w:rsidR="00141DCA" w:rsidRPr="00852FC7" w:rsidRDefault="00141DCA" w:rsidP="00141DCA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141DCA" w:rsidRPr="00852FC7" w:rsidRDefault="00141DCA" w:rsidP="00141DCA">
      <w:pPr>
        <w:spacing w:line="360" w:lineRule="auto"/>
        <w:jc w:val="center"/>
        <w:rPr>
          <w:b/>
          <w:bCs/>
          <w:sz w:val="40"/>
        </w:rPr>
      </w:pPr>
    </w:p>
    <w:p w:rsidR="00141DCA" w:rsidRPr="00852FC7" w:rsidRDefault="00141DCA" w:rsidP="00141DCA">
      <w:pPr>
        <w:spacing w:line="360" w:lineRule="auto"/>
        <w:jc w:val="center"/>
        <w:rPr>
          <w:b/>
          <w:bCs/>
          <w:sz w:val="40"/>
        </w:rPr>
      </w:pPr>
    </w:p>
    <w:p w:rsidR="00141DCA" w:rsidRPr="00CB59E6" w:rsidRDefault="00141DCA" w:rsidP="00141DC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41DCA" w:rsidRPr="00CB59E6" w:rsidRDefault="00141DCA" w:rsidP="00141DCA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141DCA" w:rsidRPr="00CB59E6" w:rsidRDefault="00141DCA" w:rsidP="00141DCA">
      <w:pPr>
        <w:spacing w:line="360" w:lineRule="auto"/>
        <w:jc w:val="center"/>
        <w:rPr>
          <w:b/>
        </w:rPr>
      </w:pPr>
      <w:r>
        <w:rPr>
          <w:b/>
        </w:rPr>
        <w:t>4</w:t>
      </w:r>
      <w:r w:rsidRPr="00CB59E6">
        <w:rPr>
          <w:b/>
        </w:rPr>
        <w:t xml:space="preserve"> класс</w:t>
      </w:r>
    </w:p>
    <w:p w:rsidR="00141DCA" w:rsidRPr="00CB59E6" w:rsidRDefault="00141DCA" w:rsidP="00141DCA">
      <w:pPr>
        <w:spacing w:line="360" w:lineRule="auto"/>
        <w:jc w:val="center"/>
        <w:rPr>
          <w:b/>
          <w:bCs/>
        </w:rPr>
      </w:pPr>
    </w:p>
    <w:p w:rsidR="00141DCA" w:rsidRPr="00852FC7" w:rsidRDefault="00141DCA" w:rsidP="00141DCA">
      <w:pPr>
        <w:spacing w:line="360" w:lineRule="auto"/>
        <w:jc w:val="center"/>
        <w:rPr>
          <w:b/>
          <w:bCs/>
          <w:sz w:val="40"/>
        </w:rPr>
      </w:pPr>
    </w:p>
    <w:p w:rsidR="00141DCA" w:rsidRPr="00F53AB3" w:rsidRDefault="00141DCA" w:rsidP="00141DC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>
        <w:rPr>
          <w:b/>
          <w:bCs/>
          <w:highlight w:val="yellow"/>
        </w:rPr>
        <w:t>Алаев</w:t>
      </w:r>
      <w:proofErr w:type="spellEnd"/>
      <w:r>
        <w:rPr>
          <w:b/>
          <w:bCs/>
          <w:highlight w:val="yellow"/>
        </w:rPr>
        <w:t xml:space="preserve"> Д.В</w:t>
      </w:r>
      <w:r w:rsidRPr="00E9716D">
        <w:rPr>
          <w:b/>
          <w:bCs/>
          <w:highlight w:val="yellow"/>
        </w:rPr>
        <w:t>.</w:t>
      </w:r>
    </w:p>
    <w:p w:rsidR="00141DCA" w:rsidRPr="00852FC7" w:rsidRDefault="00141DCA" w:rsidP="00141DCA">
      <w:pPr>
        <w:spacing w:line="360" w:lineRule="auto"/>
        <w:jc w:val="center"/>
      </w:pPr>
    </w:p>
    <w:p w:rsidR="00141DCA" w:rsidRPr="00852FC7" w:rsidRDefault="00141DCA" w:rsidP="00141DCA">
      <w:pPr>
        <w:spacing w:line="360" w:lineRule="auto"/>
        <w:jc w:val="center"/>
      </w:pPr>
    </w:p>
    <w:p w:rsidR="00141DCA" w:rsidRPr="00852FC7" w:rsidRDefault="00141DCA" w:rsidP="00141DCA">
      <w:pPr>
        <w:spacing w:line="360" w:lineRule="auto"/>
      </w:pPr>
    </w:p>
    <w:p w:rsidR="00141DCA" w:rsidRPr="00852FC7" w:rsidRDefault="00141DCA" w:rsidP="00141DCA">
      <w:pPr>
        <w:spacing w:line="360" w:lineRule="auto"/>
        <w:jc w:val="center"/>
      </w:pPr>
    </w:p>
    <w:p w:rsidR="00141DCA" w:rsidRDefault="00141DCA" w:rsidP="00141DCA">
      <w:pPr>
        <w:spacing w:line="360" w:lineRule="auto"/>
        <w:jc w:val="center"/>
      </w:pPr>
    </w:p>
    <w:p w:rsidR="00141DCA" w:rsidRDefault="00141DCA" w:rsidP="00141DCA">
      <w:pPr>
        <w:spacing w:line="360" w:lineRule="auto"/>
        <w:jc w:val="center"/>
      </w:pPr>
    </w:p>
    <w:p w:rsidR="00141DCA" w:rsidRPr="00852FC7" w:rsidRDefault="00141DCA" w:rsidP="00141DCA">
      <w:pPr>
        <w:spacing w:line="360" w:lineRule="auto"/>
        <w:jc w:val="center"/>
      </w:pPr>
    </w:p>
    <w:p w:rsidR="00141DCA" w:rsidRPr="00CB59E6" w:rsidRDefault="00141DCA" w:rsidP="00141DCA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:rsidR="00141DCA" w:rsidRDefault="00141DCA" w:rsidP="00141DCA">
      <w:pPr>
        <w:spacing w:line="360" w:lineRule="auto"/>
        <w:ind w:left="567"/>
        <w:jc w:val="center"/>
        <w:rPr>
          <w:b/>
        </w:rPr>
      </w:pPr>
    </w:p>
    <w:p w:rsidR="009667B3" w:rsidRDefault="009667B3" w:rsidP="009667B3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B53C3E">
        <w:rPr>
          <w:b/>
          <w:bCs/>
          <w:lang w:val="x-none"/>
        </w:rPr>
        <w:lastRenderedPageBreak/>
        <w:t>ПОЯСНИТЕЛЬНАЯ ЗАПИСКА</w:t>
      </w:r>
    </w:p>
    <w:p w:rsidR="009667B3" w:rsidRDefault="009667B3" w:rsidP="009667B3">
      <w:pPr>
        <w:keepLines/>
        <w:suppressAutoHyphens/>
        <w:ind w:firstLine="709"/>
        <w:jc w:val="both"/>
        <w:rPr>
          <w:b/>
          <w:bCs/>
          <w:lang w:val="x-none"/>
        </w:rPr>
      </w:pP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b/>
          <w:bCs/>
          <w:lang w:val="x-none"/>
        </w:rPr>
        <w:t xml:space="preserve">  </w:t>
      </w:r>
      <w:r w:rsidRPr="00B53C3E">
        <w:rPr>
          <w:lang w:val="x-none"/>
        </w:rPr>
        <w:t>Рабочая программа по физической культуре составлена в соответствии с: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1.</w:t>
      </w:r>
      <w:r w:rsidRPr="00B53C3E">
        <w:rPr>
          <w:lang w:val="x-none"/>
        </w:rPr>
        <w:tab/>
        <w:t>Федеральным Законом от 29.12.2012 № 273-ФЗ «Об образовании в Российской Федерации»,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2.</w:t>
      </w:r>
      <w:r w:rsidRPr="00B53C3E">
        <w:rPr>
          <w:lang w:val="x-none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3.</w:t>
      </w:r>
      <w:r w:rsidRPr="00B53C3E">
        <w:rPr>
          <w:lang w:val="x-none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4.</w:t>
      </w:r>
      <w:r w:rsidRPr="00B53C3E">
        <w:rPr>
          <w:lang w:val="x-none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5.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6.</w:t>
      </w:r>
      <w:r w:rsidRPr="00B53C3E">
        <w:rPr>
          <w:lang w:val="x-none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7.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8.</w:t>
      </w:r>
      <w:r w:rsidRPr="00B53C3E">
        <w:rPr>
          <w:lang w:val="x-none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9.</w:t>
      </w:r>
      <w:r w:rsidRPr="00B53C3E">
        <w:rPr>
          <w:lang w:val="x-none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10.</w:t>
      </w:r>
      <w:r w:rsidRPr="00B53C3E">
        <w:rPr>
          <w:lang w:val="x-none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11.</w:t>
      </w:r>
      <w:r w:rsidRPr="00B53C3E">
        <w:rPr>
          <w:lang w:val="x-none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12.</w:t>
      </w:r>
      <w:r w:rsidRPr="00B53C3E">
        <w:rPr>
          <w:lang w:val="x-none"/>
        </w:rPr>
        <w:tab/>
        <w:t xml:space="preserve">Законом Санкт-Петербурга от 17.07.2013 № 461-83 «Об образовании в Санкт-Петербурге», 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13.</w:t>
      </w:r>
      <w:r w:rsidRPr="00B53C3E">
        <w:rPr>
          <w:lang w:val="x-none"/>
        </w:rPr>
        <w:tab/>
        <w:t>Лях, В. И. Физическая культура. 1–4 классы. Рабочие программы / В. И. Лях. – М. : Просвещение, 2012.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14.</w:t>
      </w:r>
      <w:r w:rsidRPr="00B53C3E">
        <w:rPr>
          <w:lang w:val="x-none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lastRenderedPageBreak/>
        <w:t>15.</w:t>
      </w:r>
      <w:r w:rsidRPr="00B53C3E">
        <w:rPr>
          <w:lang w:val="x-none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667B3" w:rsidRPr="00B53C3E" w:rsidRDefault="009667B3" w:rsidP="009667B3">
      <w:pPr>
        <w:keepLines/>
        <w:suppressAutoHyphens/>
        <w:ind w:firstLine="709"/>
        <w:jc w:val="both"/>
        <w:rPr>
          <w:lang w:val="x-none"/>
        </w:rPr>
      </w:pPr>
    </w:p>
    <w:p w:rsidR="009667B3" w:rsidRDefault="009667B3" w:rsidP="00913869">
      <w:pPr>
        <w:keepLines/>
        <w:suppressAutoHyphens/>
        <w:ind w:firstLine="709"/>
        <w:jc w:val="both"/>
        <w:rPr>
          <w:b/>
          <w:bCs/>
          <w:sz w:val="28"/>
          <w:szCs w:val="28"/>
          <w:lang w:val="x-none"/>
        </w:rPr>
      </w:pPr>
    </w:p>
    <w:p w:rsidR="007E7A74" w:rsidRPr="00CF3E92" w:rsidRDefault="007E7A74" w:rsidP="009667B3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На основании Примерных программ </w:t>
      </w:r>
      <w:proofErr w:type="spellStart"/>
      <w:r w:rsidRPr="00CF3E92">
        <w:rPr>
          <w:lang w:val="x-none"/>
        </w:rPr>
        <w:t>Минобрнауки</w:t>
      </w:r>
      <w:proofErr w:type="spellEnd"/>
      <w:r w:rsidRPr="00CF3E92">
        <w:rPr>
          <w:lang w:val="x-none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программу внесены изменения в соответствии с приказом </w:t>
      </w:r>
      <w:proofErr w:type="spellStart"/>
      <w:r w:rsidRPr="00CF3E92">
        <w:rPr>
          <w:lang w:val="x-none"/>
        </w:rPr>
        <w:t>Минобрнауки</w:t>
      </w:r>
      <w:proofErr w:type="spellEnd"/>
      <w:r w:rsidRPr="00CF3E92">
        <w:rPr>
          <w:lang w:val="x-none"/>
        </w:rPr>
        <w:t xml:space="preserve">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неделю, 34 учебные недели в каждом классе).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обеспечение защиты и сохранности природы во время спортивных мероприятий, турпоходов и др.;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645E1" w:rsidRPr="00CF3E92" w:rsidRDefault="004645E1" w:rsidP="00913869">
      <w:pPr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9D5DDE" w:rsidRDefault="009D5DDE" w:rsidP="00913869">
      <w:pPr>
        <w:keepLines/>
        <w:suppressAutoHyphens/>
        <w:ind w:firstLine="709"/>
        <w:jc w:val="both"/>
        <w:rPr>
          <w:b/>
          <w:bCs/>
          <w:iCs/>
        </w:rPr>
      </w:pPr>
    </w:p>
    <w:p w:rsidR="009D5DDE" w:rsidRDefault="009D5DDE" w:rsidP="00913869">
      <w:pPr>
        <w:keepLines/>
        <w:suppressAutoHyphens/>
        <w:ind w:firstLine="709"/>
        <w:jc w:val="both"/>
        <w:rPr>
          <w:b/>
          <w:bCs/>
          <w:iCs/>
        </w:rPr>
      </w:pP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F3E92">
        <w:rPr>
          <w:lang w:val="x-none"/>
        </w:rPr>
        <w:t>пробегание</w:t>
      </w:r>
      <w:proofErr w:type="spellEnd"/>
      <w:r w:rsidRPr="00CF3E92">
        <w:rPr>
          <w:lang w:val="x-none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знать: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D5DDE" w:rsidRDefault="009D5DDE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7E7A74" w:rsidRPr="00CF3E92" w:rsidRDefault="007E7A74" w:rsidP="00AD25C4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7E7A74" w:rsidRPr="00CF3E92" w:rsidRDefault="00161CF1" w:rsidP="00AD25C4">
      <w:pPr>
        <w:ind w:firstLine="709"/>
        <w:jc w:val="center"/>
        <w:rPr>
          <w:b/>
          <w:bCs/>
          <w:lang w:val="x-none"/>
        </w:rPr>
      </w:pPr>
      <w:r>
        <w:rPr>
          <w:b/>
          <w:bCs/>
        </w:rPr>
        <w:t>4</w:t>
      </w:r>
      <w:r w:rsidR="007E7A74" w:rsidRPr="00CF3E92">
        <w:rPr>
          <w:b/>
          <w:bCs/>
          <w:lang w:val="x-none"/>
        </w:rPr>
        <w:t xml:space="preserve">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57"/>
        <w:gridCol w:w="1254"/>
        <w:gridCol w:w="1239"/>
        <w:gridCol w:w="1206"/>
        <w:gridCol w:w="1272"/>
        <w:gridCol w:w="1224"/>
        <w:gridCol w:w="1206"/>
      </w:tblGrid>
      <w:tr w:rsidR="00161CF1" w:rsidRPr="00161CF1" w:rsidTr="00161CF1">
        <w:trPr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 xml:space="preserve">Контрольные </w:t>
            </w:r>
            <w:r w:rsidRPr="00161CF1">
              <w:rPr>
                <w:lang w:val="x-none" w:eastAsia="ar-SA"/>
              </w:rPr>
              <w:br/>
              <w:t>упражнения</w:t>
            </w:r>
          </w:p>
        </w:tc>
        <w:tc>
          <w:tcPr>
            <w:tcW w:w="6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Уровень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низкий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высокий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низкий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Мальчики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Девочки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lastRenderedPageBreak/>
              <w:t>Подтягивание в висе,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Подтягивание в висе лежа, согнувшись,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Бег 60 м с высокого старта, 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11,5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Бег 1000 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4,30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6,30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 xml:space="preserve">Ходьба на лыжах </w:t>
            </w:r>
          </w:p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 км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8,30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7F4ECE" w:rsidRPr="00CF3E92" w:rsidRDefault="007F4ECE" w:rsidP="00AD25C4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5"/>
        <w:gridCol w:w="5819"/>
        <w:gridCol w:w="2724"/>
      </w:tblGrid>
      <w:tr w:rsidR="00161CF1" w:rsidRPr="00CF3E92" w:rsidTr="00161CF1">
        <w:trPr>
          <w:trHeight w:val="345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>№ п/п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>Разделы программы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>Кол-во часов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1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Знания о физической культуре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5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Легкая атлетика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28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Гимнастика с основами акробатики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28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4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Подвижные игры, элементы спортивных игр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29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5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>
              <w:t xml:space="preserve">Кроссовая подготовка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12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Количество уроков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Количество учебных недель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34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Итого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Default="00161CF1" w:rsidP="00161CF1">
            <w:r w:rsidRPr="00635401">
              <w:t>102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9667B3" w:rsidRDefault="009667B3" w:rsidP="00AD25C4">
      <w:pPr>
        <w:ind w:firstLine="709"/>
        <w:jc w:val="center"/>
        <w:rPr>
          <w:b/>
          <w:bCs/>
          <w:lang w:val="x-none"/>
        </w:rPr>
      </w:pPr>
    </w:p>
    <w:p w:rsidR="009667B3" w:rsidRDefault="009667B3" w:rsidP="00AD25C4">
      <w:pPr>
        <w:ind w:firstLine="709"/>
        <w:jc w:val="center"/>
        <w:rPr>
          <w:b/>
          <w:bCs/>
          <w:lang w:val="x-none"/>
        </w:rPr>
      </w:pPr>
    </w:p>
    <w:p w:rsidR="007E7A74" w:rsidRPr="00CF3E92" w:rsidRDefault="007E7A74" w:rsidP="00AD25C4">
      <w:pPr>
        <w:ind w:firstLine="709"/>
        <w:jc w:val="center"/>
        <w:rPr>
          <w:b/>
          <w:bCs/>
          <w:lang w:val="x-none"/>
        </w:rPr>
      </w:pPr>
      <w:bookmarkStart w:id="0" w:name="_GoBack"/>
      <w:bookmarkEnd w:id="0"/>
      <w:r w:rsidRPr="00CF3E92">
        <w:rPr>
          <w:b/>
          <w:bCs/>
          <w:lang w:val="x-none"/>
        </w:rPr>
        <w:lastRenderedPageBreak/>
        <w:t>Критерии и нормы оценки знаний обучающихся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E7A74" w:rsidRPr="00CF3E92" w:rsidRDefault="007E7A74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Классификация ошибок и недочетов,</w:t>
      </w:r>
      <w:r w:rsidRPr="00CF3E92">
        <w:rPr>
          <w:lang w:val="x-none"/>
        </w:rPr>
        <w:t xml:space="preserve"> </w:t>
      </w:r>
      <w:r w:rsidRPr="00CF3E92">
        <w:rPr>
          <w:b/>
          <w:bCs/>
          <w:lang w:val="x-none"/>
        </w:rPr>
        <w:t>влияющих на снижение оценки.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Мелкими ошибками</w:t>
      </w:r>
      <w:r w:rsidRPr="00CF3E92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Значительные ошибки</w:t>
      </w:r>
      <w:r w:rsidRPr="00CF3E92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старт не из требуемого положения;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отталкивание далеко от планки при выполнении прыжков в длину, высоту;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бросок мяча в кольцо, метание в цель с наличием дополнительных движений;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несинхронность выполнения упражнения.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Грубые ошибки</w:t>
      </w:r>
      <w:r w:rsidRPr="00CF3E92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E7A74" w:rsidRPr="00CF3E92" w:rsidRDefault="007E7A74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Характеристика цифровой оценки (отметки).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«5»</w:t>
      </w:r>
      <w:r w:rsidRPr="00CF3E92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«4»</w:t>
      </w:r>
      <w:r w:rsidRPr="00CF3E92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«3»</w:t>
      </w:r>
      <w:r w:rsidRPr="00CF3E92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«2»</w:t>
      </w:r>
      <w:r w:rsidRPr="00CF3E92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FE6176" w:rsidRPr="00CF3E92" w:rsidRDefault="00FE6176" w:rsidP="00AD25C4">
      <w:pPr>
        <w:ind w:firstLine="709"/>
        <w:jc w:val="center"/>
      </w:pPr>
    </w:p>
    <w:p w:rsidR="007F4ECE" w:rsidRPr="00CF3E92" w:rsidRDefault="007F4ECE" w:rsidP="005D0D0A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Описание материально-технической базы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1. Дополнительная литература: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1. </w:t>
      </w:r>
      <w:r w:rsidRPr="00CF3E92">
        <w:rPr>
          <w:iCs/>
          <w:lang w:val="x-none"/>
        </w:rPr>
        <w:t>Лях, В. И.</w:t>
      </w:r>
      <w:r w:rsidRPr="00CF3E92">
        <w:rPr>
          <w:lang w:val="x-none"/>
        </w:rPr>
        <w:t xml:space="preserve"> Программы общеобразовательных учреждений. 1– 11 классы : комплексная программа физического воспитания учащихся 1–11 классов / В. И. Лях, А. А. </w:t>
      </w:r>
      <w:proofErr w:type="spellStart"/>
      <w:r w:rsidRPr="00CF3E92">
        <w:rPr>
          <w:lang w:val="x-none"/>
        </w:rPr>
        <w:t>Зданевич</w:t>
      </w:r>
      <w:proofErr w:type="spellEnd"/>
      <w:r w:rsidRPr="00CF3E92">
        <w:rPr>
          <w:lang w:val="x-none"/>
        </w:rPr>
        <w:t>. – М. : Просвещение, 2011.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2. </w:t>
      </w:r>
      <w:r w:rsidRPr="00CF3E92">
        <w:rPr>
          <w:iCs/>
          <w:lang w:val="x-none"/>
        </w:rPr>
        <w:t>Лях, В. И.</w:t>
      </w:r>
      <w:r w:rsidRPr="00CF3E92">
        <w:rPr>
          <w:lang w:val="x-none"/>
        </w:rPr>
        <w:t xml:space="preserve"> Тесты в физическом воспитании школьников : пособие для учителя / В. И. Лях. – М. : ООО «Фирма “Издательство АСТ”», 1998.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3.</w:t>
      </w:r>
      <w:r w:rsidRPr="00CF3E92">
        <w:rPr>
          <w:iCs/>
          <w:lang w:val="x-none"/>
        </w:rPr>
        <w:t xml:space="preserve"> Лях, В. И.</w:t>
      </w:r>
      <w:r w:rsidRPr="00CF3E92">
        <w:rPr>
          <w:lang w:val="x-none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4. </w:t>
      </w:r>
      <w:r w:rsidRPr="00CF3E92">
        <w:rPr>
          <w:iCs/>
          <w:lang w:val="x-none"/>
        </w:rPr>
        <w:t xml:space="preserve">Примерные </w:t>
      </w:r>
      <w:r w:rsidRPr="00CF3E92">
        <w:rPr>
          <w:lang w:val="x-none"/>
        </w:rPr>
        <w:t xml:space="preserve">программы по учебным предметам. Начальная школа : в 2 ч. Ч. 2. – 4-е изд., </w:t>
      </w:r>
      <w:proofErr w:type="spellStart"/>
      <w:r w:rsidRPr="00CF3E92">
        <w:rPr>
          <w:lang w:val="x-none"/>
        </w:rPr>
        <w:t>перераб</w:t>
      </w:r>
      <w:proofErr w:type="spellEnd"/>
      <w:r w:rsidRPr="00CF3E92">
        <w:rPr>
          <w:lang w:val="x-none"/>
        </w:rPr>
        <w:t>. – М. : Просвещение, 2011. – 231 с. – (Стандарты второго поколения).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5. </w:t>
      </w:r>
      <w:proofErr w:type="spellStart"/>
      <w:r w:rsidRPr="00CF3E92">
        <w:rPr>
          <w:iCs/>
          <w:lang w:val="x-none"/>
        </w:rPr>
        <w:t>Кофман</w:t>
      </w:r>
      <w:proofErr w:type="spellEnd"/>
      <w:r w:rsidRPr="00CF3E92">
        <w:rPr>
          <w:iCs/>
          <w:lang w:val="x-none"/>
        </w:rPr>
        <w:t>, Л. Б.</w:t>
      </w:r>
      <w:r w:rsidRPr="00CF3E92">
        <w:rPr>
          <w:lang w:val="x-none"/>
        </w:rPr>
        <w:t xml:space="preserve"> Настольная книга учителя физической культуры / Л. Б. </w:t>
      </w:r>
      <w:proofErr w:type="spellStart"/>
      <w:r w:rsidRPr="00CF3E92">
        <w:rPr>
          <w:lang w:val="x-none"/>
        </w:rPr>
        <w:t>Кофман</w:t>
      </w:r>
      <w:proofErr w:type="spellEnd"/>
      <w:r w:rsidRPr="00CF3E92">
        <w:rPr>
          <w:lang w:val="x-none"/>
        </w:rPr>
        <w:t>. – М. : Физкультура и спорт, 1998.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6. </w:t>
      </w:r>
      <w:proofErr w:type="spellStart"/>
      <w:r w:rsidRPr="00CF3E92">
        <w:rPr>
          <w:iCs/>
          <w:lang w:val="x-none"/>
        </w:rPr>
        <w:t>Школьникова</w:t>
      </w:r>
      <w:proofErr w:type="spellEnd"/>
      <w:r w:rsidRPr="00CF3E92">
        <w:rPr>
          <w:iCs/>
          <w:lang w:val="x-none"/>
        </w:rPr>
        <w:t>, Н. В.</w:t>
      </w:r>
      <w:r w:rsidRPr="00CF3E92">
        <w:rPr>
          <w:lang w:val="x-none"/>
        </w:rPr>
        <w:t xml:space="preserve"> Я иду на урок. Книга для учителя физической культуры. 1–6 классы / Н. В. </w:t>
      </w:r>
      <w:proofErr w:type="spellStart"/>
      <w:r w:rsidRPr="00CF3E92">
        <w:rPr>
          <w:lang w:val="x-none"/>
        </w:rPr>
        <w:t>Школьникова</w:t>
      </w:r>
      <w:proofErr w:type="spellEnd"/>
      <w:r w:rsidRPr="00CF3E92">
        <w:rPr>
          <w:lang w:val="x-none"/>
        </w:rPr>
        <w:t>, М. В. Тарасова. – М. : Издательство «Первое сентября», 2002.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7. </w:t>
      </w:r>
      <w:r w:rsidRPr="00CF3E92">
        <w:rPr>
          <w:iCs/>
          <w:lang w:val="x-none"/>
        </w:rPr>
        <w:t>Ковалько, В. И.</w:t>
      </w:r>
      <w:r w:rsidRPr="00CF3E92">
        <w:rPr>
          <w:lang w:val="x-none"/>
        </w:rPr>
        <w:t xml:space="preserve"> Поурочные разработки по физкультуре. 1–4 классы / В. И. Ковалько. – М. : </w:t>
      </w:r>
      <w:proofErr w:type="spellStart"/>
      <w:r w:rsidRPr="00CF3E92">
        <w:rPr>
          <w:lang w:val="x-none"/>
        </w:rPr>
        <w:t>Вако</w:t>
      </w:r>
      <w:proofErr w:type="spellEnd"/>
      <w:r w:rsidRPr="00CF3E92">
        <w:rPr>
          <w:lang w:val="x-none"/>
        </w:rPr>
        <w:t>, 2006.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b/>
          <w:bCs/>
          <w:lang w:val="x-none"/>
        </w:rPr>
        <w:t xml:space="preserve">2. Интернет-ресурсы </w:t>
      </w:r>
      <w:r w:rsidRPr="00CF3E92">
        <w:rPr>
          <w:lang w:val="x-none"/>
        </w:rPr>
        <w:t>(рекомендуемые):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Фестиваль педагогических идей «Открытый урок». – Режим доступа : http://festival.1september.ru/articles/576894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Учительский портал. – Режим доступа : http://www.uchportal.ru/load/102-1-0-13511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К уроку.ru. – Режим доступа : http://www.k-yroky.ru/load/71-1-0-6958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Сеть творческих учителей. – Режим доступа : http://www.it-n.ru/communities.aspx</w:t>
      </w:r>
    </w:p>
    <w:p w:rsidR="007F4ECE" w:rsidRPr="00CF3E92" w:rsidRDefault="007F4ECE" w:rsidP="00AD25C4">
      <w:pPr>
        <w:ind w:firstLine="709"/>
        <w:rPr>
          <w:lang w:val="x-none"/>
        </w:rPr>
      </w:pPr>
      <w:proofErr w:type="spellStart"/>
      <w:r w:rsidRPr="00CF3E92">
        <w:rPr>
          <w:lang w:val="x-none"/>
        </w:rPr>
        <w:lastRenderedPageBreak/>
        <w:t>Pedsovet.Su</w:t>
      </w:r>
      <w:proofErr w:type="spellEnd"/>
      <w:r w:rsidRPr="00CF3E92">
        <w:rPr>
          <w:lang w:val="x-none"/>
        </w:rPr>
        <w:t>. – Режим доступа : http://pedsovet.su</w:t>
      </w:r>
    </w:p>
    <w:p w:rsidR="007F4ECE" w:rsidRPr="00CF3E92" w:rsidRDefault="007F4ECE" w:rsidP="00AD25C4">
      <w:pPr>
        <w:ind w:firstLine="709"/>
        <w:rPr>
          <w:lang w:val="x-none"/>
        </w:rPr>
      </w:pPr>
      <w:proofErr w:type="spellStart"/>
      <w:r w:rsidRPr="00CF3E92">
        <w:rPr>
          <w:lang w:val="x-none"/>
        </w:rPr>
        <w:t>Proшколу.Ru</w:t>
      </w:r>
      <w:proofErr w:type="spellEnd"/>
      <w:r w:rsidRPr="00CF3E92">
        <w:rPr>
          <w:lang w:val="x-none"/>
        </w:rPr>
        <w:t>. – Режим доступа : http://www.proshkolu.ru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Педсовет.org. – Режим доступа : http://pedsovet.org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3. Технические средства обучения:</w:t>
      </w:r>
    </w:p>
    <w:p w:rsidR="007F4ECE" w:rsidRPr="00CF3E92" w:rsidRDefault="007F4ECE" w:rsidP="00AD25C4">
      <w:pPr>
        <w:ind w:firstLine="709"/>
      </w:pPr>
      <w:r w:rsidRPr="00CF3E92">
        <w:rPr>
          <w:lang w:val="x-none"/>
        </w:rPr>
        <w:t>1. Музыкальный центр.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4. Экранно-звуковые пособия: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Аудиозаписи.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5. Учебно-практическое оборудование: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1. Стенка гимнастическая (1 комплект для групповой работы на 5– 6 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2. Скамейка гимнастическая жесткая 2 м; 4 м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3. Комплект навесного оборудования – мишени для метания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5</w:t>
      </w:r>
      <w:r w:rsidRPr="00CF3E92">
        <w:rPr>
          <w:lang w:val="x-none"/>
        </w:rPr>
        <w:t>. Скакалка детская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6</w:t>
      </w:r>
      <w:r w:rsidRPr="00CF3E92">
        <w:rPr>
          <w:lang w:val="x-none"/>
        </w:rPr>
        <w:t>. Мат гимнастический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7</w:t>
      </w:r>
      <w:r w:rsidRPr="00CF3E92">
        <w:rPr>
          <w:lang w:val="x-none"/>
        </w:rPr>
        <w:t>. Кегли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8</w:t>
      </w:r>
      <w:r w:rsidRPr="00CF3E92">
        <w:rPr>
          <w:lang w:val="x-none"/>
        </w:rPr>
        <w:t>. Обруч пластиковый детский (демонстрационный экземпляр).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9</w:t>
      </w:r>
      <w:r w:rsidRPr="00CF3E92">
        <w:rPr>
          <w:lang w:val="x-none"/>
        </w:rPr>
        <w:t>. Рулетка измерительная (на каждого ученика).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</w:t>
      </w:r>
      <w:r w:rsidRPr="00CF3E92">
        <w:t>0</w:t>
      </w:r>
      <w:r w:rsidRPr="00CF3E92">
        <w:rPr>
          <w:lang w:val="x-none"/>
        </w:rPr>
        <w:t>. Сетка для переноса и хранения мячей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</w:t>
      </w:r>
      <w:r w:rsidRPr="00CF3E92">
        <w:t>1</w:t>
      </w:r>
      <w:r w:rsidRPr="00CF3E92">
        <w:rPr>
          <w:lang w:val="x-none"/>
        </w:rPr>
        <w:t>. Аптечка (демонстрационный экземпляр).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6. Игры и игрушки: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1</w:t>
      </w:r>
      <w:r w:rsidRPr="00CF3E92">
        <w:rPr>
          <w:lang w:val="x-none"/>
        </w:rPr>
        <w:t>. Стол для игры в настольный теннис (1 комплект для групповой работы на 5–6 человек).</w:t>
      </w:r>
    </w:p>
    <w:p w:rsidR="007F4ECE" w:rsidRPr="00CF3E92" w:rsidRDefault="007F4ECE" w:rsidP="00AD25C4">
      <w:pPr>
        <w:ind w:firstLine="709"/>
      </w:pPr>
      <w:r w:rsidRPr="00CF3E92">
        <w:t>2</w:t>
      </w:r>
      <w:r w:rsidRPr="00CF3E92">
        <w:rPr>
          <w:lang w:val="x-none"/>
        </w:rPr>
        <w:t>. Сетка и ракетки для игры в настольный теннис (1 комплект для групповой работы на 5–6 человек).</w:t>
      </w: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456D83" w:rsidRDefault="00456D83" w:rsidP="00456D83">
      <w:bookmarkStart w:id="1" w:name="_Toc337104629"/>
      <w:bookmarkEnd w:id="1"/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  <w:lang w:val="x-none"/>
        </w:rPr>
        <w:sectPr w:rsidR="00456D83" w:rsidSect="00456D83">
          <w:headerReference w:type="default" r:id="rId7"/>
          <w:pgSz w:w="11906" w:h="16838"/>
          <w:pgMar w:top="1077" w:right="1134" w:bottom="1134" w:left="1134" w:header="709" w:footer="709" w:gutter="0"/>
          <w:cols w:space="708"/>
          <w:docGrid w:linePitch="360"/>
        </w:sectPr>
      </w:pPr>
    </w:p>
    <w:p w:rsidR="004D06CD" w:rsidRPr="00CF3E92" w:rsidRDefault="004D06CD" w:rsidP="00456D83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Календарно-тематическое планирование</w:t>
      </w:r>
      <w:r w:rsidRPr="00CF3E92">
        <w:rPr>
          <w:b/>
          <w:bCs/>
          <w:lang w:val="x-none"/>
        </w:rPr>
        <w:br/>
      </w:r>
      <w:r w:rsidR="00161CF1">
        <w:rPr>
          <w:b/>
          <w:bCs/>
        </w:rPr>
        <w:t>4</w:t>
      </w:r>
      <w:r w:rsidRPr="00CF3E92">
        <w:rPr>
          <w:b/>
          <w:bCs/>
          <w:lang w:val="x-none"/>
        </w:rPr>
        <w:t xml:space="preserve"> класс</w:t>
      </w:r>
    </w:p>
    <w:p w:rsidR="00161CF1" w:rsidRPr="00161CF1" w:rsidRDefault="00161CF1" w:rsidP="00161CF1">
      <w:pPr>
        <w:ind w:firstLine="709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2546"/>
        <w:gridCol w:w="1775"/>
        <w:gridCol w:w="665"/>
        <w:gridCol w:w="2410"/>
        <w:gridCol w:w="2758"/>
        <w:gridCol w:w="2175"/>
        <w:gridCol w:w="1493"/>
        <w:gridCol w:w="562"/>
      </w:tblGrid>
      <w:tr w:rsidR="00161CF1" w:rsidRPr="00161CF1" w:rsidTr="003D5A4B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№</w:t>
            </w:r>
          </w:p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 xml:space="preserve">Решаемые </w:t>
            </w:r>
            <w:r w:rsidRPr="00161CF1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Дата</w:t>
            </w: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 xml:space="preserve">предметные </w:t>
            </w:r>
            <w:r w:rsidRPr="00161CF1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поведения в спортивном зале и на спортивной площадке. Совершенствование построений в шеренгу, колонну, выполнение строевых команд. Разучивание общеразвивающих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комплекса утренней гимнастики. Подвижная игра «Салки»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вести себя </w:t>
            </w:r>
            <w:r w:rsidRPr="00161CF1">
              <w:rPr>
                <w:sz w:val="20"/>
                <w:szCs w:val="20"/>
              </w:rPr>
              <w:br/>
              <w:t>в спортивном зале и на спортивной площадке?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</w:t>
            </w:r>
            <w:proofErr w:type="spellStart"/>
            <w:r w:rsidRPr="00161CF1">
              <w:rPr>
                <w:sz w:val="20"/>
                <w:szCs w:val="20"/>
              </w:rPr>
              <w:t>постро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ений</w:t>
            </w:r>
            <w:proofErr w:type="spellEnd"/>
            <w:r w:rsidRPr="00161CF1">
              <w:rPr>
                <w:sz w:val="20"/>
                <w:szCs w:val="20"/>
              </w:rPr>
              <w:t xml:space="preserve"> и </w:t>
            </w:r>
            <w:proofErr w:type="spellStart"/>
            <w:r w:rsidRPr="00161CF1">
              <w:rPr>
                <w:sz w:val="20"/>
                <w:szCs w:val="20"/>
              </w:rPr>
              <w:t>перестро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ений</w:t>
            </w:r>
            <w:proofErr w:type="spellEnd"/>
            <w:r w:rsidRPr="00161CF1">
              <w:rPr>
                <w:sz w:val="20"/>
                <w:szCs w:val="20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безопасного поведения в спортивном зале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на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спортив</w:t>
            </w:r>
            <w:proofErr w:type="spellEnd"/>
            <w:r w:rsidRPr="00161CF1">
              <w:rPr>
                <w:sz w:val="20"/>
                <w:szCs w:val="20"/>
              </w:rPr>
              <w:t>-ной</w:t>
            </w:r>
            <w:proofErr w:type="gramEnd"/>
            <w:r w:rsidRPr="00161CF1">
              <w:rPr>
                <w:sz w:val="20"/>
                <w:szCs w:val="20"/>
              </w:rPr>
              <w:t xml:space="preserve"> площадке;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команды «Равняйсь!», «Смирно!», «Вольно!»;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равномерному бегу по дистанции до 400 метров. Совершенствование высокого и низкого старта, стартового ускорения. Разучивание </w:t>
            </w:r>
            <w:proofErr w:type="spellStart"/>
            <w:r w:rsidRPr="00161CF1">
              <w:rPr>
                <w:sz w:val="20"/>
                <w:szCs w:val="20"/>
              </w:rPr>
              <w:t>спе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циальных</w:t>
            </w:r>
            <w:proofErr w:type="spellEnd"/>
            <w:r w:rsidRPr="00161CF1">
              <w:rPr>
                <w:sz w:val="20"/>
                <w:szCs w:val="20"/>
              </w:rPr>
              <w:t xml:space="preserve"> беговых упражнений. Игра «Подвижная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Какой должна быть спортивная форма для занятий на улице?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</w:t>
            </w:r>
            <w:r w:rsidRPr="00161CF1">
              <w:rPr>
                <w:sz w:val="20"/>
                <w:szCs w:val="20"/>
              </w:rPr>
              <w:lastRenderedPageBreak/>
              <w:t xml:space="preserve">руют собственное мнение и позицию; договариваются и приходят к общему решению в совместной деятельности.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длительного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</w:t>
            </w:r>
            <w:proofErr w:type="spellStart"/>
            <w:r w:rsidRPr="00161CF1">
              <w:rPr>
                <w:sz w:val="20"/>
                <w:szCs w:val="20"/>
              </w:rPr>
              <w:t>высо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кий и низкий старт, стартовое ускорение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строевых упражнений. Контроль двигательных качеств: бег на 30 м </w:t>
            </w:r>
            <w:r w:rsidRPr="00161CF1">
              <w:rPr>
                <w:sz w:val="20"/>
                <w:szCs w:val="20"/>
              </w:rPr>
              <w:br/>
              <w:t>(скорость)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Почему тестирование проводится два раза в год?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</w:t>
            </w:r>
            <w:proofErr w:type="spellStart"/>
            <w:r w:rsidRPr="00161CF1">
              <w:rPr>
                <w:sz w:val="20"/>
                <w:szCs w:val="20"/>
              </w:rPr>
              <w:t>перестро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ения</w:t>
            </w:r>
            <w:proofErr w:type="spellEnd"/>
            <w:r w:rsidRPr="00161CF1">
              <w:rPr>
                <w:sz w:val="20"/>
                <w:szCs w:val="20"/>
              </w:rPr>
              <w:t xml:space="preserve"> в шеренге; учить развивать скорость в беге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30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организующие строевые команды и приемы;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 (бег)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30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качеств: прыжок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места. Совершенствование техники бега.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Подвижная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</w:t>
            </w:r>
            <w:proofErr w:type="spellStart"/>
            <w:r w:rsidRPr="00161CF1">
              <w:rPr>
                <w:sz w:val="20"/>
                <w:szCs w:val="20"/>
              </w:rPr>
              <w:t>Охотни-ки</w:t>
            </w:r>
            <w:proofErr w:type="spellEnd"/>
            <w:r w:rsidRPr="00161CF1">
              <w:rPr>
                <w:sz w:val="20"/>
                <w:szCs w:val="20"/>
              </w:rPr>
              <w:t xml:space="preserve">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Каковы организационные приемы прыжков? Корректировка техники бега.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тестирование прыжка в длину с места, совершенствование техники бега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</w:t>
            </w:r>
            <w:r w:rsidRPr="00161CF1">
              <w:rPr>
                <w:sz w:val="20"/>
                <w:szCs w:val="20"/>
              </w:rPr>
              <w:lastRenderedPageBreak/>
              <w:t xml:space="preserve">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держать корпус </w:t>
            </w:r>
            <w:r w:rsidRPr="00161CF1">
              <w:rPr>
                <w:sz w:val="20"/>
                <w:szCs w:val="20"/>
              </w:rPr>
              <w:br/>
              <w:t>и руки при беге в сочетании с дыханием;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отталкиваться </w:t>
            </w:r>
            <w:r w:rsidRPr="00161CF1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 xml:space="preserve">(прыжок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места)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историей развития физической культуры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России в XVII–XIX вв. и ее значением для подготовки солдат русской </w:t>
            </w:r>
            <w:proofErr w:type="gramStart"/>
            <w:r w:rsidRPr="00161CF1">
              <w:rPr>
                <w:sz w:val="20"/>
                <w:szCs w:val="20"/>
              </w:rPr>
              <w:t>ар-</w:t>
            </w:r>
            <w:proofErr w:type="spellStart"/>
            <w:r w:rsidRPr="00161CF1">
              <w:rPr>
                <w:sz w:val="20"/>
                <w:szCs w:val="20"/>
              </w:rPr>
              <w:t>мии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>. Обучение бегу на</w:t>
            </w:r>
            <w:r w:rsidRPr="00161CF1">
              <w:rPr>
                <w:sz w:val="20"/>
                <w:szCs w:val="20"/>
              </w:rPr>
              <w:br/>
              <w:t>60 м с высокого и низкого старта. Игра-эстафета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бегать на короткую дистанцию с высокого и низкого старта?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правильной технике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бега с высокого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низкого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значение физической подготовки солдат в русской армии;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легкоатлети-ческие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упражнения –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60 м с высокого и низкого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навыка метания теннисного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игре-эстафете «За мячом противника». Контроль двигательных качеств: бег на 60 м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организационные приемы выполнения контрольных забегов на 60 метров?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161CF1">
              <w:rPr>
                <w:sz w:val="20"/>
                <w:szCs w:val="20"/>
              </w:rPr>
              <w:t xml:space="preserve">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161CF1">
              <w:rPr>
                <w:sz w:val="20"/>
                <w:szCs w:val="20"/>
              </w:rPr>
              <w:t xml:space="preserve">формулируют собственное мнение; </w:t>
            </w:r>
            <w:r w:rsidRPr="00161CF1">
              <w:rPr>
                <w:sz w:val="20"/>
                <w:szCs w:val="20"/>
              </w:rPr>
              <w:lastRenderedPageBreak/>
              <w:t>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упражнения для развития двигательных навыков;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забеги на дистанцию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 xml:space="preserve">60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техники бега. Контроль</w:t>
            </w:r>
            <w:r w:rsidRPr="00161CF1">
              <w:rPr>
                <w:sz w:val="20"/>
                <w:szCs w:val="20"/>
              </w:rPr>
              <w:br/>
              <w:t>двигательных качеств: бег на 1000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Корректировка техники бега.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правильной технике бега в медленном темпе на дистанции 1000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легкоатлетиче-ские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упражнения (бег в медленном темпе);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метание теннисного мяча на дальность. Развитие двигательных качеств посредством игры «Подвижная цель»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упражнения включать в разминку перед метанием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 xml:space="preserve">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легкоатлетические упражнения;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Объяснение понятия «физическая подготовка» во взаимосвязи с развитием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кровообращения. Совершенствование техники низкого старта, стартового ускорения, финиширования. Игра-эстафета «Преодолей препятствие»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Общеразвивающие физкультурные упражнения.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познакомить с понятием «физическая подготовка» и ее связью с развитием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соотносят изученные понятия с примерами из реальной жизни.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Коммуникативные: формулируют вопросы;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игры-эстафеты;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характеризовать значение физической подготовки в развитии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прыжка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разбега способом «согнув ноги». Развитие скоростно-силовых качеств.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«Волк</w:t>
            </w:r>
            <w:r w:rsidRPr="00161CF1">
              <w:rPr>
                <w:sz w:val="20"/>
                <w:szCs w:val="20"/>
              </w:rPr>
              <w:br/>
              <w:t>во рву»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выполнять основные движения в прыжках?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разбега способом «согнув ноги»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игры;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br/>
              <w:t xml:space="preserve">упражнение </w:t>
            </w:r>
            <w:r w:rsidRPr="00161CF1">
              <w:rPr>
                <w:sz w:val="20"/>
                <w:szCs w:val="20"/>
              </w:rPr>
              <w:br/>
              <w:t xml:space="preserve">по образцу </w:t>
            </w:r>
            <w:r w:rsidRPr="00161CF1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r w:rsidRPr="00161CF1">
              <w:rPr>
                <w:sz w:val="20"/>
                <w:szCs w:val="20"/>
              </w:rPr>
              <w:t>по-казу</w:t>
            </w:r>
            <w:proofErr w:type="spellEnd"/>
            <w:r w:rsidRPr="00161CF1">
              <w:rPr>
                <w:sz w:val="20"/>
                <w:szCs w:val="20"/>
              </w:rPr>
              <w:t xml:space="preserve">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прыжка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бега. Подвижная игра «Прыгающие воробушки». Развитие внимания, мышления, двигательных качеств посредством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приземляться в прыжковую яму на обе ноги?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правильной технике прыжка в длину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принятие и освоение социальной роли обучающегося;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прыжке в длину с раз-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разбега способом «согнув ноги».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внимания, ловкости в игре «Прыгающие воробушки»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организационные приемы прыжков?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правильной технике прыжка в длину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разбега способом «согнув ноги»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</w:t>
            </w:r>
            <w:r w:rsidRPr="00161CF1">
              <w:rPr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 (прыжки);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отталкиваться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приземляться в прыжке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(прыжок в длину с разбега)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со способами регулирования физической нагрузки.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качеств в упражнениях эстафет с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регулировать физическую нагрузку?</w:t>
            </w:r>
            <w:r w:rsidRPr="00161CF1">
              <w:rPr>
                <w:sz w:val="20"/>
                <w:szCs w:val="20"/>
              </w:rPr>
              <w:br/>
              <w:t>Цели: 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</w:t>
            </w:r>
            <w:proofErr w:type="spellStart"/>
            <w:r w:rsidRPr="00161CF1">
              <w:rPr>
                <w:sz w:val="20"/>
                <w:szCs w:val="20"/>
              </w:rPr>
              <w:t>челночночный</w:t>
            </w:r>
            <w:proofErr w:type="spellEnd"/>
            <w:r w:rsidRPr="00161CF1">
              <w:rPr>
                <w:sz w:val="20"/>
                <w:szCs w:val="20"/>
              </w:rPr>
              <w:t xml:space="preserve"> бег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 × 10 м.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прыжков через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Каковы правила выполнения челночного бега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 × 10 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прыгучесть и координацию в беге с низкими барьерами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прыжках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через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разбегу в прыжках в высоту способом «перешагивание». Развитие скоростно-силовых качеств мышц ног</w:t>
            </w:r>
            <w:r w:rsidRPr="00161CF1">
              <w:rPr>
                <w:sz w:val="20"/>
                <w:szCs w:val="20"/>
              </w:rPr>
              <w:br/>
              <w:t>(прыгучесть)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определить толчковую ногу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с какой стороны разбегаться?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разбегу в прыжках в высоту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разбег в прыжках в высоту способом «перешагивание»;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br/>
              <w:t>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прыжку в высоту способом «перешагивание». </w:t>
            </w:r>
            <w:proofErr w:type="spellStart"/>
            <w:r w:rsidRPr="00161CF1">
              <w:rPr>
                <w:sz w:val="20"/>
                <w:szCs w:val="20"/>
              </w:rPr>
              <w:t>Совершенствова-ние</w:t>
            </w:r>
            <w:proofErr w:type="spellEnd"/>
            <w:r w:rsidRPr="00161CF1">
              <w:rPr>
                <w:sz w:val="20"/>
                <w:szCs w:val="20"/>
              </w:rPr>
              <w:t xml:space="preserve"> разбега в прыжках в высоту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Какова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обучения прыжкам в высоту способом «перешагивание»?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легкоатлетические упражнения – прыжки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высоту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разбега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прыжка в высоту способом «перешагивание». 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безопасно приземляться в прыжках?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безопасному приземлению после выполнения прыжка в высоту способом «перешаги</w:t>
            </w:r>
            <w:r w:rsidRPr="00161CF1">
              <w:rPr>
                <w:sz w:val="20"/>
                <w:szCs w:val="20"/>
              </w:rPr>
              <w:lastRenderedPageBreak/>
              <w:t>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</w:t>
            </w:r>
            <w:r w:rsidRPr="00161CF1">
              <w:rPr>
                <w:sz w:val="20"/>
                <w:szCs w:val="20"/>
              </w:rPr>
              <w:lastRenderedPageBreak/>
              <w:t>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 – прыжки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высоту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 Разучивание игровых действий эстафет </w:t>
            </w:r>
            <w:r w:rsidRPr="00161CF1">
              <w:rPr>
                <w:sz w:val="20"/>
                <w:szCs w:val="20"/>
              </w:rPr>
              <w:br/>
              <w:t>(броски, ловля, старт из различных положений). Развитие координационных способностей в эстафетах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передать и принять эстафету?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безопасного поведения в зале с инвентарем и на гимнастических снарядах. Развитие внимания, мышления, координации в общеразвивающих </w:t>
            </w:r>
            <w:r w:rsidRPr="00161CF1">
              <w:rPr>
                <w:sz w:val="20"/>
                <w:szCs w:val="20"/>
              </w:rPr>
              <w:lastRenderedPageBreak/>
              <w:t xml:space="preserve">упражнениях.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безопасности в зале с инвентарем и на гимнастических снарядах.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общеразвивающие упражнения с предметами (гимнастические скамейки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 стенка)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</w:r>
            <w:r w:rsidRPr="00161CF1">
              <w:rPr>
                <w:sz w:val="20"/>
                <w:szCs w:val="20"/>
              </w:rPr>
              <w:lastRenderedPageBreak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творчески подходить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Повторение правил безопасного выполнения физических упражнений. Контроль</w:t>
            </w:r>
            <w:r w:rsidRPr="00161CF1">
              <w:rPr>
                <w:sz w:val="20"/>
                <w:szCs w:val="20"/>
              </w:rPr>
              <w:br/>
              <w:t>двигательных качеств: подъем туловища</w:t>
            </w:r>
            <w:r w:rsidRPr="00161CF1">
              <w:rPr>
                <w:sz w:val="20"/>
                <w:szCs w:val="20"/>
              </w:rPr>
              <w:br/>
              <w:t>за 30 секунд. Подвижная игра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избежать травм во время занятий физическими упражнениями?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умение поднимать туловище из положения лежа на быстроту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(подъем туловища за 30 секунд)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акробатики: группировка, перекаты в группировке, кувырки, упор. Развитие скоростных качеств, ловкости,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навыки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</w:t>
            </w:r>
            <w:r w:rsidRPr="00161CF1">
              <w:rPr>
                <w:sz w:val="20"/>
                <w:szCs w:val="20"/>
              </w:rPr>
              <w:lastRenderedPageBreak/>
              <w:t>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упражнений: стойка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лопатках, «мост», кувырок вперед,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кувырок назад. Развитие координации в упражнениях акробатики и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правила выполнения упражнений акробатики и гимнастики?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фронтальным, поточным и групповым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прыжков со скакалкой, выполнение упражнений в равновесиях и упорах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Какова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при обучении прыжкам со скакалкой?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умение прыгать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161CF1">
              <w:rPr>
                <w:sz w:val="20"/>
                <w:szCs w:val="20"/>
              </w:rPr>
              <w:br/>
              <w:t>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раскрывают внутреннюю </w:t>
            </w:r>
            <w:r w:rsidRPr="00161CF1">
              <w:rPr>
                <w:sz w:val="20"/>
                <w:szCs w:val="20"/>
              </w:rPr>
              <w:lastRenderedPageBreak/>
              <w:t>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сложные прыжки со скакалкой в различных сочетаниях;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опорному прыжку через гимнастического козла. Игра «Попрыгунчики-воробушки»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Прыжки через гимнастического козла различными способами.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прыжках через гимнастического козла;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прыжков через гимнастического козла. Развитие внимания, координации, двигательных качеств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передвижения по полосе препятствий с использованием гимнастических снарядов.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безопасному преодолению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упражнения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Ознакомление со способами регулирования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физической нагрузки по </w:t>
            </w:r>
            <w:r w:rsidRPr="00161CF1">
              <w:rPr>
                <w:sz w:val="20"/>
                <w:szCs w:val="20"/>
              </w:rPr>
              <w:lastRenderedPageBreak/>
              <w:t>изменению величины отягощения. Разучивание упражнений с набивными мячами</w:t>
            </w:r>
            <w:r w:rsidRPr="00161CF1">
              <w:rPr>
                <w:sz w:val="20"/>
                <w:szCs w:val="20"/>
              </w:rPr>
              <w:br/>
              <w:t>разного веса</w:t>
            </w:r>
            <w:r w:rsidRPr="00161CF1">
              <w:rPr>
                <w:sz w:val="20"/>
                <w:szCs w:val="20"/>
              </w:rPr>
              <w:br/>
              <w:t>(1 кг, 2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Какими способами регулируется физическая нагрузка?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Цели: развивать силовые качества при выполнении упражнений </w:t>
            </w:r>
            <w:r w:rsidRPr="00161CF1">
              <w:rPr>
                <w:sz w:val="20"/>
                <w:szCs w:val="20"/>
              </w:rPr>
              <w:br/>
              <w:t>с набивным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броски и ловлю набивного мяча </w:t>
            </w:r>
            <w:r w:rsidRPr="00161CF1">
              <w:rPr>
                <w:sz w:val="20"/>
                <w:szCs w:val="20"/>
              </w:rPr>
              <w:lastRenderedPageBreak/>
              <w:t>из разных исходных положений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наклон вперед из положения стоя.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техники выполнения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упражнений акробатики методом круговой тренировки. Игра «Ниточка и иголочка»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Что такое круговая тренировка?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гибкость в упражнении наклон вперед из положения стоя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акробатики методом круговой тренировки;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  <w:proofErr w:type="spellStart"/>
            <w:r w:rsidRPr="00161CF1">
              <w:rPr>
                <w:sz w:val="20"/>
                <w:szCs w:val="20"/>
              </w:rPr>
              <w:t>перемаху</w:t>
            </w:r>
            <w:proofErr w:type="spellEnd"/>
            <w:r w:rsidRPr="00161CF1">
              <w:rPr>
                <w:sz w:val="20"/>
                <w:szCs w:val="20"/>
              </w:rPr>
              <w:t xml:space="preserve"> из виса </w:t>
            </w:r>
            <w:r w:rsidRPr="00161CF1">
              <w:rPr>
                <w:sz w:val="20"/>
                <w:szCs w:val="20"/>
              </w:rPr>
              <w:lastRenderedPageBreak/>
              <w:t>стоя присев толчком двумя ногами, согнув ноги, в вис сзади согнувшись на низкой перекладине. Игра «Ниточка и иголочка»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161CF1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</w:t>
            </w:r>
            <w:proofErr w:type="spellStart"/>
            <w:r w:rsidRPr="00161CF1">
              <w:rPr>
                <w:sz w:val="20"/>
                <w:szCs w:val="20"/>
              </w:rPr>
              <w:t>вы</w:t>
            </w:r>
            <w:r w:rsidRPr="00161CF1">
              <w:rPr>
                <w:sz w:val="20"/>
                <w:szCs w:val="20"/>
              </w:rPr>
              <w:lastRenderedPageBreak/>
              <w:t>полне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ния</w:t>
            </w:r>
            <w:proofErr w:type="spellEnd"/>
            <w:r w:rsidRPr="00161CF1">
              <w:rPr>
                <w:sz w:val="20"/>
                <w:szCs w:val="20"/>
              </w:rPr>
              <w:t xml:space="preserve">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гимнастической перекладине.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 виса стоя на низкой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</w:t>
            </w:r>
            <w:r w:rsidRPr="00161CF1">
              <w:rPr>
                <w:sz w:val="20"/>
                <w:szCs w:val="20"/>
              </w:rPr>
              <w:lastRenderedPageBreak/>
              <w:t>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технически правильно выполнять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 из виса стоя на низкой перекладине;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перекладине в определенной последовательности.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«Перемена мест»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Какова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при обучении </w:t>
            </w:r>
            <w:proofErr w:type="spellStart"/>
            <w:r w:rsidRPr="00161CF1">
              <w:rPr>
                <w:sz w:val="20"/>
                <w:szCs w:val="20"/>
              </w:rPr>
              <w:t>перемахам</w:t>
            </w:r>
            <w:proofErr w:type="spellEnd"/>
            <w:r w:rsidRPr="00161CF1">
              <w:rPr>
                <w:sz w:val="20"/>
                <w:szCs w:val="20"/>
              </w:rPr>
              <w:t xml:space="preserve"> на перекладине?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серию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качеств: подтягивания на низкой перекладине из виса лежа (девочки) и подтягивания на перекладине (мальчики). Совершенство</w:t>
            </w:r>
            <w:r w:rsidRPr="00161CF1">
              <w:rPr>
                <w:sz w:val="20"/>
                <w:szCs w:val="20"/>
              </w:rPr>
              <w:lastRenderedPageBreak/>
              <w:t>вание кувырков вперед. Подвижная игра «Перемена мест»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Организационные приемы лазанья по гимнастической стенке.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лазанью по гимнастической стенке; закрепить навык выпол</w:t>
            </w:r>
            <w:r w:rsidRPr="00161CF1">
              <w:rPr>
                <w:sz w:val="20"/>
                <w:szCs w:val="20"/>
              </w:rPr>
              <w:lastRenderedPageBreak/>
              <w:t>нения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</w:t>
            </w:r>
            <w:r w:rsidRPr="00161CF1">
              <w:rPr>
                <w:sz w:val="20"/>
                <w:szCs w:val="20"/>
              </w:rPr>
              <w:lastRenderedPageBreak/>
              <w:t>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акробатические элементы (кувырки);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</w:t>
            </w:r>
            <w:r w:rsidRPr="00161CF1">
              <w:rPr>
                <w:sz w:val="20"/>
                <w:szCs w:val="20"/>
              </w:rPr>
              <w:lastRenderedPageBreak/>
              <w:t xml:space="preserve">безопасного поведения во время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разученных элементов гимнастики в игре «Альпинисты». Развитие силовых способностей посредством парных упражнений акробатики у гимнастической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акробатики в парах.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выполнения упражнений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лазанья по канату в три приема.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скоростно-</w:t>
            </w:r>
            <w:r w:rsidRPr="00161CF1">
              <w:rPr>
                <w:sz w:val="20"/>
                <w:szCs w:val="20"/>
              </w:rPr>
              <w:lastRenderedPageBreak/>
              <w:t>силовых способностей (подъем туловища лежа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спине).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«Кто быстрее»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лазанье по канату?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лазанью по </w:t>
            </w:r>
            <w:r w:rsidRPr="00161CF1">
              <w:rPr>
                <w:sz w:val="20"/>
                <w:szCs w:val="20"/>
              </w:rPr>
              <w:lastRenderedPageBreak/>
              <w:t xml:space="preserve">канату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три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</w:t>
            </w:r>
            <w:r w:rsidRPr="00161CF1">
              <w:rPr>
                <w:sz w:val="20"/>
                <w:szCs w:val="20"/>
              </w:rPr>
              <w:lastRenderedPageBreak/>
              <w:t>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</w:t>
            </w:r>
            <w:r w:rsidRPr="00161CF1">
              <w:rPr>
                <w:sz w:val="20"/>
                <w:szCs w:val="20"/>
              </w:rPr>
              <w:br/>
              <w:t>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само-контроль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для развития ловкости и скоростно-силовых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Разучивание комплекса ОРУ с гимнастическими палками. Развитие внимания, координации, двигательных качеств в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уп-ражнениях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полосы препятствий. Подвижная игра «Салки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безопасности в упражнениях с гимнастическими палками. Цели: развивать внимание и координацию в упражнениях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</w:t>
            </w:r>
            <w:proofErr w:type="spellStart"/>
            <w:r w:rsidRPr="00161CF1">
              <w:rPr>
                <w:sz w:val="20"/>
                <w:szCs w:val="20"/>
              </w:rPr>
              <w:t>подвиж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ные</w:t>
            </w:r>
            <w:proofErr w:type="spellEnd"/>
            <w:r w:rsidRPr="00161CF1">
              <w:rPr>
                <w:sz w:val="20"/>
                <w:szCs w:val="20"/>
              </w:rPr>
              <w:t xml:space="preserve"> игры в помещении;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161CF1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бросков </w:t>
            </w:r>
            <w:r w:rsidRPr="00161CF1">
              <w:rPr>
                <w:sz w:val="20"/>
                <w:szCs w:val="20"/>
              </w:rPr>
              <w:br/>
              <w:t>теннисного</w:t>
            </w:r>
            <w:r w:rsidRPr="00161CF1">
              <w:rPr>
                <w:sz w:val="20"/>
                <w:szCs w:val="20"/>
              </w:rPr>
              <w:br/>
              <w:t>мяча в цель.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Разучивание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коррекцию осанки. Игра «Чья команда быстрее осалит игроков»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точность броска?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точным броскам теннисного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</w:t>
            </w:r>
            <w:r w:rsidRPr="00161CF1">
              <w:rPr>
                <w:sz w:val="20"/>
                <w:szCs w:val="20"/>
              </w:rPr>
              <w:lastRenderedPageBreak/>
              <w:t>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точно бросать мяч;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  <w:r w:rsidRPr="00161CF1">
              <w:rPr>
                <w:sz w:val="20"/>
                <w:szCs w:val="20"/>
              </w:rPr>
              <w:br/>
              <w:t>по профилактике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безопасности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упражнениях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комплекса ОРУ с баскетбольными мячами. Игра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Какие 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уроке могут привести к травмам?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быстрому движению при передаче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ловле баскетбольного мяча;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закрепить навык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ведения мяча правой (левой) рукой в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бросать и ловить мяч при быстром движении; </w:t>
            </w:r>
            <w:r w:rsidRPr="00161CF1">
              <w:rPr>
                <w:sz w:val="20"/>
                <w:szCs w:val="20"/>
              </w:rPr>
              <w:br/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техники выполнения бросков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кольцо способом «снизу» после ведения. Подвижная </w:t>
            </w:r>
            <w:r w:rsidRPr="00161CF1">
              <w:rPr>
                <w:sz w:val="20"/>
                <w:szCs w:val="20"/>
              </w:rPr>
              <w:lastRenderedPageBreak/>
              <w:t>игра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Применение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бросок мяча в кольцо способом «снизу» после ведения?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бросков мяча в кольцо </w:t>
            </w:r>
            <w:r w:rsidRPr="00161CF1">
              <w:rPr>
                <w:sz w:val="20"/>
                <w:szCs w:val="20"/>
              </w:rPr>
              <w:lastRenderedPageBreak/>
              <w:t>способом «снизу»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распределять свои силы во время медленного разминочного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правильно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броски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способом «снизу»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бросков баскетбольного мяча в кольцо способом «сверху» после ведения.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«Бросок мяча в колонне»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выполнять бросок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способом «сверху» после ведения?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 мяча в кольцо способом «сверху»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броски мяча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ловле и передаче мяча в движении, в «треугольнике». Совершенствование броска двумя руками от груди. Подвижная игра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быстроты и выносливости.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быстрому движению при ловле и передаче баскетбольного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ведению мяча в движении с изменением направления. Совершенствование броска мяча в кольцо. Развитие координационных способностей в игре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вести и бросать мяч в кольцо?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движение с мячом с изменением направления;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соблюдать правила взаимодействия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Ознакомление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передвижениями баскетболиста в игре. Обучение поворотам на месте с мячом в руках.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действовать в игре в баскетбол при владении мячом?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правильно выполнять повороты на месте с мячом в руках после ведения и остановки в два шага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proofErr w:type="gramStart"/>
            <w:r w:rsidRPr="00161CF1">
              <w:rPr>
                <w:sz w:val="20"/>
                <w:szCs w:val="20"/>
              </w:rPr>
              <w:t>вы-</w:t>
            </w: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повороты на месте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руках;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за развитием дви</w:t>
            </w:r>
            <w:r w:rsidRPr="00161CF1">
              <w:rPr>
                <w:sz w:val="20"/>
                <w:szCs w:val="20"/>
              </w:rPr>
              <w:lastRenderedPageBreak/>
              <w:t>гательных качеств: поднимание туловища за 30 секунд.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и коррекция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скоростно-</w:t>
            </w:r>
            <w:r w:rsidRPr="00161CF1">
              <w:rPr>
                <w:sz w:val="20"/>
                <w:szCs w:val="20"/>
              </w:rPr>
              <w:lastRenderedPageBreak/>
              <w:t xml:space="preserve">силовых качеств в поднимании туловища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 положения лежа на спине на время.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поднимать туловище из положения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лежа на спине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30 секунд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</w:t>
            </w:r>
            <w:r w:rsidRPr="00161CF1">
              <w:rPr>
                <w:sz w:val="20"/>
                <w:szCs w:val="20"/>
              </w:rPr>
              <w:lastRenderedPageBreak/>
              <w:t>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– выполнять упражнения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скоростно-си-</w:t>
            </w:r>
            <w:proofErr w:type="spellStart"/>
            <w:r w:rsidRPr="00161CF1">
              <w:rPr>
                <w:sz w:val="20"/>
                <w:szCs w:val="20"/>
              </w:rPr>
              <w:t>ловых</w:t>
            </w:r>
            <w:proofErr w:type="spellEnd"/>
            <w:r w:rsidRPr="00161CF1">
              <w:rPr>
                <w:sz w:val="20"/>
                <w:szCs w:val="20"/>
              </w:rPr>
              <w:t xml:space="preserve">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Контроль дви</w:t>
            </w:r>
            <w:r w:rsidRPr="00161CF1">
              <w:rPr>
                <w:sz w:val="20"/>
                <w:szCs w:val="20"/>
              </w:rPr>
              <w:lastRenderedPageBreak/>
              <w:t>гательных качеств</w:t>
            </w:r>
            <w:r w:rsidRPr="00161CF1">
              <w:rPr>
                <w:sz w:val="20"/>
                <w:szCs w:val="20"/>
              </w:rPr>
              <w:br/>
              <w:t>(поднимание туловища за 30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ведения мяча, остановки в два шага, поворотов с мячом на месте, передачи партнеру. Подвижная игра «Попади в кольцо»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действовать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игре, владея мячом, при атаке соперника?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поворотов на месте с мячом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руках после ведения и остановки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proofErr w:type="gramStart"/>
            <w:r w:rsidRPr="00161CF1">
              <w:rPr>
                <w:sz w:val="20"/>
                <w:szCs w:val="20"/>
              </w:rPr>
              <w:t>вы-</w:t>
            </w: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ведение и броски мяча;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одной рукой различными способами.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«Мяч среднему».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бывают способы бросков мяча одной рукой?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навык броска мяча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броски мяча одной рукой разными способами;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контролировать силу, высоту и точность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передвижения с </w:t>
            </w:r>
            <w:proofErr w:type="spellStart"/>
            <w:r w:rsidRPr="00161CF1">
              <w:rPr>
                <w:sz w:val="20"/>
                <w:szCs w:val="20"/>
              </w:rPr>
              <w:t>веде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нием</w:t>
            </w:r>
            <w:proofErr w:type="spellEnd"/>
            <w:r w:rsidRPr="00161CF1">
              <w:rPr>
                <w:sz w:val="20"/>
                <w:szCs w:val="20"/>
              </w:rPr>
              <w:t xml:space="preserve">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приставными шагами левым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правым боком.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Каким боком передвигаться при ведении правой рукой, левой рукой?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координацию при ведении мяча приставными шагами правым и левым боком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r w:rsidRPr="00161CF1">
              <w:rPr>
                <w:sz w:val="20"/>
                <w:szCs w:val="20"/>
              </w:rPr>
              <w:br/>
              <w:t xml:space="preserve">выполнять ведение мяча приставными шагами левым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правым боком;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броска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корзину. Развитие координационных способностей в эстафетах с ведением мяча и броском в корзину.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выполняется остановка в два шага после ведения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бросать мяч в корзину после 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остановки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ведения мяча с изменением направления. Развитие ко</w:t>
            </w:r>
            <w:r w:rsidRPr="00161CF1">
              <w:rPr>
                <w:sz w:val="20"/>
                <w:szCs w:val="20"/>
              </w:rPr>
              <w:lastRenderedPageBreak/>
              <w:t>ординационных способностей в эстафетах с ведением мяча. Игра в мини-баскетбол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обводить противника?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вести баскетбольный мяч с изменени</w:t>
            </w:r>
            <w:r w:rsidRPr="00161CF1">
              <w:rPr>
                <w:sz w:val="20"/>
                <w:szCs w:val="20"/>
              </w:rPr>
              <w:lastRenderedPageBreak/>
              <w:t>ем направления и обводкой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</w:t>
            </w:r>
            <w:r w:rsidRPr="00161CF1">
              <w:rPr>
                <w:sz w:val="20"/>
                <w:szCs w:val="20"/>
              </w:rPr>
              <w:lastRenderedPageBreak/>
              <w:t>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ведение </w:t>
            </w:r>
            <w:r w:rsidRPr="00161CF1">
              <w:rPr>
                <w:sz w:val="20"/>
                <w:szCs w:val="20"/>
              </w:rPr>
              <w:lastRenderedPageBreak/>
              <w:t>мяча с изменением направления;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качеств: броски набивного мяча из-за головы. Подвижная игра «Вышибалы двумя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коррекция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упражнения разминки следует выполнять перед броском набивного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силу в бросках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набивного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(бросок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баскетбольных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уп-ражнений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>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координационных способностей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эстафетах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ведением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передачей мяча.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действовать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 командой?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навык выполнения баскетбольных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упражнения для развития ловкости и координации;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По</w:t>
            </w:r>
            <w:r>
              <w:rPr>
                <w:sz w:val="20"/>
                <w:szCs w:val="20"/>
              </w:rPr>
              <w:t>движная игра 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человека- выносливость.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используют речь для регуляции своего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организованно </w:t>
            </w:r>
            <w:proofErr w:type="gramStart"/>
            <w:r w:rsidRPr="00913869">
              <w:rPr>
                <w:sz w:val="20"/>
                <w:szCs w:val="20"/>
              </w:rPr>
              <w:t>выходить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 w:rsidRPr="00FF6383">
              <w:rPr>
                <w:sz w:val="20"/>
                <w:szCs w:val="20"/>
              </w:rPr>
              <w:t>4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>
              <w:rPr>
                <w:sz w:val="20"/>
                <w:szCs w:val="20"/>
              </w:rPr>
              <w:t>бег(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FF6383">
              <w:rPr>
                <w:sz w:val="20"/>
                <w:szCs w:val="20"/>
              </w:rPr>
              <w:t>7</w:t>
            </w:r>
            <w:r w:rsidRPr="00913869">
              <w:rPr>
                <w:sz w:val="20"/>
                <w:szCs w:val="20"/>
              </w:rPr>
              <w:t>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занятий бега по пересеченной местности для укрепления здоровья. Подвижная игра </w:t>
            </w:r>
            <w:r>
              <w:rPr>
                <w:sz w:val="20"/>
                <w:szCs w:val="20"/>
              </w:rPr>
              <w:t>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темпе?</w:t>
            </w:r>
            <w:r w:rsidRPr="003D5A4B">
              <w:rPr>
                <w:sz w:val="20"/>
                <w:szCs w:val="20"/>
              </w:rPr>
              <w:t xml:space="preserve"> 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Регулятивные: планируют свои действия в соответствии с поставленной задачей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и условиями ее реализации; оценивают правильность выполнения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5м</w:t>
            </w:r>
            <w:r w:rsidRPr="00913869">
              <w:rPr>
                <w:sz w:val="20"/>
                <w:szCs w:val="20"/>
              </w:rPr>
              <w:t xml:space="preserve">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>
              <w:rPr>
                <w:sz w:val="20"/>
                <w:szCs w:val="20"/>
              </w:rPr>
              <w:t>бег(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124D64">
              <w:rPr>
                <w:sz w:val="20"/>
                <w:szCs w:val="20"/>
              </w:rPr>
              <w:t>7</w:t>
            </w:r>
            <w:r w:rsidRPr="00913869">
              <w:rPr>
                <w:sz w:val="20"/>
                <w:szCs w:val="20"/>
              </w:rPr>
              <w:t>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Расслабление и напряжение мышц при выполнении упражнений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ориентируются в разнообразии способов решения задач.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Личностные: проявляют положительные качества 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личности и управляют своими эмоциями в различных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5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Регулятивные: вносят необходимые коррективы в действие после его завершения на основе его оценки и учета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6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>
              <w:rPr>
                <w:sz w:val="20"/>
                <w:szCs w:val="20"/>
              </w:rPr>
              <w:t>бег(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r w:rsidRPr="00913869">
              <w:rPr>
                <w:sz w:val="20"/>
                <w:szCs w:val="20"/>
              </w:rPr>
              <w:lastRenderedPageBreak/>
              <w:t xml:space="preserve">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</w:t>
            </w:r>
            <w:r>
              <w:rPr>
                <w:sz w:val="20"/>
                <w:szCs w:val="20"/>
              </w:rPr>
              <w:t>авила подвижной игры «Два мороза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учить выполнять упражнения под заданный ритм и темп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Какие бывают способы передвижения человека?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учить выполнять упражнения под заданный ритм и темп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</w:t>
            </w:r>
            <w:r>
              <w:rPr>
                <w:sz w:val="20"/>
                <w:szCs w:val="20"/>
              </w:rPr>
              <w:t>е. Подвижная игра 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</w:t>
            </w:r>
            <w:r>
              <w:rPr>
                <w:sz w:val="20"/>
                <w:szCs w:val="20"/>
              </w:rPr>
              <w:t>равила подвижной игры «Рыбаки и рыбки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темпе. Подвижная игра </w:t>
            </w:r>
            <w:r>
              <w:rPr>
                <w:sz w:val="20"/>
                <w:szCs w:val="20"/>
              </w:rPr>
              <w:t>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цели и способы их осуществления.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используют речь для регуляции своего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lastRenderedPageBreak/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</w:t>
            </w:r>
            <w:r>
              <w:rPr>
                <w:sz w:val="20"/>
                <w:szCs w:val="20"/>
              </w:rPr>
              <w:t>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 с различной скоростью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преодоление препятствий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</w:t>
            </w:r>
            <w:r>
              <w:rPr>
                <w:sz w:val="20"/>
                <w:szCs w:val="20"/>
              </w:rPr>
              <w:t>мпе.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Развитие выносливости.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используют общие приемы решения поставленных задач;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Коммуникативные: используют речь для регуляции своего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</w:t>
            </w:r>
            <w:r>
              <w:rPr>
                <w:sz w:val="20"/>
                <w:szCs w:val="20"/>
              </w:rPr>
              <w:t>мерном темпе 9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преодоление препятствий</w:t>
            </w:r>
            <w:r w:rsidRPr="00913869">
              <w:rPr>
                <w:sz w:val="20"/>
                <w:szCs w:val="20"/>
              </w:rPr>
              <w:t xml:space="preserve"> 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работающих групп мышц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бегать в равномерном темпе 10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чередовать ходьбу и </w:t>
            </w:r>
            <w:proofErr w:type="gramStart"/>
            <w:r>
              <w:rPr>
                <w:sz w:val="20"/>
                <w:szCs w:val="20"/>
              </w:rPr>
              <w:t>бег(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правилами безопасности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спортивном зале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техники бросков и ловли волейбольного мяча разными способами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спортивном зале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ловли волейбольного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через сетку различными способами. Обучение ловле мяча с последующими прыжками в два шага к сетке. Игра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</w:t>
            </w:r>
            <w:r w:rsidRPr="00161CF1">
              <w:rPr>
                <w:sz w:val="20"/>
                <w:szCs w:val="20"/>
              </w:rPr>
              <w:br/>
              <w:t>и точно выполнять броски мяча через сетку?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Подача мяча.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через сетку с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</w:t>
            </w:r>
            <w:r w:rsidRPr="00161CF1">
              <w:rPr>
                <w:sz w:val="20"/>
                <w:szCs w:val="20"/>
              </w:rPr>
              <w:lastRenderedPageBreak/>
              <w:t>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подачи мяча через сетку броском одной рукой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 зоны подачи.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точно выполнять подачу мяча через сетку броском одной рукой из зоны подачи?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с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выполнять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подачу мяча через сетку броском одной рукой из зоны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положению рук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ног при </w:t>
            </w:r>
            <w:proofErr w:type="spellStart"/>
            <w:r w:rsidRPr="00161CF1">
              <w:rPr>
                <w:sz w:val="20"/>
                <w:szCs w:val="20"/>
              </w:rPr>
              <w:t>при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еме</w:t>
            </w:r>
            <w:proofErr w:type="spellEnd"/>
            <w:r w:rsidRPr="00161CF1">
              <w:rPr>
                <w:sz w:val="20"/>
                <w:szCs w:val="20"/>
              </w:rPr>
              <w:t xml:space="preserve"> и передаче мяча сверху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снизу.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выполнять стойку волейболиста?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двигательным действиям во время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игры 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общение и взаимодействие со сверстниками; проявляют </w:t>
            </w:r>
            <w:r w:rsidRPr="00161CF1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мячом по образцу учителя и показу лучших учеников;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упражнениям 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верхняя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сверху и передача мяча после набрасывания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бросать и ловить мяч в паре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игровые упражнения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уп-ражнениям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нижняя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прием снизу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передача мяча после набрасывания партнером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с мячом в паре.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«стойки волейболиста».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ловкости и координации.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положе</w:t>
            </w:r>
            <w:r w:rsidRPr="00161CF1">
              <w:rPr>
                <w:sz w:val="20"/>
                <w:szCs w:val="20"/>
              </w:rPr>
              <w:lastRenderedPageBreak/>
              <w:t xml:space="preserve">ние рук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ног при приеме и передаче мяча сверху и снизу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</w:t>
            </w:r>
            <w:r w:rsidRPr="00161CF1">
              <w:rPr>
                <w:sz w:val="20"/>
                <w:szCs w:val="20"/>
              </w:rPr>
              <w:lastRenderedPageBreak/>
              <w:t xml:space="preserve">игры с мячом;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нижняя прямая подача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расстоянии 5–6 метров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от партнера;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и передача мяча после подачи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точно выполнять подачу и передачу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нижней прямой подаче, приему и передаче мяча после подачи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r w:rsidRPr="00161CF1">
              <w:rPr>
                <w:sz w:val="20"/>
                <w:szCs w:val="20"/>
              </w:rPr>
              <w:t xml:space="preserve"> подачу и передачу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верхняя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сверху и передача мяча после набрасывания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с элементами волейбола в паре.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</w:t>
            </w:r>
            <w:r w:rsidRPr="00161CF1">
              <w:rPr>
                <w:sz w:val="20"/>
                <w:szCs w:val="20"/>
              </w:rPr>
              <w:lastRenderedPageBreak/>
              <w:t>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элементами волейбола;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способностей, внимания, ловкости в упражнениях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выполнения упражнений с элементами волейбола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подачу и передачу мяча через сетку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с элементами волейбола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выполнения бросков и ловли волейбольного мяча.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</w:t>
            </w:r>
            <w:r w:rsidRPr="00161CF1">
              <w:rPr>
                <w:sz w:val="20"/>
                <w:szCs w:val="20"/>
              </w:rPr>
              <w:lastRenderedPageBreak/>
              <w:t>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внимания, мышления, двигательных качеств посредством волейбольных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в пионербол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и условия проведения игры в волейбол.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применять освоенные навыки упражнений с элементами волейбола в игровой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элементами волейбола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во время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пионербол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с элементами волейбола индивидуально, в парах, группах.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в пионербол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двигательных действий, составляющих содержание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</w:t>
            </w:r>
            <w:r w:rsidRPr="00161CF1">
              <w:rPr>
                <w:sz w:val="20"/>
                <w:szCs w:val="20"/>
              </w:rPr>
              <w:lastRenderedPageBreak/>
              <w:t>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игры с мячом;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 с элементами волейбола и применение их в пионерболе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подвижных и спортивных играх.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двигательных действий, составляющих содержание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161CF1">
              <w:rPr>
                <w:sz w:val="20"/>
                <w:szCs w:val="20"/>
              </w:rPr>
              <w:t>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161CF1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применять элементы волейбола в игре в пионербол;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общеразвивающих упражнений с гимнастическими палками и упражнений на гимнастической стенке. Подвижная игра «Салки 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безопасности в упражнениях </w:t>
            </w:r>
            <w:proofErr w:type="spellStart"/>
            <w:r w:rsidRPr="00161CF1">
              <w:rPr>
                <w:sz w:val="20"/>
                <w:szCs w:val="20"/>
              </w:rPr>
              <w:t>гимнастики.Цели</w:t>
            </w:r>
            <w:proofErr w:type="spellEnd"/>
            <w:r w:rsidRPr="00161CF1">
              <w:rPr>
                <w:sz w:val="20"/>
                <w:szCs w:val="20"/>
              </w:rPr>
              <w:t xml:space="preserve">: учить </w:t>
            </w:r>
            <w:proofErr w:type="spellStart"/>
            <w:r w:rsidRPr="00161CF1">
              <w:rPr>
                <w:sz w:val="20"/>
                <w:szCs w:val="20"/>
              </w:rPr>
              <w:t>упраж</w:t>
            </w:r>
            <w:proofErr w:type="spellEnd"/>
            <w:r w:rsidRPr="00161CF1">
              <w:rPr>
                <w:sz w:val="20"/>
                <w:szCs w:val="20"/>
              </w:rPr>
              <w:t>-нениям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творчески подходить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координационных способностей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упражнениях акробатики. Подвижная игра «Заморозки»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безопасного выполнения упражнений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выполнения кувырков вперед и назад, стойки на лопатках, голове, руках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упражнения акробатики;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упражнениям на гимнастическом бревне высотой 80–100 см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(на носках, приставным шагом, выпадами). Подвижная игра «Заморозки»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на гимнастическом бревне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гимнастическом бревне,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контролировать осанку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на гимнастическом бревне. 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упражнений на гимнастическом бревне высотой 80–100 см </w:t>
            </w:r>
            <w:r w:rsidRPr="00161CF1">
              <w:rPr>
                <w:sz w:val="20"/>
                <w:szCs w:val="20"/>
              </w:rPr>
              <w:br/>
              <w:t>(приседания, переходы в упор присев, в упор стоя на коленях)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для развития равновесия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за развитием двигательных качеств: прыжок в длину с места. </w:t>
            </w:r>
            <w:proofErr w:type="gramStart"/>
            <w:r w:rsidRPr="00161CF1">
              <w:rPr>
                <w:sz w:val="20"/>
                <w:szCs w:val="20"/>
              </w:rPr>
              <w:t>Совершен-</w:t>
            </w:r>
            <w:proofErr w:type="spellStart"/>
            <w:r w:rsidRPr="00161CF1">
              <w:rPr>
                <w:sz w:val="20"/>
                <w:szCs w:val="20"/>
              </w:rPr>
              <w:t>ствование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лазанья по канату в три приема.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силовых качеств.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умение лазать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канату в три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 xml:space="preserve">(прыжок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ходьбы по гимнастическому бревну высотой 80–100 см</w:t>
            </w:r>
            <w:r w:rsidRPr="00161CF1">
              <w:rPr>
                <w:sz w:val="20"/>
                <w:szCs w:val="20"/>
              </w:rPr>
              <w:br/>
              <w:t>(с поворотами на носках, на одной ноге, повороты прыжком). Подвижная игра 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ходьбы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гимнастическому бревну в различных сочетаниях без потери равновесия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равновесия;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опорному прыжку через гимнастического козла. 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прыгать через гимнастического козла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(с небольшого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разбега толчком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 гимнастический мостик прыжок в упор, стоя на коленях, переход в упор присев и соскок вперед)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опорный прыжок через гимнастического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</w:t>
            </w:r>
            <w:proofErr w:type="spellStart"/>
            <w:r w:rsidRPr="00161CF1">
              <w:rPr>
                <w:sz w:val="20"/>
                <w:szCs w:val="20"/>
              </w:rPr>
              <w:t>перемаха</w:t>
            </w:r>
            <w:proofErr w:type="spellEnd"/>
            <w:r w:rsidRPr="00161CF1">
              <w:rPr>
                <w:sz w:val="20"/>
                <w:szCs w:val="20"/>
              </w:rPr>
              <w:t xml:space="preserve"> на низкой перекладине.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61CF1">
              <w:rPr>
                <w:sz w:val="20"/>
                <w:szCs w:val="20"/>
              </w:rPr>
              <w:t>коор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динации</w:t>
            </w:r>
            <w:proofErr w:type="spellEnd"/>
            <w:r w:rsidRPr="00161CF1">
              <w:rPr>
                <w:sz w:val="20"/>
                <w:szCs w:val="20"/>
              </w:rPr>
              <w:t xml:space="preserve"> в стойке на руках с опорой о стену. 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</w:t>
            </w:r>
            <w:proofErr w:type="spellStart"/>
            <w:r w:rsidRPr="00161CF1">
              <w:rPr>
                <w:sz w:val="20"/>
                <w:szCs w:val="20"/>
              </w:rPr>
              <w:t>перемаха</w:t>
            </w:r>
            <w:proofErr w:type="spell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низкой перекладине из виса стоя присев толчком двумя ногами, согнув ноги, в вис сзади согнувшись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образцу учителя и показу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удерживать стойку на руках в течение длительного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подтягивания на низкой перекладине из виса лежа (девочки), подтягивания на перекладине (мальчики).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силы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подтягивании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перекладине.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внимание, ловкость при выполнении игровых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</w:t>
            </w:r>
            <w:r w:rsidRPr="00161CF1">
              <w:rPr>
                <w:sz w:val="20"/>
                <w:szCs w:val="20"/>
              </w:rPr>
              <w:lastRenderedPageBreak/>
              <w:t>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перекладине в связке.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координации, ловкости, внимания в серии кувырков вперед. Подвижная игра «Метко в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серию кувырков вперед?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связку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упражнения на перекладине;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дыхательных упражнений по методике А. Стрельниковой; развитие координации, ловкости, внимания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Роль физкультурной деятельности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акробатики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связке: «ласточка», упор в широкой стойке ноги врозь, перекатом вперед, лечь, мост, «стойка на лопатках», перекатом вперед, упор присев, встать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</w:t>
            </w:r>
            <w:r w:rsidRPr="00161CF1">
              <w:rPr>
                <w:sz w:val="20"/>
                <w:szCs w:val="20"/>
              </w:rPr>
              <w:lastRenderedPageBreak/>
              <w:t>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наклон вперед из положения стоя. Совершенствование дыхательных упражнений по методике</w:t>
            </w:r>
            <w:r w:rsidRPr="00161CF1">
              <w:rPr>
                <w:sz w:val="20"/>
                <w:szCs w:val="20"/>
              </w:rPr>
              <w:br/>
              <w:t>А. Стрельниковой.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гибкости.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комплекс упражнений по </w:t>
            </w:r>
            <w:proofErr w:type="spellStart"/>
            <w:r w:rsidRPr="00161CF1">
              <w:rPr>
                <w:sz w:val="20"/>
                <w:szCs w:val="20"/>
              </w:rPr>
              <w:t>профилакти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ке</w:t>
            </w:r>
            <w:proofErr w:type="spellEnd"/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заболеваний</w:t>
            </w:r>
            <w:r w:rsidRPr="00161CF1">
              <w:rPr>
                <w:sz w:val="20"/>
                <w:szCs w:val="20"/>
              </w:rPr>
              <w:br/>
              <w:t>дыхательной системы</w:t>
            </w:r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посредством упражнений</w:t>
            </w:r>
            <w:r w:rsidRPr="00161CF1">
              <w:rPr>
                <w:sz w:val="20"/>
                <w:szCs w:val="20"/>
              </w:rPr>
              <w:br/>
              <w:t>по методике</w:t>
            </w:r>
            <w:r w:rsidRPr="00161CF1">
              <w:rPr>
                <w:sz w:val="20"/>
                <w:szCs w:val="20"/>
              </w:rPr>
              <w:br/>
              <w:t>А. Стрельниковой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для развития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гибкости;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гимнастике для глаз. Совершенствование упражнений акробатики на развитие гибкости («мост», «лодочка», «рыбка», шпагат). Подвижная игра</w:t>
            </w:r>
            <w:r w:rsidRPr="00161CF1">
              <w:rPr>
                <w:sz w:val="20"/>
                <w:szCs w:val="20"/>
              </w:rPr>
              <w:br/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гибкости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упражнения для коррекции зрения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</w:t>
            </w:r>
            <w:r w:rsidRPr="00161CF1">
              <w:rPr>
                <w:sz w:val="20"/>
                <w:szCs w:val="20"/>
              </w:rPr>
              <w:lastRenderedPageBreak/>
              <w:t>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 гимнастики для глаз. Контроль за развитием двигательных качеств: броски набивного мяча из-за головы. Развитие внимания, мышления, координации посредством упражнений акробатики в комбинации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комбинацию упражнений акробатики </w:t>
            </w:r>
            <w:r w:rsidRPr="00161CF1">
              <w:rPr>
                <w:sz w:val="20"/>
                <w:szCs w:val="20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гимнастики для глаз;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(бросок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ловкости и координации в упражнениях акробатики. Разучивание игровых действий эстафет с преодолением препятствий и 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Акробатические элементы.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 xml:space="preserve">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гимнастики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акробатики, применять их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игровой и соревновательной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специальным беговым упражнениям. Совершенствование беговых упражнений с ускорением с высокого старта.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«Невод»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спортивной площадке.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упражнений легкой атлетики на развитие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быстроты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двигательных качеств: челночный бег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3 × 10 метров.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со способами закаливания организма (воздушные и солнечные </w:t>
            </w:r>
            <w:r w:rsidRPr="00161CF1">
              <w:rPr>
                <w:sz w:val="20"/>
                <w:szCs w:val="20"/>
              </w:rPr>
              <w:lastRenderedPageBreak/>
              <w:t xml:space="preserve">ванны, купание в естественных водоемах).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</w:t>
            </w:r>
            <w:proofErr w:type="spellStart"/>
            <w:r w:rsidRPr="00161CF1">
              <w:rPr>
                <w:sz w:val="20"/>
                <w:szCs w:val="20"/>
              </w:rPr>
              <w:t>Ловишка</w:t>
            </w:r>
            <w:proofErr w:type="spellEnd"/>
            <w:r w:rsidRPr="00161CF1">
              <w:rPr>
                <w:sz w:val="20"/>
                <w:szCs w:val="20"/>
              </w:rPr>
              <w:t>, поймай</w:t>
            </w:r>
            <w:r w:rsidRPr="00161CF1">
              <w:rPr>
                <w:sz w:val="20"/>
                <w:szCs w:val="20"/>
              </w:rPr>
              <w:br/>
              <w:t>ленту»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двигательные качества, выносливость, быстроту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выполнения челночного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способы закаливания организма;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r w:rsidRPr="00161CF1">
              <w:rPr>
                <w:sz w:val="20"/>
                <w:szCs w:val="20"/>
              </w:rPr>
              <w:br/>
              <w:t>выполнять челночный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доврачебной помощью при легких ушибах, царапинах и ссадинах, потертостях. Контроль за развитием двигательных качеств: бег 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Низкий старт, стартовое ускорение, финиширование.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двигательные качества, выносливость, быстроту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беге на короткие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(бег на</w:t>
            </w:r>
            <w:r w:rsidRPr="00161CF1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броскам и ловле теннисного мяча на дальность, в максимальном темпе, из разных исходных положений в парах.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«Подвижная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ловкость и быстроту?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 малого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</w:t>
            </w:r>
            <w:r w:rsidRPr="00161CF1">
              <w:rPr>
                <w:sz w:val="20"/>
                <w:szCs w:val="20"/>
              </w:rPr>
              <w:lastRenderedPageBreak/>
              <w:t>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соблюдать правила взаимодействия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мета-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ние</w:t>
            </w:r>
            <w:proofErr w:type="spellEnd"/>
            <w:r w:rsidRPr="00161CF1">
              <w:rPr>
                <w:sz w:val="20"/>
                <w:szCs w:val="20"/>
              </w:rPr>
              <w:t xml:space="preserve"> теннисного мяча на дальность.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совершенствовать метание и ловлю теннисного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метания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теннисного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метать теннисный мяч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дальность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правильной постановкой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качеств </w:t>
            </w:r>
            <w:r w:rsidRPr="00161CF1">
              <w:rPr>
                <w:sz w:val="20"/>
                <w:szCs w:val="20"/>
              </w:rPr>
              <w:br/>
              <w:t>(метание теннисного мяча на дальность)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силы в метании набивных мячей (1–2 кг) одной рукой и двумя руками из разных исходных </w:t>
            </w:r>
            <w:r w:rsidRPr="00161CF1">
              <w:rPr>
                <w:sz w:val="20"/>
                <w:szCs w:val="20"/>
              </w:rPr>
              <w:lastRenderedPageBreak/>
              <w:t xml:space="preserve">положений и различными способами в </w:t>
            </w:r>
            <w:proofErr w:type="gramStart"/>
            <w:r w:rsidRPr="00161CF1">
              <w:rPr>
                <w:sz w:val="20"/>
                <w:szCs w:val="20"/>
              </w:rPr>
              <w:t>па-</w:t>
            </w:r>
            <w:proofErr w:type="spellStart"/>
            <w:r w:rsidRPr="00161CF1">
              <w:rPr>
                <w:sz w:val="20"/>
                <w:szCs w:val="20"/>
              </w:rPr>
              <w:t>рах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и в кругу.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силовых качеств.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метания набивных мячей различными </w:t>
            </w:r>
            <w:proofErr w:type="spellStart"/>
            <w:r w:rsidRPr="00161CF1">
              <w:rPr>
                <w:sz w:val="20"/>
                <w:szCs w:val="20"/>
              </w:rPr>
              <w:t>спосо-бами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контролировать нагрузку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процессе выполнения </w:t>
            </w:r>
            <w:r w:rsidRPr="00161CF1">
              <w:rPr>
                <w:sz w:val="20"/>
                <w:szCs w:val="20"/>
              </w:rPr>
              <w:lastRenderedPageBreak/>
              <w:t>учебных заданий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прыжкам в высоту на месте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касанием рукой подвешенных ориентиров. Совершенствование прыжков</w:t>
            </w:r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в длину с разбега способом «согнув ноги».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Организационные приемы прыжков.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выполнять легкоатлетические упражнения – прыжки в высоту и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</w:t>
            </w:r>
            <w:r w:rsidRPr="00161CF1">
              <w:rPr>
                <w:sz w:val="20"/>
                <w:szCs w:val="20"/>
              </w:rPr>
              <w:lastRenderedPageBreak/>
              <w:t xml:space="preserve">прыжок в длину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разбега способом «согнув ноги». Равномерный шестиминутный бег.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выносливость при медленном беге?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 xml:space="preserve">в равномерном темпе в течение </w:t>
            </w:r>
            <w:r w:rsidRPr="00161CF1">
              <w:rPr>
                <w:sz w:val="20"/>
                <w:szCs w:val="20"/>
              </w:rPr>
              <w:br/>
              <w:t>6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равномерно распределять свои силы для </w:t>
            </w:r>
            <w:r w:rsidRPr="00161CF1">
              <w:rPr>
                <w:sz w:val="20"/>
                <w:szCs w:val="20"/>
              </w:rPr>
              <w:lastRenderedPageBreak/>
              <w:t>завершения шестиминутного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r w:rsidRPr="00161CF1">
              <w:rPr>
                <w:sz w:val="20"/>
                <w:szCs w:val="20"/>
              </w:rPr>
              <w:t>нагруз-ки</w:t>
            </w:r>
            <w:proofErr w:type="spellEnd"/>
            <w:r w:rsidRPr="00161CF1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</w:r>
            <w:r w:rsidRPr="00161CF1">
              <w:rPr>
                <w:sz w:val="20"/>
                <w:szCs w:val="20"/>
              </w:rPr>
              <w:lastRenderedPageBreak/>
              <w:t xml:space="preserve">(прыжок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равномерном темпе и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во время бега с ускорением;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</w:t>
            </w:r>
            <w:r w:rsidRPr="00161CF1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60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 1000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  <w:r w:rsidRPr="00161CF1">
              <w:rPr>
                <w:sz w:val="20"/>
                <w:szCs w:val="20"/>
              </w:rPr>
              <w:br/>
            </w:r>
            <w:r w:rsidRPr="00161CF1">
              <w:rPr>
                <w:sz w:val="20"/>
                <w:szCs w:val="20"/>
              </w:rPr>
              <w:lastRenderedPageBreak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>в равномерном темпе длительное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проблемы; ориентируются в разно</w:t>
            </w:r>
            <w:r w:rsidRPr="00161CF1">
              <w:rPr>
                <w:sz w:val="20"/>
                <w:szCs w:val="20"/>
              </w:rPr>
              <w:lastRenderedPageBreak/>
              <w:t>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равномерно распределять свои силы для </w:t>
            </w:r>
            <w:r w:rsidRPr="00161CF1">
              <w:rPr>
                <w:sz w:val="20"/>
                <w:szCs w:val="20"/>
              </w:rPr>
              <w:lastRenderedPageBreak/>
              <w:t>завершения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r w:rsidRPr="00161CF1">
              <w:rPr>
                <w:sz w:val="20"/>
                <w:szCs w:val="20"/>
              </w:rPr>
              <w:t>нагруз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ки</w:t>
            </w:r>
            <w:proofErr w:type="spellEnd"/>
            <w:r w:rsidRPr="00161CF1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</w:r>
            <w:r w:rsidRPr="00161CF1">
              <w:rPr>
                <w:sz w:val="20"/>
                <w:szCs w:val="20"/>
              </w:rPr>
              <w:lastRenderedPageBreak/>
              <w:t>(бег на</w:t>
            </w:r>
            <w:r w:rsidRPr="00161CF1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упражнений эстафет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умения и навыки правильного выполнения основных видов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подбирать эстафеты и формулировать их правила;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«Веселые старты»;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по</w:t>
            </w:r>
            <w:r w:rsidRPr="00161CF1">
              <w:rPr>
                <w:sz w:val="20"/>
                <w:szCs w:val="20"/>
              </w:rPr>
              <w:lastRenderedPageBreak/>
              <w:t>движных и спортивных игр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использовать полу</w:t>
            </w:r>
            <w:r w:rsidRPr="00161CF1">
              <w:rPr>
                <w:sz w:val="20"/>
                <w:szCs w:val="20"/>
              </w:rPr>
              <w:lastRenderedPageBreak/>
              <w:t>ченные навыки в процессе обучения?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</w:t>
            </w:r>
            <w:r w:rsidRPr="00161CF1">
              <w:rPr>
                <w:sz w:val="20"/>
                <w:szCs w:val="20"/>
              </w:rPr>
              <w:lastRenderedPageBreak/>
              <w:t>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называть игры и формулировать их правила;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организовывать и проводить подвижные игры в помещении;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</w:tbl>
    <w:p w:rsidR="00161CF1" w:rsidRPr="00161CF1" w:rsidRDefault="00161CF1" w:rsidP="00161CF1">
      <w:pPr>
        <w:ind w:firstLine="709"/>
        <w:rPr>
          <w:b/>
          <w:bCs/>
          <w:lang w:val="x-none"/>
        </w:rPr>
      </w:pPr>
    </w:p>
    <w:p w:rsidR="004D06CD" w:rsidRPr="00CF3E92" w:rsidRDefault="004D06CD" w:rsidP="00AD25C4">
      <w:pPr>
        <w:ind w:firstLine="709"/>
        <w:rPr>
          <w:b/>
          <w:bCs/>
          <w:lang w:val="x-none"/>
        </w:rPr>
      </w:pPr>
    </w:p>
    <w:p w:rsidR="007F4ECE" w:rsidRPr="00CF3E92" w:rsidRDefault="007F4ECE" w:rsidP="00AD25C4">
      <w:pPr>
        <w:ind w:firstLine="709"/>
        <w:sectPr w:rsidR="007F4ECE" w:rsidRPr="00CF3E92" w:rsidSect="003D5A4B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7F4ECE" w:rsidRPr="00CF3E92" w:rsidRDefault="007F4ECE" w:rsidP="00AD25C4">
      <w:pPr>
        <w:ind w:firstLine="709"/>
      </w:pPr>
    </w:p>
    <w:sectPr w:rsidR="007F4ECE" w:rsidRPr="00CF3E92" w:rsidSect="00456D83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0C" w:rsidRDefault="0087460C" w:rsidP="009667B3">
      <w:r>
        <w:separator/>
      </w:r>
    </w:p>
  </w:endnote>
  <w:endnote w:type="continuationSeparator" w:id="0">
    <w:p w:rsidR="0087460C" w:rsidRDefault="0087460C" w:rsidP="009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0C" w:rsidRDefault="0087460C" w:rsidP="009667B3">
      <w:r>
        <w:separator/>
      </w:r>
    </w:p>
  </w:footnote>
  <w:footnote w:type="continuationSeparator" w:id="0">
    <w:p w:rsidR="0087460C" w:rsidRDefault="0087460C" w:rsidP="0096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B3" w:rsidRDefault="009667B3" w:rsidP="009667B3">
    <w:pPr>
      <w:pStyle w:val="a5"/>
      <w:tabs>
        <w:tab w:val="clear" w:pos="4677"/>
        <w:tab w:val="clear" w:pos="9355"/>
        <w:tab w:val="left" w:pos="30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4"/>
    <w:rsid w:val="000104B7"/>
    <w:rsid w:val="000829BF"/>
    <w:rsid w:val="00141DCA"/>
    <w:rsid w:val="00154349"/>
    <w:rsid w:val="00161CF1"/>
    <w:rsid w:val="003208AB"/>
    <w:rsid w:val="003C5A53"/>
    <w:rsid w:val="003D5A4B"/>
    <w:rsid w:val="00456D83"/>
    <w:rsid w:val="004645E1"/>
    <w:rsid w:val="004A31E0"/>
    <w:rsid w:val="004D06CD"/>
    <w:rsid w:val="004D510A"/>
    <w:rsid w:val="005D0D0A"/>
    <w:rsid w:val="006F4C14"/>
    <w:rsid w:val="00741E22"/>
    <w:rsid w:val="00750A17"/>
    <w:rsid w:val="007B3F45"/>
    <w:rsid w:val="007C552B"/>
    <w:rsid w:val="007E7A74"/>
    <w:rsid w:val="007F4ECE"/>
    <w:rsid w:val="0087460C"/>
    <w:rsid w:val="00913869"/>
    <w:rsid w:val="009667B3"/>
    <w:rsid w:val="0096783E"/>
    <w:rsid w:val="009D14CB"/>
    <w:rsid w:val="009D5DDE"/>
    <w:rsid w:val="00A0604E"/>
    <w:rsid w:val="00AD25C4"/>
    <w:rsid w:val="00AE27EA"/>
    <w:rsid w:val="00B04F1F"/>
    <w:rsid w:val="00C11E70"/>
    <w:rsid w:val="00CF3E92"/>
    <w:rsid w:val="00D636C1"/>
    <w:rsid w:val="00EF3D03"/>
    <w:rsid w:val="00F13F70"/>
    <w:rsid w:val="00F2699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EFE"/>
  <w15:docId w15:val="{0B277179-FDC9-4C20-B5F7-99845AE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6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17780</Words>
  <Characters>101351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5</cp:revision>
  <dcterms:created xsi:type="dcterms:W3CDTF">2015-09-20T02:22:00Z</dcterms:created>
  <dcterms:modified xsi:type="dcterms:W3CDTF">2016-11-25T06:58:00Z</dcterms:modified>
</cp:coreProperties>
</file>