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rPr>
        <w:t xml:space="preserve">Государственное бюджетное общеобразовательное учреждение </w:t>
      </w:r>
    </w:p>
    <w:p>
      <w:pPr>
        <w:pStyle w:val="style0"/>
        <w:spacing w:line="360" w:lineRule="auto"/>
        <w:jc w:val="center"/>
      </w:pPr>
      <w:r>
        <w:rPr>
          <w:b/>
        </w:rPr>
        <w:t>средняя общеобразовательная школа №553 с углубленным изучением английского языка Фрунзенского района Санкт-Петербурга</w:t>
      </w:r>
    </w:p>
    <w:p>
      <w:pPr>
        <w:pStyle w:val="style0"/>
        <w:spacing w:line="360" w:lineRule="auto"/>
        <w:jc w:val="center"/>
      </w:pPr>
      <w:r>
        <w:rPr>
          <w:b/>
          <w:bCs/>
          <w:sz w:val="40"/>
        </w:rPr>
      </w:r>
    </w:p>
    <w:tbl>
      <w:tblPr>
        <w:jc w:val="left"/>
        <w:tblInd w:type="dxa" w:w="-993"/>
        <w:tblBorders/>
      </w:tblPr>
      <w:tblGrid>
        <w:gridCol w:w="6945"/>
        <w:gridCol w:w="5176"/>
      </w:tblGrid>
      <w:tr>
        <w:trPr>
          <w:cantSplit w:val="false"/>
        </w:trPr>
        <w:tc>
          <w:tcPr>
            <w:tcW w:type="dxa" w:w="6945"/>
            <w:tcBorders/>
            <w:shd w:fill="auto" w:val="clear"/>
            <w:tcMar>
              <w:top w:type="dxa" w:w="0"/>
              <w:left w:type="dxa" w:w="108"/>
              <w:bottom w:type="dxa" w:w="0"/>
              <w:right w:type="dxa" w:w="108"/>
            </w:tcMar>
          </w:tcPr>
          <w:p>
            <w:pPr>
              <w:pStyle w:val="style0"/>
              <w:tabs>
                <w:tab w:leader="none" w:pos="9288" w:val="left"/>
              </w:tabs>
              <w:spacing w:line="360" w:lineRule="auto"/>
            </w:pPr>
            <w:r>
              <w:rPr>
                <w:b/>
              </w:rPr>
              <w:t xml:space="preserve">Рассмотрено и рекомендовано </w:t>
            </w:r>
          </w:p>
          <w:p>
            <w:pPr>
              <w:pStyle w:val="style0"/>
              <w:tabs>
                <w:tab w:leader="none" w:pos="9288" w:val="left"/>
              </w:tabs>
              <w:spacing w:line="360" w:lineRule="auto"/>
            </w:pPr>
            <w:r>
              <w:rPr>
                <w:b/>
              </w:rPr>
              <w:t>к утверждению</w:t>
            </w:r>
          </w:p>
          <w:p>
            <w:pPr>
              <w:pStyle w:val="style0"/>
              <w:tabs>
                <w:tab w:leader="none" w:pos="9288" w:val="left"/>
              </w:tabs>
              <w:spacing w:line="360" w:lineRule="auto"/>
              <w:jc w:val="both"/>
            </w:pPr>
            <w:r>
              <w:rPr/>
              <w:t xml:space="preserve">на заседании </w:t>
            </w:r>
          </w:p>
          <w:p>
            <w:pPr>
              <w:pStyle w:val="style0"/>
              <w:tabs>
                <w:tab w:leader="none" w:pos="9288" w:val="left"/>
              </w:tabs>
              <w:spacing w:line="360" w:lineRule="auto"/>
              <w:jc w:val="both"/>
            </w:pPr>
            <w:r>
              <w:rPr/>
              <w:t xml:space="preserve">Педагогического совета </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 xml:space="preserve">Протокол № 1 от </w:t>
            </w:r>
          </w:p>
          <w:p>
            <w:pPr>
              <w:pStyle w:val="style0"/>
              <w:tabs>
                <w:tab w:leader="none" w:pos="9288" w:val="left"/>
              </w:tabs>
              <w:spacing w:line="360" w:lineRule="auto"/>
              <w:jc w:val="both"/>
            </w:pPr>
            <w:r>
              <w:rPr/>
              <w:t>«30» августа 2016 г.</w:t>
            </w:r>
          </w:p>
          <w:p>
            <w:pPr>
              <w:pStyle w:val="style0"/>
              <w:tabs>
                <w:tab w:leader="none" w:pos="9288" w:val="left"/>
              </w:tabs>
              <w:spacing w:line="360" w:lineRule="auto"/>
              <w:jc w:val="center"/>
            </w:pPr>
            <w:r>
              <w:rPr/>
            </w:r>
          </w:p>
        </w:tc>
        <w:tc>
          <w:tcPr>
            <w:tcW w:type="dxa" w:w="5176"/>
            <w:tcBorders/>
            <w:shd w:fill="auto" w:val="clear"/>
            <w:tcMar>
              <w:top w:type="dxa" w:w="0"/>
              <w:left w:type="dxa" w:w="108"/>
              <w:bottom w:type="dxa" w:w="0"/>
              <w:right w:type="dxa" w:w="108"/>
            </w:tcMar>
          </w:tcPr>
          <w:p>
            <w:pPr>
              <w:pStyle w:val="style0"/>
              <w:tabs>
                <w:tab w:leader="none" w:pos="9288" w:val="left"/>
              </w:tabs>
              <w:spacing w:line="360" w:lineRule="auto"/>
            </w:pPr>
            <w:r>
              <w:rPr>
                <w:b/>
              </w:rPr>
              <w:t>Утверждено</w:t>
            </w:r>
          </w:p>
          <w:p>
            <w:pPr>
              <w:pStyle w:val="style0"/>
              <w:tabs>
                <w:tab w:leader="none" w:pos="9288" w:val="left"/>
              </w:tabs>
              <w:spacing w:line="360" w:lineRule="auto"/>
              <w:jc w:val="both"/>
            </w:pPr>
            <w:r>
              <w:rPr/>
              <w:t>Директор ГБОУ СОШ № 553</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_____________Судаков А.А.</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 xml:space="preserve">Приказ №   </w:t>
            </w:r>
          </w:p>
          <w:p>
            <w:pPr>
              <w:pStyle w:val="style0"/>
              <w:tabs>
                <w:tab w:leader="none" w:pos="9288" w:val="left"/>
              </w:tabs>
              <w:spacing w:line="360" w:lineRule="auto"/>
              <w:jc w:val="both"/>
            </w:pPr>
            <w:r>
              <w:rPr/>
              <w:t>от «1» сентября 2016 г.</w:t>
            </w:r>
          </w:p>
          <w:p>
            <w:pPr>
              <w:pStyle w:val="style0"/>
              <w:tabs>
                <w:tab w:leader="none" w:pos="9288" w:val="left"/>
              </w:tabs>
              <w:spacing w:line="360" w:lineRule="auto"/>
              <w:jc w:val="center"/>
            </w:pPr>
            <w:r>
              <w:rPr/>
            </w:r>
          </w:p>
        </w:tc>
      </w:tr>
    </w:tbl>
    <w:p>
      <w:pPr>
        <w:pStyle w:val="style0"/>
        <w:spacing w:line="360" w:lineRule="auto"/>
        <w:jc w:val="center"/>
      </w:pPr>
      <w:r>
        <w:rPr>
          <w:b/>
          <w:bCs/>
          <w:sz w:val="40"/>
        </w:rPr>
      </w:r>
    </w:p>
    <w:p>
      <w:pPr>
        <w:pStyle w:val="style0"/>
        <w:spacing w:line="360" w:lineRule="auto"/>
        <w:ind w:hanging="0" w:left="240" w:right="538"/>
        <w:jc w:val="center"/>
      </w:pPr>
      <w:r>
        <w:rPr>
          <w:b/>
          <w:bCs/>
          <w:sz w:val="40"/>
        </w:rPr>
      </w:r>
    </w:p>
    <w:p>
      <w:pPr>
        <w:pStyle w:val="style0"/>
        <w:spacing w:line="360" w:lineRule="auto"/>
        <w:jc w:val="center"/>
      </w:pPr>
      <w:r>
        <w:rPr>
          <w:b/>
          <w:bCs/>
          <w:sz w:val="40"/>
        </w:rPr>
      </w:r>
    </w:p>
    <w:p>
      <w:pPr>
        <w:pStyle w:val="style0"/>
        <w:spacing w:line="360" w:lineRule="auto"/>
        <w:jc w:val="center"/>
      </w:pPr>
      <w:r>
        <w:rPr>
          <w:b/>
          <w:bCs/>
          <w:sz w:val="40"/>
        </w:rPr>
      </w:r>
    </w:p>
    <w:p>
      <w:pPr>
        <w:pStyle w:val="style0"/>
        <w:spacing w:line="360" w:lineRule="auto"/>
        <w:jc w:val="center"/>
      </w:pPr>
      <w:r>
        <w:rPr>
          <w:b/>
        </w:rPr>
        <w:t xml:space="preserve">РАБОЧАЯ ПРОГРАММА </w:t>
      </w:r>
    </w:p>
    <w:p>
      <w:pPr>
        <w:pStyle w:val="style0"/>
        <w:spacing w:line="360" w:lineRule="auto"/>
        <w:jc w:val="center"/>
      </w:pPr>
      <w:r>
        <w:rPr>
          <w:b/>
          <w:shd w:fill="auto" w:val="clear"/>
          <w:lang w:val="ru-RU"/>
        </w:rPr>
        <w:t>Физика</w:t>
      </w:r>
    </w:p>
    <w:p>
      <w:pPr>
        <w:pStyle w:val="style0"/>
        <w:spacing w:line="360" w:lineRule="auto"/>
        <w:jc w:val="center"/>
      </w:pPr>
      <w:r>
        <w:rPr>
          <w:b/>
          <w:shd w:fill="auto" w:val="clear"/>
        </w:rPr>
        <w:t>7</w:t>
      </w:r>
      <w:r>
        <w:rPr>
          <w:b/>
        </w:rPr>
        <w:t xml:space="preserve"> класс</w:t>
      </w:r>
    </w:p>
    <w:p>
      <w:pPr>
        <w:pStyle w:val="style0"/>
        <w:spacing w:line="360" w:lineRule="auto"/>
        <w:jc w:val="center"/>
      </w:pPr>
      <w:r>
        <w:rPr>
          <w:b/>
          <w:bCs/>
        </w:rPr>
      </w:r>
    </w:p>
    <w:p>
      <w:pPr>
        <w:pStyle w:val="style0"/>
        <w:spacing w:line="360" w:lineRule="auto"/>
        <w:jc w:val="center"/>
      </w:pPr>
      <w:r>
        <w:rPr>
          <w:b/>
          <w:bCs/>
          <w:sz w:val="40"/>
        </w:rPr>
      </w:r>
    </w:p>
    <w:p>
      <w:pPr>
        <w:pStyle w:val="style0"/>
        <w:spacing w:line="360" w:lineRule="auto"/>
        <w:jc w:val="right"/>
      </w:pPr>
      <w:r>
        <w:rPr>
          <w:b/>
          <w:bCs/>
        </w:rPr>
        <w:t xml:space="preserve">учитель </w:t>
      </w:r>
      <w:r>
        <w:rPr>
          <w:b/>
          <w:bCs/>
          <w:shd w:fill="auto" w:val="clear"/>
        </w:rPr>
        <w:t>Ярославцева Н.Ю.</w:t>
      </w:r>
    </w:p>
    <w:p>
      <w:pPr>
        <w:pStyle w:val="style0"/>
        <w:spacing w:line="360" w:lineRule="auto"/>
        <w:jc w:val="center"/>
      </w:pPr>
      <w:r>
        <w:rPr/>
      </w:r>
    </w:p>
    <w:p>
      <w:pPr>
        <w:pStyle w:val="style0"/>
        <w:spacing w:line="360" w:lineRule="auto"/>
        <w:jc w:val="center"/>
      </w:pPr>
      <w:r>
        <w:rPr/>
      </w:r>
    </w:p>
    <w:p>
      <w:pPr>
        <w:pStyle w:val="style0"/>
        <w:spacing w:line="360" w:lineRule="auto"/>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tabs>
          <w:tab w:leader="none" w:pos="9288" w:val="left"/>
        </w:tabs>
        <w:spacing w:line="360" w:lineRule="auto"/>
        <w:jc w:val="center"/>
      </w:pPr>
      <w:r>
        <w:rPr>
          <w:b/>
        </w:rPr>
        <w:t>2016 - 2017  учебный год</w:t>
      </w:r>
    </w:p>
    <w:p>
      <w:pPr>
        <w:pStyle w:val="style0"/>
        <w:spacing w:line="360" w:lineRule="auto"/>
        <w:ind w:hanging="0" w:left="567" w:right="0"/>
        <w:jc w:val="center"/>
      </w:pPr>
      <w:r>
        <w:rPr>
          <w:b/>
        </w:rPr>
      </w:r>
    </w:p>
    <w:p>
      <w:pPr>
        <w:pStyle w:val="style0"/>
        <w:spacing w:line="360" w:lineRule="auto"/>
        <w:ind w:hanging="0" w:left="567" w:right="298"/>
        <w:jc w:val="center"/>
      </w:pPr>
      <w:r>
        <w:rPr>
          <w:b/>
        </w:rPr>
        <w:t>ПОЯСНИТЕЛЬНАЯ ЗАПИСКА</w:t>
      </w:r>
    </w:p>
    <w:p>
      <w:pPr>
        <w:pStyle w:val="style0"/>
        <w:spacing w:line="100" w:lineRule="atLeast"/>
        <w:ind w:firstLine="65" w:left="-1134" w:right="142"/>
        <w:jc w:val="both"/>
      </w:pPr>
      <w:r>
        <w:rPr/>
        <w:t xml:space="preserve">      </w:t>
      </w:r>
      <w:r>
        <w:rPr/>
        <w:t xml:space="preserve">Рабочая программа по </w:t>
      </w:r>
      <w:r>
        <w:rPr>
          <w:shd w:fill="auto" w:val="clear"/>
        </w:rPr>
        <w:t>физике</w:t>
      </w:r>
      <w:r>
        <w:rPr/>
        <w:t xml:space="preserve"> составлена в соответствии с:</w:t>
      </w:r>
    </w:p>
    <w:p>
      <w:pPr>
        <w:pStyle w:val="style0"/>
        <w:numPr>
          <w:ilvl w:val="0"/>
          <w:numId w:val="1"/>
        </w:numPr>
        <w:spacing w:after="200" w:before="0" w:line="100" w:lineRule="atLeast"/>
        <w:ind w:hanging="360" w:left="-709" w:right="0"/>
        <w:contextualSpacing/>
        <w:jc w:val="both"/>
      </w:pPr>
      <w:r>
        <w:rPr/>
        <w:t>Федеральным Законом от 29.12.2012 № 273-ФЗ «Об образовании в Российской Федерации»,</w:t>
      </w:r>
    </w:p>
    <w:p>
      <w:pPr>
        <w:pStyle w:val="style0"/>
        <w:numPr>
          <w:ilvl w:val="0"/>
          <w:numId w:val="1"/>
        </w:numPr>
        <w:spacing w:after="200" w:before="0" w:line="100" w:lineRule="atLeast"/>
        <w:ind w:hanging="360" w:left="-709" w:right="0"/>
        <w:contextualSpacing/>
        <w:jc w:val="both"/>
      </w:pPr>
      <w:r>
        <w:rPr>
          <w:rFonts w:eastAsia="Calibri"/>
          <w:lang w:eastAsia="en-US"/>
        </w:rPr>
        <w:t xml:space="preserve">Законом Санкт-Петербурга от 17.07.2013 № 461-83 «Об образовании в Санкт-Петербурге», </w:t>
      </w:r>
    </w:p>
    <w:p>
      <w:pPr>
        <w:pStyle w:val="style0"/>
        <w:numPr>
          <w:ilvl w:val="0"/>
          <w:numId w:val="1"/>
        </w:numPr>
        <w:spacing w:after="200" w:before="0" w:line="100" w:lineRule="atLeast"/>
        <w:ind w:hanging="360" w:left="-709" w:right="0"/>
        <w:contextualSpacing/>
        <w:jc w:val="both"/>
      </w:pPr>
      <w:r>
        <w:rPr/>
        <w:t xml:space="preserve">Федеральным базисным учебным планом, утвержденным приказом Министерства образования Российской Федерации от 09.03.2004 № 1312 (для </w:t>
      </w:r>
      <w:r>
        <w:rPr>
          <w:lang w:val="en-US"/>
        </w:rPr>
        <w:t>VII</w:t>
      </w:r>
      <w:r>
        <w:rPr/>
        <w:t>-</w:t>
      </w:r>
      <w:r>
        <w:rPr>
          <w:lang w:val="en-US"/>
        </w:rPr>
        <w:t>XI</w:t>
      </w:r>
      <w:r>
        <w:rPr/>
        <w:t xml:space="preserve"> классов),</w:t>
      </w:r>
    </w:p>
    <w:p>
      <w:pPr>
        <w:pStyle w:val="style0"/>
        <w:numPr>
          <w:ilvl w:val="0"/>
          <w:numId w:val="1"/>
        </w:numPr>
        <w:spacing w:after="200" w:before="0" w:line="100" w:lineRule="atLeast"/>
        <w:ind w:hanging="360" w:left="-709" w:right="0"/>
        <w:contextualSpacing/>
        <w:jc w:val="both"/>
      </w:pPr>
      <w:r>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lang w:val="en-US"/>
        </w:rPr>
        <w:t>VII</w:t>
      </w:r>
      <w:r>
        <w:rPr/>
        <w:t>-</w:t>
      </w:r>
      <w:r>
        <w:rPr>
          <w:lang w:val="en-US"/>
        </w:rPr>
        <w:t>XI</w:t>
      </w:r>
      <w:r>
        <w:rPr/>
        <w:t xml:space="preserve"> классов),</w:t>
      </w:r>
    </w:p>
    <w:p>
      <w:pPr>
        <w:pStyle w:val="style0"/>
        <w:numPr>
          <w:ilvl w:val="0"/>
          <w:numId w:val="1"/>
        </w:numPr>
        <w:spacing w:after="200" w:before="0" w:line="100" w:lineRule="atLeast"/>
        <w:ind w:hanging="360" w:left="-709" w:right="0"/>
        <w:contextualSpacing/>
        <w:jc w:val="both"/>
      </w:pPr>
      <w:r>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pPr>
        <w:pStyle w:val="style0"/>
        <w:numPr>
          <w:ilvl w:val="0"/>
          <w:numId w:val="1"/>
        </w:numPr>
        <w:tabs>
          <w:tab w:leader="none" w:pos="-709" w:val="left"/>
        </w:tabs>
        <w:spacing w:after="200" w:before="0" w:line="100" w:lineRule="atLeast"/>
        <w:ind w:hanging="360" w:left="-709" w:right="0"/>
        <w:contextualSpacing/>
        <w:jc w:val="both"/>
      </w:pPr>
      <w:r>
        <w:rPr>
          <w:rFonts w:eastAsia="Calibri"/>
          <w:lang w:eastAsia="en-US"/>
        </w:rPr>
        <w:t>Распоряжением   Комитета по образованию Правительства Санкт – Петербурга от 23.03.2016 № 846-р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pPr>
        <w:pStyle w:val="style0"/>
        <w:numPr>
          <w:ilvl w:val="0"/>
          <w:numId w:val="1"/>
        </w:numPr>
        <w:spacing w:after="200" w:before="0" w:line="100" w:lineRule="atLeast"/>
        <w:ind w:hanging="360" w:left="-709" w:right="0"/>
        <w:contextualSpacing/>
        <w:jc w:val="both"/>
      </w:pPr>
      <w:r>
        <w:rPr>
          <w:rFonts w:eastAsia="Calibri"/>
          <w:lang w:eastAsia="en-US"/>
        </w:rPr>
        <w:t>Инструктивно-методическим письмом Комитета по образованию Правительства Санкт – Петербурга от  образованию от 15.04.2016 № 03-20-1347/16-0-0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pPr>
        <w:pStyle w:val="style0"/>
        <w:numPr>
          <w:ilvl w:val="0"/>
          <w:numId w:val="1"/>
        </w:numPr>
        <w:spacing w:after="200" w:before="0" w:line="100" w:lineRule="atLeast"/>
        <w:ind w:hanging="360" w:left="-709" w:right="0"/>
        <w:contextualSpacing/>
        <w:jc w:val="both"/>
      </w:pPr>
      <w:r>
        <w:rPr>
          <w:rFonts w:eastAsia="Calibri"/>
          <w:lang w:eastAsia="en-US"/>
        </w:rPr>
        <w:t>Распоряжением Комитета по образованию Правительства Санкт – Петербурга от 22.03.2016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  - 2017 учебном году»,</w:t>
      </w:r>
    </w:p>
    <w:p>
      <w:pPr>
        <w:pStyle w:val="style0"/>
        <w:numPr>
          <w:ilvl w:val="0"/>
          <w:numId w:val="1"/>
        </w:numPr>
        <w:spacing w:after="200" w:before="0" w:line="100" w:lineRule="atLeast"/>
        <w:ind w:hanging="360" w:left="-709" w:right="0"/>
        <w:contextualSpacing/>
        <w:jc w:val="both"/>
      </w:pPr>
      <w:r>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pPr>
        <w:pStyle w:val="style0"/>
        <w:numPr>
          <w:ilvl w:val="0"/>
          <w:numId w:val="1"/>
        </w:numPr>
        <w:spacing w:after="200" w:before="0" w:line="100" w:lineRule="atLeast"/>
        <w:ind w:hanging="360" w:left="-709" w:right="0"/>
        <w:contextualSpacing/>
        <w:jc w:val="both"/>
      </w:pPr>
      <w:r>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style0"/>
        <w:numPr>
          <w:ilvl w:val="0"/>
          <w:numId w:val="1"/>
        </w:numPr>
        <w:spacing w:after="200" w:before="0" w:line="100" w:lineRule="atLeast"/>
        <w:ind w:hanging="360" w:left="-709" w:right="0"/>
        <w:contextualSpacing/>
        <w:jc w:val="both"/>
      </w:pPr>
      <w:r>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pPr>
        <w:pStyle w:val="style0"/>
        <w:numPr>
          <w:ilvl w:val="0"/>
          <w:numId w:val="1"/>
        </w:numPr>
        <w:spacing w:after="200" w:before="0" w:line="100" w:lineRule="atLeast"/>
        <w:ind w:hanging="360" w:left="-709" w:right="0"/>
        <w:contextualSpacing/>
        <w:jc w:val="both"/>
      </w:pPr>
      <w:r>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pPr>
        <w:pStyle w:val="style0"/>
        <w:numPr>
          <w:ilvl w:val="0"/>
          <w:numId w:val="1"/>
        </w:numPr>
        <w:shd w:fill="FFFFFF" w:val="clear"/>
        <w:spacing w:after="200" w:before="0" w:line="100" w:lineRule="atLeast"/>
        <w:ind w:hanging="360" w:left="-709" w:right="139"/>
        <w:contextualSpacing/>
        <w:jc w:val="both"/>
      </w:pPr>
      <w:r>
        <w:rPr>
          <w:shd w:fill="auto" w:val="clear"/>
        </w:rPr>
        <w:t xml:space="preserve">Примерных программ основного общего образования по </w:t>
      </w:r>
      <w:r>
        <w:rPr>
          <w:shd w:fill="auto" w:val="clear"/>
        </w:rPr>
        <w:t>физике</w:t>
      </w:r>
      <w:r>
        <w:rPr>
          <w:shd w:fill="auto" w:val="clear"/>
        </w:rPr>
        <w:t xml:space="preserve"> для </w:t>
      </w:r>
      <w:r>
        <w:rPr>
          <w:shd w:fill="auto" w:val="clear"/>
        </w:rPr>
        <w:t>7</w:t>
      </w:r>
      <w:r>
        <w:rPr>
          <w:shd w:fill="auto" w:val="clear"/>
        </w:rPr>
        <w:t xml:space="preserve"> классов «</w:t>
      </w:r>
      <w:r>
        <w:rPr>
          <w:shd w:fill="auto" w:val="clear"/>
        </w:rPr>
        <w:t>Физика</w:t>
      </w:r>
      <w:r>
        <w:rPr>
          <w:shd w:fill="auto" w:val="clear"/>
        </w:rPr>
        <w:t xml:space="preserve">. </w:t>
      </w:r>
      <w:r>
        <w:rPr>
          <w:shd w:fill="auto" w:val="clear"/>
        </w:rPr>
        <w:t>7</w:t>
      </w:r>
      <w:r>
        <w:rPr>
          <w:shd w:fill="auto" w:val="clear"/>
        </w:rPr>
        <w:t xml:space="preserve"> класс» авторов </w:t>
      </w:r>
      <w:r>
        <w:rPr>
          <w:shd w:fill="auto" w:val="clear"/>
        </w:rPr>
        <w:t>А.В.Авдеева, А.Б.Долицкий</w:t>
      </w:r>
      <w:r>
        <w:rPr>
          <w:shd w:fill="auto" w:val="clear"/>
        </w:rPr>
        <w:t>,</w:t>
      </w:r>
    </w:p>
    <w:p>
      <w:pPr>
        <w:pStyle w:val="style0"/>
        <w:numPr>
          <w:ilvl w:val="0"/>
          <w:numId w:val="1"/>
        </w:numPr>
        <w:shd w:fill="FFFFFF" w:val="clear"/>
        <w:tabs>
          <w:tab w:leader="none" w:pos="284" w:val="left"/>
        </w:tabs>
        <w:spacing w:after="200" w:before="0" w:line="100" w:lineRule="atLeast"/>
        <w:ind w:hanging="360" w:left="-709" w:right="139"/>
        <w:contextualSpacing/>
        <w:jc w:val="both"/>
      </w:pPr>
      <w:r>
        <w:rPr>
          <w:rFonts w:eastAsia="Calibri"/>
          <w:lang w:eastAsia="en-US"/>
        </w:rPr>
        <w:t>Учебного плана ГБОУ СОШ № 553 с углубленным изучением английского языка Фрунзенского района Санкт - Петербурга на 2016-2017 учебный год,</w:t>
      </w:r>
    </w:p>
    <w:p>
      <w:pPr>
        <w:pStyle w:val="style0"/>
        <w:numPr>
          <w:ilvl w:val="0"/>
          <w:numId w:val="1"/>
        </w:numPr>
        <w:shd w:fill="FFFFFF" w:val="clear"/>
        <w:tabs>
          <w:tab w:leader="none" w:pos="284" w:val="left"/>
        </w:tabs>
        <w:spacing w:after="200" w:before="0" w:line="100" w:lineRule="atLeast"/>
        <w:ind w:hanging="360" w:left="-709" w:right="139"/>
        <w:contextualSpacing/>
        <w:jc w:val="both"/>
      </w:pPr>
      <w:r>
        <w:rPr>
          <w:rFonts w:eastAsia="Calibri"/>
          <w:lang w:eastAsia="en-US"/>
        </w:rPr>
        <w:t>Положения о рабочей программе педагога ГБОУ СОШ № 553 с углубленным изучением английского языка Фрунзенского района г. Санкт – Петербурга.</w:t>
      </w:r>
    </w:p>
    <w:p>
      <w:pPr>
        <w:pStyle w:val="style0"/>
        <w:ind w:hanging="360" w:left="-709" w:right="0"/>
      </w:pPr>
      <w:r>
        <w:rPr/>
      </w:r>
    </w:p>
    <w:p>
      <w:pPr>
        <w:pStyle w:val="style22"/>
        <w:spacing w:after="0" w:before="0"/>
        <w:ind w:hanging="0" w:left="0" w:right="139"/>
        <w:contextualSpacing w:val="false"/>
      </w:pPr>
      <w:r>
        <w:rPr/>
      </w:r>
    </w:p>
    <w:p>
      <w:pPr>
        <w:pStyle w:val="style22"/>
        <w:spacing w:after="0" w:before="0" w:line="100" w:lineRule="atLeast"/>
        <w:ind w:hanging="0" w:left="0" w:right="139"/>
        <w:contextualSpacing w:val="false"/>
      </w:pPr>
      <w:r>
        <w:rPr>
          <w:b/>
        </w:rPr>
        <w:t>Рабочая программа ориентирована на использование учебника:</w:t>
      </w:r>
    </w:p>
    <w:p>
      <w:pPr>
        <w:pStyle w:val="style22"/>
        <w:spacing w:line="100" w:lineRule="atLeast"/>
        <w:ind w:hanging="0" w:left="0" w:right="0"/>
      </w:pPr>
      <w:r>
        <w:rPr/>
        <w:t>Учебник «Физика 7 класс» автор: А.В.Перышкин, издательство «Дрофа», Москва, 2013</w:t>
      </w:r>
    </w:p>
    <w:p>
      <w:pPr>
        <w:pStyle w:val="style22"/>
        <w:spacing w:line="100" w:lineRule="atLeast"/>
        <w:jc w:val="both"/>
      </w:pPr>
      <w:r>
        <w:rPr>
          <w:b/>
        </w:rPr>
        <w:t>Изучение физики на ступени основного общего образования направлено на достижение следующих целей:</w:t>
      </w:r>
    </w:p>
    <w:p>
      <w:pPr>
        <w:pStyle w:val="style22"/>
        <w:spacing w:line="100" w:lineRule="atLeast"/>
        <w:ind w:hanging="0" w:left="0" w:right="0"/>
      </w:pPr>
      <w:r>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pPr>
        <w:pStyle w:val="style22"/>
        <w:spacing w:line="100" w:lineRule="atLeast"/>
        <w:ind w:hanging="0" w:left="0" w:right="0"/>
      </w:pPr>
      <w:r>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pPr>
        <w:pStyle w:val="style22"/>
        <w:spacing w:line="100" w:lineRule="atLeast"/>
        <w:ind w:hanging="0" w:left="0" w:right="0"/>
      </w:pPr>
      <w:r>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pPr>
        <w:pStyle w:val="style22"/>
        <w:spacing w:line="100" w:lineRule="atLeast"/>
        <w:ind w:hanging="0" w:left="0" w:right="0"/>
      </w:pPr>
      <w:r>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pPr>
        <w:pStyle w:val="style22"/>
        <w:spacing w:line="100" w:lineRule="atLeast"/>
        <w:ind w:hanging="0" w:left="0" w:right="0"/>
      </w:pPr>
      <w:r>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pPr>
        <w:pStyle w:val="style22"/>
        <w:spacing w:line="100" w:lineRule="atLeast"/>
        <w:jc w:val="both"/>
      </w:pPr>
      <w:r>
        <w:rPr>
          <w:b/>
        </w:rPr>
        <w:t xml:space="preserve">Целями изучения курса физики в 7 классе являются: </w:t>
      </w:r>
    </w:p>
    <w:p>
      <w:pPr>
        <w:pStyle w:val="style22"/>
        <w:spacing w:line="100" w:lineRule="atLeast"/>
        <w:jc w:val="both"/>
      </w:pPr>
      <w:r>
        <w:rPr/>
        <w:t xml:space="preserve">формирование у учащихся знаний основ физики: экспериментальных фактов, понятий, законов, элементов физических теорий; подготовка к формированию у школьников целостных представлений о современной физической картине мира; </w:t>
      </w:r>
    </w:p>
    <w:p>
      <w:pPr>
        <w:pStyle w:val="style22"/>
        <w:spacing w:line="100" w:lineRule="atLeast"/>
      </w:pPr>
      <w:r>
        <w:rPr/>
        <w:t xml:space="preserve">формирование знаний о методах познания в физике — теоретическом и экспериментальном, о роли и месте теории и эксперимента в научном познании, о соотношении теории и эксперимента; </w:t>
      </w:r>
    </w:p>
    <w:p>
      <w:pPr>
        <w:pStyle w:val="style22"/>
        <w:spacing w:line="100" w:lineRule="atLeast"/>
      </w:pPr>
      <w:r>
        <w:rPr/>
        <w:t xml:space="preserve">формирование знаний о физических основах устройства и функционирования технических объектов; формирование экспериментальных умений; формирование научного мировоззрения: представлений о материи, ее видах, о движении материи и его формах, о пространстве и времени, о роли опыта в процессе научного познания и истинности знания, о причинно-следственных отношениях; формирование представлений о роли физики в жизни общества: влияние развития физики на развитие техники, на возникновение и решение экологических проблем; </w:t>
      </w:r>
    </w:p>
    <w:p>
      <w:pPr>
        <w:pStyle w:val="style22"/>
        <w:spacing w:line="100" w:lineRule="atLeast"/>
        <w:jc w:val="both"/>
      </w:pPr>
      <w:r>
        <w:rPr>
          <w:b/>
        </w:rPr>
        <w:t>Требования к уровню подготовки по физике учащихся 7 класса</w:t>
      </w:r>
    </w:p>
    <w:p>
      <w:pPr>
        <w:pStyle w:val="style22"/>
        <w:spacing w:line="100" w:lineRule="atLeast"/>
        <w:jc w:val="both"/>
      </w:pPr>
      <w:r>
        <w:rPr/>
        <w:t>В результате изучения курса физики в 7 классе учащиеся должны:</w:t>
      </w:r>
    </w:p>
    <w:p>
      <w:pPr>
        <w:pStyle w:val="style22"/>
        <w:spacing w:line="100" w:lineRule="atLeast"/>
        <w:ind w:hanging="0" w:left="0" w:right="0"/>
      </w:pPr>
      <w:r>
        <w:rPr>
          <w:b/>
          <w:color w:val="000000"/>
        </w:rPr>
        <w:t>Личностные результаты:</w:t>
      </w:r>
      <w:r>
        <w:rPr>
          <w:color w:val="000000"/>
        </w:rPr>
        <w:t xml:space="preserve"> </w:t>
      </w:r>
    </w:p>
    <w:p>
      <w:pPr>
        <w:pStyle w:val="style22"/>
        <w:spacing w:line="100" w:lineRule="atLeast"/>
        <w:ind w:hanging="0" w:left="0" w:right="0"/>
      </w:pPr>
      <w:r>
        <w:rPr>
          <w:color w:val="000000"/>
        </w:rPr>
        <w:t>сформированность познавательных интересов, интелле</w:t>
      </w:r>
      <w:r>
        <w:rPr>
          <w:color w:val="000000"/>
        </w:rPr>
        <w:t>к</w:t>
      </w:r>
      <w:r>
        <w:rPr>
          <w:color w:val="000000"/>
        </w:rPr>
        <w:t xml:space="preserve">туальных и творческих способностей учащихся; </w:t>
      </w:r>
    </w:p>
    <w:p>
      <w:pPr>
        <w:pStyle w:val="style22"/>
        <w:spacing w:line="100" w:lineRule="atLeast"/>
        <w:ind w:hanging="0" w:left="0" w:right="0"/>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w:t>
      </w:r>
      <w:r>
        <w:rPr>
          <w:color w:val="000000"/>
        </w:rPr>
        <w:t>т</w:t>
      </w:r>
      <w:r>
        <w:rPr>
          <w:color w:val="000000"/>
        </w:rPr>
        <w:t xml:space="preserve">ва, уважение к творцам науки и техники, отношение к физике как элементу общечеловеческой культуры; </w:t>
      </w:r>
    </w:p>
    <w:p>
      <w:pPr>
        <w:pStyle w:val="style22"/>
        <w:spacing w:line="100" w:lineRule="atLeast"/>
        <w:ind w:hanging="0" w:left="0" w:right="0"/>
      </w:pPr>
      <w:r>
        <w:rPr>
          <w:color w:val="000000"/>
        </w:rPr>
        <w:t xml:space="preserve">самостоятельность в приобретении новых знаний и практических умений; </w:t>
      </w:r>
    </w:p>
    <w:p>
      <w:pPr>
        <w:pStyle w:val="style22"/>
        <w:spacing w:line="100" w:lineRule="atLeast"/>
        <w:ind w:hanging="0" w:left="0" w:right="0"/>
      </w:pPr>
      <w:r>
        <w:rPr>
          <w:color w:val="000000"/>
        </w:rPr>
        <w:t xml:space="preserve">готовность к выбору жизненного пути в соответствии с собственными интересами и возможностями; </w:t>
      </w:r>
    </w:p>
    <w:p>
      <w:pPr>
        <w:pStyle w:val="style22"/>
        <w:spacing w:line="100" w:lineRule="atLeast"/>
        <w:ind w:hanging="0" w:left="0" w:right="0"/>
      </w:pPr>
      <w:r>
        <w:rPr>
          <w:color w:val="000000"/>
        </w:rPr>
        <w:t>мотивация образовательной деятельности школьников на основе личностно</w:t>
      </w:r>
      <w:r>
        <w:rPr>
          <w:color w:val="000000"/>
        </w:rPr>
        <w:t>-о</w:t>
      </w:r>
      <w:r>
        <w:rPr>
          <w:color w:val="000000"/>
        </w:rPr>
        <w:t xml:space="preserve">риентированного подхода; </w:t>
      </w:r>
    </w:p>
    <w:p>
      <w:pPr>
        <w:pStyle w:val="style22"/>
        <w:spacing w:line="100" w:lineRule="atLeast"/>
        <w:ind w:hanging="0" w:left="0" w:right="0"/>
      </w:pPr>
      <w:r>
        <w:rPr>
          <w:color w:val="000000"/>
        </w:rPr>
        <w:t xml:space="preserve">формирование ценностных отношений друг к другу, учителю, авторам открытий и изобретений, результатам обучения. </w:t>
      </w:r>
    </w:p>
    <w:p>
      <w:pPr>
        <w:pStyle w:val="style22"/>
        <w:spacing w:line="100" w:lineRule="atLeast"/>
        <w:ind w:hanging="0" w:left="0" w:right="0"/>
      </w:pPr>
      <w:r>
        <w:rPr>
          <w:b/>
          <w:color w:val="000000"/>
        </w:rPr>
        <w:t>Метапредметные результаты:</w:t>
      </w:r>
      <w:r>
        <w:rPr>
          <w:color w:val="000000"/>
        </w:rPr>
        <w:t xml:space="preserve"> </w:t>
      </w:r>
    </w:p>
    <w:p>
      <w:pPr>
        <w:pStyle w:val="style22"/>
        <w:spacing w:line="100" w:lineRule="atLeast"/>
        <w:ind w:hanging="0" w:left="0" w:right="0"/>
      </w:pPr>
      <w:r>
        <w:rPr>
          <w:color w:val="000000"/>
        </w:rPr>
        <w:t>овладение навыками самостоятельного приобретения новых знаний, организации учебной деятельности, постанов</w:t>
      </w:r>
      <w:r>
        <w:rPr>
          <w:color w:val="000000"/>
        </w:rPr>
        <w:t>к</w:t>
      </w:r>
      <w:r>
        <w:rPr>
          <w:color w:val="000000"/>
        </w:rPr>
        <w:t xml:space="preserve">и целей, планирования, самоконтроля и оценки результатов своей деятельности, умениями предвидеть возможные результаты своих действий; </w:t>
      </w:r>
    </w:p>
    <w:p>
      <w:pPr>
        <w:pStyle w:val="style22"/>
        <w:spacing w:line="100" w:lineRule="atLeast"/>
        <w:ind w:hanging="0" w:left="0" w:right="0"/>
      </w:pPr>
      <w:r>
        <w:rPr>
          <w:color w:val="000000"/>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pPr>
        <w:pStyle w:val="style22"/>
        <w:spacing w:line="100" w:lineRule="atLeast"/>
        <w:ind w:hanging="0" w:left="0" w:right="0"/>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w:t>
      </w:r>
      <w:r>
        <w:rPr>
          <w:color w:val="000000"/>
        </w:rPr>
        <w:t>д</w:t>
      </w:r>
      <w:r>
        <w:rPr>
          <w:color w:val="000000"/>
        </w:rPr>
        <w:t xml:space="preserve">елять основное содержание прочитанного текста, находить в нем ответы на поставленные вопросы и излагать его; </w:t>
      </w:r>
    </w:p>
    <w:p>
      <w:pPr>
        <w:pStyle w:val="style22"/>
        <w:spacing w:line="100" w:lineRule="atLeast"/>
        <w:ind w:hanging="0" w:left="0" w:right="0"/>
      </w:pPr>
      <w:r>
        <w:rPr>
          <w:color w:val="000000"/>
        </w:rPr>
        <w:t>приобретение опыта самостоятельного поиска, анализа и отбора информации с использованием различных источни</w:t>
      </w:r>
      <w:r>
        <w:rPr>
          <w:color w:val="000000"/>
        </w:rPr>
        <w:t>к</w:t>
      </w:r>
      <w:r>
        <w:rPr>
          <w:color w:val="000000"/>
        </w:rPr>
        <w:t>ов и новых информационных технологий для решения по</w:t>
      </w:r>
      <w:r>
        <w:rPr>
          <w:color w:val="000000"/>
        </w:rPr>
        <w:t>з</w:t>
      </w:r>
      <w:r>
        <w:rPr>
          <w:color w:val="000000"/>
        </w:rPr>
        <w:t xml:space="preserve">навательных задач; </w:t>
      </w:r>
    </w:p>
    <w:p>
      <w:pPr>
        <w:pStyle w:val="style22"/>
        <w:spacing w:line="100" w:lineRule="atLeast"/>
        <w:ind w:hanging="0" w:left="0" w:right="0"/>
      </w:pPr>
      <w:r>
        <w:rPr>
          <w:color w:val="000000"/>
        </w:rPr>
        <w:t>развитие монологической и диалогической речи, умения выражать свои мысли и способности выслушивать собеседн</w:t>
      </w:r>
      <w:r>
        <w:rPr>
          <w:color w:val="000000"/>
        </w:rPr>
        <w:t>и</w:t>
      </w:r>
      <w:r>
        <w:rPr>
          <w:color w:val="000000"/>
        </w:rPr>
        <w:t>ка, понимать его точку зрения, признавать право другого че</w:t>
      </w:r>
      <w:r>
        <w:rPr>
          <w:color w:val="000000"/>
        </w:rPr>
        <w:t>л</w:t>
      </w:r>
      <w:r>
        <w:rPr>
          <w:color w:val="000000"/>
        </w:rPr>
        <w:t xml:space="preserve">овека на иное мнение; </w:t>
      </w:r>
    </w:p>
    <w:p>
      <w:pPr>
        <w:pStyle w:val="style22"/>
        <w:spacing w:line="100" w:lineRule="atLeast"/>
        <w:ind w:hanging="0" w:left="0" w:right="0"/>
      </w:pPr>
      <w:r>
        <w:rPr>
          <w:color w:val="000000"/>
        </w:rPr>
        <w:t xml:space="preserve">освоение приемов действий в нестандартных ситуациях, овладение эвристическими методами решения проблем; </w:t>
      </w:r>
    </w:p>
    <w:p>
      <w:pPr>
        <w:pStyle w:val="style22"/>
        <w:spacing w:line="100" w:lineRule="atLeast"/>
        <w:ind w:hanging="0" w:left="0" w:right="0"/>
      </w:pPr>
      <w:r>
        <w:rPr>
          <w:color w:val="000000"/>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pPr>
        <w:pStyle w:val="style22"/>
        <w:spacing w:line="100" w:lineRule="atLeast"/>
        <w:ind w:hanging="0" w:left="0" w:right="0"/>
      </w:pPr>
      <w:r>
        <w:rPr>
          <w:b/>
          <w:color w:val="000000"/>
        </w:rPr>
        <w:t>Предметные результаты:</w:t>
      </w:r>
      <w:r>
        <w:rPr>
          <w:color w:val="000000"/>
        </w:rPr>
        <w:t xml:space="preserve"> </w:t>
      </w:r>
    </w:p>
    <w:p>
      <w:pPr>
        <w:pStyle w:val="style22"/>
        <w:spacing w:line="100" w:lineRule="atLeast"/>
        <w:ind w:hanging="0" w:left="0" w:right="0"/>
      </w:pPr>
      <w:r>
        <w:rPr>
          <w:color w:val="000000"/>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pPr>
        <w:pStyle w:val="style22"/>
        <w:spacing w:line="100" w:lineRule="atLeast"/>
        <w:ind w:hanging="0" w:left="0" w:right="0"/>
      </w:pPr>
      <w:r>
        <w:rPr>
          <w:color w:val="00000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w:t>
      </w:r>
      <w:r>
        <w:rPr>
          <w:color w:val="000000"/>
        </w:rPr>
        <w:t>д</w:t>
      </w:r>
      <w:r>
        <w:rPr>
          <w:color w:val="000000"/>
        </w:rPr>
        <w:t xml:space="preserve">ы, оценивать границы погрешностей результатов измерений; </w:t>
      </w:r>
    </w:p>
    <w:p>
      <w:pPr>
        <w:pStyle w:val="style22"/>
        <w:spacing w:line="100" w:lineRule="atLeast"/>
        <w:ind w:hanging="0" w:left="0" w:right="0"/>
      </w:pPr>
      <w:r>
        <w:rPr>
          <w:color w:val="000000"/>
        </w:rPr>
        <w:t xml:space="preserve">умения применять теоретические знания по физике на практике, решать физические задачи на применение полученных знаний; </w:t>
      </w:r>
    </w:p>
    <w:p>
      <w:pPr>
        <w:pStyle w:val="style22"/>
        <w:spacing w:line="100" w:lineRule="atLeast"/>
        <w:ind w:hanging="0" w:left="0" w:right="0"/>
      </w:pPr>
      <w:r>
        <w:rPr>
          <w:color w:val="000000"/>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pPr>
        <w:pStyle w:val="style22"/>
        <w:spacing w:line="100" w:lineRule="atLeast"/>
        <w:ind w:hanging="0" w:left="0" w:right="0"/>
      </w:pPr>
      <w:r>
        <w:rPr>
          <w:color w:val="000000"/>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pPr>
        <w:pStyle w:val="style22"/>
        <w:spacing w:line="100" w:lineRule="atLeast"/>
        <w:ind w:hanging="0" w:left="0" w:right="0"/>
      </w:pPr>
      <w:r>
        <w:rPr>
          <w:color w:val="000000"/>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pPr>
        <w:pStyle w:val="style22"/>
        <w:spacing w:after="28" w:before="28" w:line="100" w:lineRule="atLeast"/>
        <w:ind w:hanging="0" w:left="0" w:right="0"/>
        <w:contextualSpacing w:val="false"/>
      </w:pPr>
      <w:r>
        <w:rPr>
          <w:color w:val="00000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pPr>
        <w:pStyle w:val="style22"/>
        <w:spacing w:line="100" w:lineRule="atLeast"/>
      </w:pPr>
      <w:r>
        <w:rPr>
          <w:color w:val="000000"/>
        </w:rPr>
        <w:t xml:space="preserve">Более детально планируемые результаты обучения представлены в тематическом планировании. </w:t>
      </w:r>
    </w:p>
    <w:p>
      <w:pPr>
        <w:pStyle w:val="style22"/>
        <w:spacing w:line="100" w:lineRule="atLeast"/>
      </w:pPr>
      <w:r>
        <w:rPr>
          <w:color w:val="000000"/>
        </w:rPr>
      </w:r>
    </w:p>
    <w:p>
      <w:pPr>
        <w:pStyle w:val="style22"/>
        <w:spacing w:line="360" w:lineRule="auto"/>
        <w:jc w:val="center"/>
      </w:pPr>
      <w:r>
        <w:rPr>
          <w:b/>
        </w:rPr>
        <w:t>Типы уроков</w:t>
      </w:r>
    </w:p>
    <w:p>
      <w:pPr>
        <w:pStyle w:val="style22"/>
        <w:spacing w:line="100" w:lineRule="atLeast"/>
        <w:jc w:val="both"/>
      </w:pPr>
      <w:r>
        <w:rPr/>
        <w:t>По программе изучение нового материала начинается с первых уроков, При проведении уроков используются:</w:t>
      </w:r>
    </w:p>
    <w:p>
      <w:pPr>
        <w:pStyle w:val="style22"/>
        <w:spacing w:line="100" w:lineRule="atLeast"/>
        <w:jc w:val="both"/>
      </w:pPr>
      <w:r>
        <w:rPr>
          <w:b/>
          <w:i/>
        </w:rPr>
        <w:t>Урок-лекция.</w:t>
      </w:r>
      <w:r>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pPr>
        <w:pStyle w:val="style22"/>
        <w:spacing w:line="100" w:lineRule="atLeast"/>
        <w:jc w:val="both"/>
      </w:pPr>
      <w:r>
        <w:rPr>
          <w:b/>
          <w:i/>
        </w:rPr>
        <w:t>Урок-практикум.</w:t>
      </w:r>
      <w:r>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pPr>
        <w:pStyle w:val="style22"/>
        <w:spacing w:line="100" w:lineRule="atLeast"/>
        <w:jc w:val="both"/>
      </w:pPr>
      <w:r>
        <w:rPr>
          <w:b/>
          <w:i/>
        </w:rPr>
        <w:t>Урок-исследование.</w:t>
      </w:r>
      <w:r>
        <w:rPr/>
        <w:t xml:space="preserve">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pPr>
        <w:pStyle w:val="style22"/>
        <w:spacing w:line="100" w:lineRule="atLeast"/>
        <w:jc w:val="both"/>
      </w:pPr>
      <w:r>
        <w:rPr>
          <w:b/>
          <w:i/>
        </w:rPr>
        <w:t>Комбинированный урок</w:t>
      </w:r>
      <w:r>
        <w:rPr/>
        <w:t xml:space="preserve"> предполагает выполнение работ и заданий разного вида.</w:t>
      </w:r>
    </w:p>
    <w:p>
      <w:pPr>
        <w:pStyle w:val="style22"/>
        <w:spacing w:line="100" w:lineRule="atLeast"/>
        <w:jc w:val="both"/>
      </w:pPr>
      <w:r>
        <w:rPr>
          <w:b/>
          <w:i/>
        </w:rPr>
        <w:t xml:space="preserve">Урок–игра. </w:t>
      </w:r>
      <w:r>
        <w:rPr/>
        <w:t xml:space="preserve">На основе игровой деятельности учащиеся познают новое, закрепляют изученное, отрабатывают различные учебные навыки. </w:t>
      </w:r>
    </w:p>
    <w:p>
      <w:pPr>
        <w:pStyle w:val="style22"/>
        <w:spacing w:line="100" w:lineRule="atLeast"/>
        <w:jc w:val="both"/>
      </w:pPr>
      <w:r>
        <w:rPr>
          <w:b/>
          <w:i/>
        </w:rPr>
        <w:t>Урок решения задач</w:t>
      </w:r>
      <w:r>
        <w:rPr>
          <w:i/>
        </w:rPr>
        <w:t>.</w:t>
      </w:r>
      <w:r>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pPr>
        <w:pStyle w:val="style22"/>
        <w:spacing w:line="100" w:lineRule="atLeast"/>
        <w:jc w:val="both"/>
      </w:pPr>
      <w:r>
        <w:rPr>
          <w:b/>
          <w:i/>
        </w:rPr>
        <w:t>Урок-тест.</w:t>
      </w:r>
      <w:r>
        <w:rPr/>
        <w:t xml:space="preserve"> 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pPr>
        <w:pStyle w:val="style22"/>
        <w:spacing w:line="100" w:lineRule="atLeast"/>
        <w:jc w:val="both"/>
      </w:pPr>
      <w:r>
        <w:rPr>
          <w:b/>
          <w:i/>
        </w:rPr>
        <w:t>Урок-зачет.</w:t>
      </w:r>
      <w:r>
        <w:rPr/>
        <w:t xml:space="preserve"> Устный опрос учащихся по заранее составленным вопросам, а также решение задач разного уровня по изученной теме.</w:t>
      </w:r>
    </w:p>
    <w:p>
      <w:pPr>
        <w:pStyle w:val="style22"/>
        <w:spacing w:line="100" w:lineRule="atLeast"/>
        <w:jc w:val="both"/>
      </w:pPr>
      <w:r>
        <w:rPr>
          <w:b/>
          <w:i/>
        </w:rPr>
        <w:t>Урок-самостоятельная работа</w:t>
      </w:r>
      <w:r>
        <w:rPr>
          <w:b/>
        </w:rPr>
        <w:t>.</w:t>
      </w:r>
      <w:r>
        <w:rPr/>
        <w:t xml:space="preserve"> Предлагаются разные виды самостоятельных работ.</w:t>
      </w:r>
    </w:p>
    <w:p>
      <w:pPr>
        <w:pStyle w:val="style22"/>
        <w:spacing w:line="100" w:lineRule="atLeast"/>
        <w:jc w:val="both"/>
      </w:pPr>
      <w:r>
        <w:rPr>
          <w:b/>
          <w:i/>
        </w:rPr>
        <w:t>Урок-контрольная работа</w:t>
      </w:r>
      <w:r>
        <w:rPr/>
        <w:t xml:space="preserve">. Проводится на двух уровнях: </w:t>
      </w:r>
    </w:p>
    <w:p>
      <w:pPr>
        <w:pStyle w:val="style22"/>
        <w:spacing w:line="100" w:lineRule="atLeast"/>
        <w:jc w:val="both"/>
      </w:pPr>
      <w:r>
        <w:rPr/>
        <w:t xml:space="preserve">А - уровень обязательной подготовки, В - уровень возможной подготовки. </w:t>
      </w:r>
    </w:p>
    <w:tbl>
      <w:tblPr>
        <w:jc w:val="left"/>
        <w:tblBorders>
          <w:top w:color="000000" w:space="0" w:sz="8" w:val="single"/>
          <w:left w:color="000000" w:space="0" w:sz="8" w:val="single"/>
          <w:bottom w:color="000000" w:space="0" w:sz="8" w:val="single"/>
          <w:right w:color="000000" w:space="0" w:sz="8" w:val="single"/>
        </w:tblBorders>
      </w:tblPr>
      <w:tblGrid>
        <w:gridCol w:w="4704"/>
        <w:gridCol w:w="4651"/>
      </w:tblGrid>
      <w:tr>
        <w:trPr>
          <w:cantSplit w:val="false"/>
        </w:trPr>
        <w:tc>
          <w:tcPr>
            <w:tcW w:type="dxa" w:w="4704"/>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7"/>
              <w:spacing w:after="283" w:before="0" w:line="100" w:lineRule="atLeast"/>
              <w:contextualSpacing w:val="false"/>
            </w:pPr>
            <w:r>
              <w:rPr/>
              <w:t xml:space="preserve">         </w:t>
            </w:r>
            <w:r>
              <w:rPr>
                <w:b/>
              </w:rPr>
              <w:t>Тип урока</w:t>
            </w:r>
          </w:p>
        </w:tc>
        <w:tc>
          <w:tcPr>
            <w:tcW w:type="dxa" w:w="4651"/>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100" w:lineRule="atLeast"/>
              <w:contextualSpacing w:val="false"/>
            </w:pPr>
            <w:r>
              <w:rPr/>
              <w:t> </w:t>
            </w:r>
            <w:r>
              <w:rPr>
                <w:b/>
              </w:rPr>
              <w:t>Форма контроля</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УОНМ-урок ознакомления с новым материалом</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t>ДМ-дидактические материалы</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УЗИМ- урок закрепления изученного материала</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t>СР-самостоятельная работа</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УПЗУ-урок применения знаний и умений</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t>ФО,ИО-фронтальный,индивидуальный опрос</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КУ-комбинированный урок</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t>ПР-практическая работа</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КЗУ-контроль знаний и умений</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t>КР-контрольная работа</w:t>
            </w:r>
          </w:p>
        </w:tc>
      </w:tr>
      <w:tr>
        <w:trPr>
          <w:cantSplit w:val="false"/>
        </w:trPr>
        <w:tc>
          <w:tcPr>
            <w:tcW w:type="dxa" w:w="4704"/>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100" w:lineRule="atLeast"/>
              <w:contextualSpacing w:val="false"/>
            </w:pPr>
            <w:r>
              <w:rPr/>
              <w:t>УОСЗ-урок обобщений и систематизации знаний</w:t>
            </w:r>
          </w:p>
        </w:tc>
        <w:tc>
          <w:tcPr>
            <w:tcW w:type="dxa" w:w="465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r>
          </w:p>
        </w:tc>
      </w:tr>
    </w:tbl>
    <w:p>
      <w:pPr>
        <w:pStyle w:val="style22"/>
        <w:spacing w:line="100" w:lineRule="atLeast"/>
        <w:jc w:val="center"/>
      </w:pPr>
      <w:r>
        <w:rPr/>
      </w:r>
    </w:p>
    <w:p>
      <w:pPr>
        <w:pStyle w:val="style22"/>
        <w:spacing w:line="100" w:lineRule="atLeast"/>
        <w:jc w:val="center"/>
      </w:pPr>
      <w:r>
        <w:rPr>
          <w:b/>
        </w:rPr>
        <w:t>Система оценивания</w:t>
      </w:r>
    </w:p>
    <w:p>
      <w:pPr>
        <w:pStyle w:val="style22"/>
        <w:spacing w:line="100" w:lineRule="atLeast"/>
        <w:jc w:val="center"/>
      </w:pPr>
      <w:r>
        <w:rPr>
          <w:b/>
        </w:rPr>
        <w:t>Оценка письменных контрольных работ обучающихся по физике.</w:t>
      </w:r>
    </w:p>
    <w:p>
      <w:pPr>
        <w:pStyle w:val="style22"/>
        <w:spacing w:line="100" w:lineRule="atLeast"/>
        <w:jc w:val="center"/>
      </w:pPr>
      <w:r>
        <w:rPr>
          <w:i/>
        </w:rPr>
        <w:t>Ответ оценивается отметкой «5», если:</w:t>
      </w:r>
    </w:p>
    <w:p>
      <w:pPr>
        <w:pStyle w:val="style22"/>
        <w:spacing w:line="100" w:lineRule="atLeast"/>
        <w:jc w:val="both"/>
      </w:pPr>
      <w:r>
        <w:rPr/>
        <w:t>1) работа выполнена полностью;</w:t>
      </w:r>
    </w:p>
    <w:p>
      <w:pPr>
        <w:pStyle w:val="style22"/>
        <w:spacing w:line="100" w:lineRule="atLeast"/>
        <w:jc w:val="both"/>
      </w:pPr>
      <w:r>
        <w:rPr/>
        <w:t>2) в логических рассуждениях и обосновании решения нет пробелов и ошибок;</w:t>
      </w:r>
    </w:p>
    <w:p>
      <w:pPr>
        <w:pStyle w:val="style22"/>
        <w:spacing w:line="100" w:lineRule="atLeast"/>
        <w:jc w:val="both"/>
      </w:pPr>
      <w:r>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style22"/>
        <w:spacing w:line="100" w:lineRule="atLeast"/>
        <w:jc w:val="center"/>
      </w:pPr>
      <w:r>
        <w:rPr>
          <w:i/>
        </w:rPr>
        <w:t>Отметка «4» ставится, если:</w:t>
      </w:r>
    </w:p>
    <w:p>
      <w:pPr>
        <w:pStyle w:val="style22"/>
        <w:spacing w:line="100" w:lineRule="atLeast"/>
        <w:jc w:val="both"/>
      </w:pPr>
      <w:r>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style22"/>
        <w:spacing w:line="100" w:lineRule="atLeast"/>
        <w:jc w:val="both"/>
      </w:pPr>
      <w:r>
        <w:rPr/>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style22"/>
        <w:spacing w:line="100" w:lineRule="atLeast"/>
        <w:jc w:val="center"/>
      </w:pPr>
      <w:r>
        <w:rPr>
          <w:i/>
        </w:rPr>
        <w:t>Отметка «3» ставится, если:</w:t>
      </w:r>
    </w:p>
    <w:p>
      <w:pPr>
        <w:pStyle w:val="style22"/>
        <w:spacing w:line="100" w:lineRule="atLeast"/>
        <w:jc w:val="both"/>
      </w:pPr>
      <w:r>
        <w:rPr/>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style22"/>
        <w:spacing w:line="100" w:lineRule="atLeast"/>
        <w:jc w:val="center"/>
      </w:pPr>
      <w:r>
        <w:rPr>
          <w:i/>
        </w:rPr>
        <w:t>Отметка «2» ставится, если:</w:t>
      </w:r>
    </w:p>
    <w:p>
      <w:pPr>
        <w:pStyle w:val="style22"/>
        <w:spacing w:line="100" w:lineRule="atLeast"/>
        <w:jc w:val="both"/>
      </w:pPr>
      <w:r>
        <w:rPr/>
        <w:t xml:space="preserve">1) допущены существенные ошибки, показавшие, что обучающийся не обладает обязательными умениями по данной теме в полной мере. </w:t>
      </w:r>
    </w:p>
    <w:p>
      <w:pPr>
        <w:pStyle w:val="style22"/>
        <w:spacing w:line="100" w:lineRule="atLeast"/>
        <w:jc w:val="center"/>
      </w:pPr>
      <w:r>
        <w:rPr>
          <w:i/>
        </w:rPr>
        <w:t>Отметка «1» ставится, если:</w:t>
      </w:r>
    </w:p>
    <w:p>
      <w:pPr>
        <w:pStyle w:val="style22"/>
        <w:spacing w:line="100" w:lineRule="atLeast"/>
        <w:jc w:val="both"/>
      </w:pPr>
      <w:r>
        <w:rPr/>
        <w:t>1)работа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pPr>
        <w:pStyle w:val="style22"/>
        <w:spacing w:line="100" w:lineRule="atLeast"/>
        <w:jc w:val="both"/>
      </w:pPr>
      <w:r>
        <w:rPr/>
        <w:t xml:space="preserve">Учитель может повысить отметку за оригинальный ответ на вопрос или оригинальное решение задачи, которые свидетельствуют о высоком физико-математическом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pStyle w:val="style22"/>
        <w:spacing w:line="100" w:lineRule="atLeast"/>
        <w:jc w:val="center"/>
      </w:pPr>
      <w:r>
        <w:rPr/>
        <w:t> </w:t>
      </w:r>
    </w:p>
    <w:p>
      <w:pPr>
        <w:pStyle w:val="style22"/>
        <w:spacing w:line="100" w:lineRule="atLeast"/>
        <w:jc w:val="center"/>
      </w:pPr>
      <w:r>
        <w:rPr>
          <w:b/>
        </w:rPr>
        <w:t>Оценка устных ответов обучающихся по физике</w:t>
      </w:r>
    </w:p>
    <w:p>
      <w:pPr>
        <w:pStyle w:val="style22"/>
        <w:spacing w:line="100" w:lineRule="atLeast"/>
        <w:jc w:val="center"/>
      </w:pPr>
      <w:r>
        <w:rPr>
          <w:i/>
        </w:rPr>
        <w:t>Ответ оценивается отметкой «5», если ученик:</w:t>
      </w:r>
    </w:p>
    <w:p>
      <w:pPr>
        <w:pStyle w:val="style22"/>
        <w:spacing w:after="0" w:before="0" w:line="100" w:lineRule="atLeast"/>
        <w:ind w:hanging="0" w:left="0" w:right="0"/>
        <w:contextualSpacing w:val="false"/>
      </w:pPr>
      <w:r>
        <w:rPr>
          <w:rFonts w:ascii="Times New Roman;serif" w:hAnsi="Times New Roman;serif"/>
          <w:sz w:val="24"/>
        </w:rPr>
        <w:t>полно раскрыл содержание материала в объеме, предусмотренном программой и учебником;</w:t>
      </w:r>
    </w:p>
    <w:p>
      <w:pPr>
        <w:pStyle w:val="style22"/>
        <w:spacing w:after="0" w:before="0" w:line="100" w:lineRule="atLeast"/>
        <w:ind w:hanging="0" w:left="0" w:right="0"/>
        <w:contextualSpacing w:val="false"/>
      </w:pPr>
      <w:r>
        <w:rPr>
          <w:rFonts w:ascii="Times New Roman;serif" w:hAnsi="Times New Roman;serif"/>
          <w:sz w:val="24"/>
        </w:rPr>
        <w:t>изложил материал грамотным языком, точно используя физическую терминологию и символику, в определенной логической последовательности;</w:t>
      </w:r>
    </w:p>
    <w:p>
      <w:pPr>
        <w:pStyle w:val="style22"/>
        <w:spacing w:after="0" w:before="0" w:line="100" w:lineRule="atLeast"/>
        <w:ind w:hanging="0" w:left="0" w:right="0"/>
        <w:contextualSpacing w:val="false"/>
      </w:pPr>
      <w:r>
        <w:rPr>
          <w:rFonts w:ascii="Times New Roman;serif" w:hAnsi="Times New Roman;serif"/>
          <w:sz w:val="24"/>
        </w:rPr>
        <w:t>правильно выполнил рисунки, чертежи, графики, сопутствующие ответу;</w:t>
      </w:r>
    </w:p>
    <w:p>
      <w:pPr>
        <w:pStyle w:val="style22"/>
        <w:spacing w:after="0" w:before="0" w:line="100" w:lineRule="atLeast"/>
        <w:ind w:hanging="0" w:left="0" w:right="0"/>
        <w:contextualSpacing w:val="false"/>
      </w:pPr>
      <w:r>
        <w:rPr>
          <w:rFonts w:ascii="Times New Roman;serif" w:hAnsi="Times New Roman;serif"/>
          <w:sz w:val="24"/>
        </w:rPr>
        <w:t>показал умение иллюстрировать теорию конкретными примерами, применять ее в новой ситуации при выполнении практического задания;</w:t>
      </w:r>
    </w:p>
    <w:p>
      <w:pPr>
        <w:pStyle w:val="style22"/>
        <w:spacing w:after="0" w:before="0" w:line="100" w:lineRule="atLeast"/>
        <w:ind w:hanging="0" w:left="0" w:right="0"/>
        <w:contextualSpacing w:val="false"/>
      </w:pPr>
      <w:r>
        <w:rPr>
          <w:rFonts w:ascii="Times New Roman;serif" w:hAnsi="Times New Roman;serif"/>
          <w:sz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style22"/>
        <w:spacing w:after="0" w:before="0" w:line="100" w:lineRule="atLeast"/>
        <w:ind w:hanging="0" w:left="0" w:right="0"/>
        <w:contextualSpacing w:val="false"/>
      </w:pPr>
      <w:r>
        <w:rPr>
          <w:rFonts w:ascii="Times New Roman;serif" w:hAnsi="Times New Roman;serif"/>
          <w:sz w:val="24"/>
        </w:rPr>
        <w:t>отвечал самостоятельно, без наводящих вопросов учителя;</w:t>
      </w:r>
    </w:p>
    <w:p>
      <w:pPr>
        <w:pStyle w:val="style22"/>
        <w:spacing w:after="0" w:before="0" w:line="100" w:lineRule="atLeast"/>
        <w:ind w:hanging="0" w:left="0" w:right="0"/>
        <w:contextualSpacing w:val="false"/>
      </w:pPr>
      <w:r>
        <w:rPr>
          <w:rFonts w:ascii="Times New Roman;serif" w:hAnsi="Times New Roman;serif"/>
          <w:sz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pPr>
        <w:pStyle w:val="style22"/>
        <w:spacing w:line="100" w:lineRule="atLeast"/>
        <w:jc w:val="center"/>
      </w:pPr>
      <w:r>
        <w:rPr/>
      </w:r>
    </w:p>
    <w:p>
      <w:pPr>
        <w:pStyle w:val="style22"/>
        <w:spacing w:line="100" w:lineRule="atLeast"/>
        <w:jc w:val="center"/>
      </w:pPr>
      <w:r>
        <w:rPr>
          <w:i/>
        </w:rPr>
        <w:t xml:space="preserve">Ответ оценивается отметкой «4», </w:t>
      </w:r>
    </w:p>
    <w:p>
      <w:pPr>
        <w:pStyle w:val="style22"/>
        <w:spacing w:line="100" w:lineRule="atLeast"/>
        <w:jc w:val="left"/>
      </w:pPr>
      <w:r>
        <w:rPr>
          <w:i w:val="false"/>
          <w:iCs w:val="false"/>
        </w:rPr>
        <w:t>если удовлетворяет в основном требованиям на оценку «5», но при этом имеет один из недостатков:</w:t>
      </w:r>
    </w:p>
    <w:p>
      <w:pPr>
        <w:pStyle w:val="style22"/>
        <w:spacing w:after="0" w:before="0" w:line="100" w:lineRule="atLeast"/>
        <w:ind w:hanging="0" w:left="0" w:right="0"/>
        <w:contextualSpacing w:val="false"/>
      </w:pPr>
      <w:r>
        <w:rPr>
          <w:rFonts w:ascii="Times New Roman;serif" w:hAnsi="Times New Roman;serif"/>
          <w:sz w:val="24"/>
        </w:rPr>
        <w:t>в изложении допущены небольшие пробелы, не исказившее физическое содержание ответа;</w:t>
      </w:r>
    </w:p>
    <w:p>
      <w:pPr>
        <w:pStyle w:val="style22"/>
        <w:spacing w:after="0" w:before="0" w:line="100" w:lineRule="atLeast"/>
        <w:ind w:hanging="0" w:left="0" w:right="0"/>
        <w:contextualSpacing w:val="false"/>
      </w:pPr>
      <w:r>
        <w:rPr>
          <w:rFonts w:ascii="Times New Roman;serif" w:hAnsi="Times New Roman;serif"/>
          <w:sz w:val="24"/>
        </w:rPr>
        <w:t>допущены один – два недочета при освещении основного содержания ответа, исправленные после замечания учителя;</w:t>
      </w:r>
    </w:p>
    <w:p>
      <w:pPr>
        <w:pStyle w:val="style22"/>
        <w:spacing w:after="0" w:before="0" w:line="100" w:lineRule="atLeast"/>
        <w:ind w:hanging="0" w:left="0" w:right="0"/>
        <w:contextualSpacing w:val="false"/>
      </w:pPr>
      <w:r>
        <w:rPr>
          <w:rFonts w:ascii="Times New Roman;serif" w:hAnsi="Times New Roman;serif"/>
          <w:sz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style22"/>
        <w:spacing w:line="100" w:lineRule="atLeast"/>
        <w:ind w:hanging="0" w:left="709" w:right="0"/>
        <w:jc w:val="both"/>
      </w:pPr>
      <w:r>
        <w:rPr/>
      </w:r>
    </w:p>
    <w:p>
      <w:pPr>
        <w:pStyle w:val="style22"/>
        <w:spacing w:line="100" w:lineRule="atLeast"/>
        <w:jc w:val="center"/>
      </w:pPr>
      <w:r>
        <w:rPr>
          <w:i/>
        </w:rPr>
        <w:t>Отметка «3» ставится в следующих случаях:</w:t>
      </w:r>
    </w:p>
    <w:p>
      <w:pPr>
        <w:pStyle w:val="style22"/>
        <w:spacing w:after="0" w:before="0" w:line="100" w:lineRule="atLeast"/>
        <w:ind w:hanging="0" w:left="0" w:right="0"/>
        <w:contextualSpacing w:val="false"/>
      </w:pPr>
      <w:r>
        <w:rPr>
          <w:rFonts w:ascii="Times New Roman;serif" w:hAnsi="Times New Roman;serif"/>
          <w:sz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физико-математической подготовке учащихся» в настоящей программе по физике);</w:t>
      </w:r>
    </w:p>
    <w:p>
      <w:pPr>
        <w:pStyle w:val="style22"/>
        <w:spacing w:after="0" w:before="0" w:line="100" w:lineRule="atLeast"/>
        <w:ind w:hanging="0" w:left="0" w:right="0"/>
        <w:contextualSpacing w:val="false"/>
      </w:pPr>
      <w:r>
        <w:rPr>
          <w:rFonts w:ascii="Times New Roman;serif" w:hAnsi="Times New Roman;serif"/>
          <w:sz w:val="24"/>
        </w:rPr>
        <w:t>имелись затруднения или допущены ошибки в определении физической терминологии, чертежах, выкладках, исправленные после нескольких наводящих вопросов учителя;</w:t>
      </w:r>
    </w:p>
    <w:p>
      <w:pPr>
        <w:pStyle w:val="style22"/>
        <w:spacing w:after="0" w:before="0" w:line="100" w:lineRule="atLeast"/>
        <w:ind w:hanging="0" w:left="0" w:right="0"/>
        <w:contextualSpacing w:val="false"/>
      </w:pPr>
      <w:r>
        <w:rPr>
          <w:rFonts w:ascii="Times New Roman;serif" w:hAnsi="Times New Roman;serif"/>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style22"/>
        <w:spacing w:after="0" w:before="0" w:line="100" w:lineRule="atLeast"/>
        <w:ind w:hanging="0" w:left="0" w:right="0"/>
        <w:contextualSpacing w:val="false"/>
      </w:pPr>
      <w:r>
        <w:rPr>
          <w:rFonts w:ascii="Times New Roman;serif" w:hAnsi="Times New Roman;serif"/>
          <w:sz w:val="24"/>
        </w:rPr>
        <w:t>при достаточном знании теоретического материала выявлена недостаточная сформированность основных умений и навыков.</w:t>
      </w:r>
    </w:p>
    <w:p>
      <w:pPr>
        <w:pStyle w:val="style22"/>
        <w:spacing w:after="0" w:before="0" w:line="100" w:lineRule="atLeast"/>
        <w:ind w:hanging="0" w:left="426" w:right="0"/>
        <w:contextualSpacing w:val="false"/>
      </w:pPr>
      <w:r>
        <w:rPr/>
      </w:r>
    </w:p>
    <w:p>
      <w:pPr>
        <w:pStyle w:val="style22"/>
        <w:spacing w:line="100" w:lineRule="atLeast"/>
        <w:ind w:hanging="0" w:left="709" w:right="0"/>
        <w:jc w:val="center"/>
      </w:pPr>
      <w:r>
        <w:rPr>
          <w:i/>
        </w:rPr>
        <w:t>Отметка «2» ставится в следующих случаях:</w:t>
      </w:r>
    </w:p>
    <w:p>
      <w:pPr>
        <w:pStyle w:val="style22"/>
        <w:spacing w:after="0" w:before="0" w:line="100" w:lineRule="atLeast"/>
        <w:ind w:hanging="0" w:left="0" w:right="0"/>
        <w:contextualSpacing w:val="false"/>
      </w:pPr>
      <w:r>
        <w:rPr>
          <w:rFonts w:ascii="Times New Roman;serif" w:hAnsi="Times New Roman;serif"/>
          <w:sz w:val="24"/>
        </w:rPr>
        <w:t>не раскрыто основное содержание учебного материала;</w:t>
      </w:r>
    </w:p>
    <w:p>
      <w:pPr>
        <w:pStyle w:val="style22"/>
        <w:spacing w:after="0" w:before="0" w:line="100" w:lineRule="atLeast"/>
        <w:ind w:hanging="0" w:left="0" w:right="0"/>
        <w:contextualSpacing w:val="false"/>
      </w:pPr>
      <w:r>
        <w:rPr>
          <w:rFonts w:ascii="Times New Roman;serif" w:hAnsi="Times New Roman;serif"/>
          <w:sz w:val="24"/>
        </w:rPr>
        <w:t>обнаружено незнание учеником большей или наиболее важной части учебного материала;</w:t>
      </w:r>
    </w:p>
    <w:p>
      <w:pPr>
        <w:pStyle w:val="style22"/>
        <w:spacing w:after="0" w:before="0" w:line="100" w:lineRule="atLeast"/>
        <w:ind w:hanging="0" w:left="0" w:right="0"/>
        <w:contextualSpacing w:val="false"/>
      </w:pPr>
      <w:r>
        <w:rPr>
          <w:rFonts w:ascii="Times New Roman;serif" w:hAnsi="Times New Roman;serif"/>
          <w:sz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style22"/>
        <w:spacing w:line="100" w:lineRule="atLeast"/>
        <w:ind w:hanging="0" w:left="709" w:right="0"/>
        <w:jc w:val="both"/>
      </w:pPr>
      <w:r>
        <w:rPr/>
      </w:r>
    </w:p>
    <w:p>
      <w:pPr>
        <w:pStyle w:val="style22"/>
        <w:spacing w:line="100" w:lineRule="atLeast"/>
        <w:ind w:hanging="0" w:left="709" w:right="0"/>
        <w:jc w:val="center"/>
      </w:pPr>
      <w:r>
        <w:rPr>
          <w:i/>
        </w:rPr>
        <w:t>Отметка «1» ставится, если:</w:t>
      </w:r>
    </w:p>
    <w:p>
      <w:pPr>
        <w:pStyle w:val="style22"/>
        <w:spacing w:after="0" w:before="0" w:line="100" w:lineRule="atLeast"/>
        <w:ind w:hanging="0" w:left="0" w:right="0"/>
        <w:contextualSpacing w:val="false"/>
      </w:pPr>
      <w:r>
        <w:rPr>
          <w:rFonts w:ascii="Times New Roman;serif" w:hAnsi="Times New Roman;serif"/>
          <w:sz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pPr>
        <w:pStyle w:val="style22"/>
        <w:spacing w:line="360" w:lineRule="auto"/>
        <w:ind w:hanging="0" w:left="567" w:right="0"/>
        <w:jc w:val="center"/>
      </w:pPr>
      <w:r>
        <w:rPr/>
      </w:r>
    </w:p>
    <w:p>
      <w:pPr>
        <w:pStyle w:val="style22"/>
        <w:spacing w:line="360" w:lineRule="auto"/>
        <w:ind w:hanging="0" w:left="567" w:right="0"/>
        <w:jc w:val="center"/>
      </w:pPr>
      <w:r>
        <w:rPr/>
        <w:t xml:space="preserve">Календарно - тематическое планирование </w:t>
      </w:r>
    </w:p>
    <w:p>
      <w:pPr>
        <w:pStyle w:val="style22"/>
        <w:spacing w:line="360" w:lineRule="auto"/>
        <w:jc w:val="center"/>
      </w:pPr>
      <w:r>
        <w:rPr/>
      </w:r>
    </w:p>
    <w:tbl>
      <w:tblPr>
        <w:jc w:val="left"/>
        <w:tblBorders>
          <w:top w:color="000000" w:space="0" w:sz="8" w:val="single"/>
          <w:left w:color="000000" w:space="0" w:sz="8" w:val="single"/>
          <w:bottom w:color="000000" w:space="0" w:sz="8" w:val="single"/>
          <w:right w:color="000000" w:space="0" w:sz="8" w:val="single"/>
        </w:tblBorders>
      </w:tblPr>
      <w:tblGrid>
        <w:gridCol w:w="1196"/>
        <w:gridCol w:w="6103"/>
        <w:gridCol w:w="3726"/>
      </w:tblGrid>
      <w:tr>
        <w:trPr>
          <w:cantSplit w:val="false"/>
        </w:trPr>
        <w:tc>
          <w:tcPr>
            <w:tcW w:type="dxa" w:w="1196"/>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2"/>
              <w:framePr w:h="4399" w:hAnchor="margin" w:hRule="exact" w:hSpace="0" w:vAnchor="column" w:vSpace="0" w:w="11307" w:wrap="around" w:xAlign="left" w:yAlign="top"/>
              <w:pBdr/>
            </w:pPr>
            <w:r>
              <w:rPr/>
              <w:t xml:space="preserve">№ </w:t>
            </w:r>
          </w:p>
        </w:tc>
        <w:tc>
          <w:tcPr>
            <w:tcW w:type="dxa" w:w="6103"/>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2"/>
              <w:framePr w:h="4399" w:hAnchor="margin" w:hRule="exact" w:hSpace="0" w:vAnchor="column" w:vSpace="0" w:w="11307" w:wrap="around" w:xAlign="left" w:yAlign="top"/>
              <w:pBdr/>
            </w:pPr>
            <w:r>
              <w:rPr/>
              <w:t xml:space="preserve">Тема </w:t>
            </w:r>
          </w:p>
        </w:tc>
        <w:tc>
          <w:tcPr>
            <w:tcW w:type="dxa" w:w="3726"/>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2"/>
              <w:framePr w:h="4399" w:hAnchor="margin" w:hRule="exact" w:hSpace="0" w:vAnchor="column" w:vSpace="0" w:w="11307" w:wrap="around" w:xAlign="left" w:yAlign="top"/>
              <w:pBdr/>
            </w:pPr>
            <w:r>
              <w:rPr/>
              <w:t>Количество часов по программе</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1</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Введение</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color w:val="000000"/>
              </w:rPr>
              <w:t>5</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2</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Первоначальные сведения о строении вещества</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t>5</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3</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Взаимодействие тел</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t xml:space="preserve">18 </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4</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Давление тел, жидкостей и газов</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t>20</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5</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Работа и мощность. Энергия</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color w:val="000000"/>
              </w:rPr>
              <w:t>14</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t>6</w:t>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t>Повторение.</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color w:val="000000"/>
              </w:rPr>
              <w:t>6</w:t>
            </w:r>
          </w:p>
        </w:tc>
      </w:tr>
      <w:tr>
        <w:trPr>
          <w:cantSplit w:val="false"/>
        </w:trPr>
        <w:tc>
          <w:tcPr>
            <w:tcW w:type="dxa" w:w="1196"/>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2"/>
              <w:framePr w:h="4399" w:hAnchor="margin" w:hRule="exact" w:hSpace="0" w:vAnchor="column" w:vSpace="0" w:w="11307" w:wrap="around" w:xAlign="left" w:yAlign="top"/>
              <w:pBdr/>
            </w:pPr>
            <w:r>
              <w:rPr/>
            </w:r>
          </w:p>
        </w:tc>
        <w:tc>
          <w:tcPr>
            <w:tcW w:type="dxa" w:w="6103"/>
            <w:tcBorders>
              <w:bottom w:color="000000" w:space="0" w:sz="8" w:val="single"/>
              <w:right w:color="000000" w:space="0" w:sz="8" w:val="single"/>
            </w:tcBorders>
            <w:shd w:fill="auto" w:val="clear"/>
            <w:tcMar>
              <w:top w:type="dxa" w:w="0"/>
              <w:left w:type="dxa" w:w="0"/>
              <w:bottom w:type="dxa" w:w="28"/>
              <w:right w:type="dxa" w:w="28"/>
            </w:tcMar>
          </w:tcPr>
          <w:p>
            <w:pPr>
              <w:pStyle w:val="style22"/>
              <w:framePr w:h="4399" w:hAnchor="margin" w:hRule="exact" w:hSpace="0" w:vAnchor="column" w:vSpace="0" w:w="11307" w:wrap="around" w:xAlign="left" w:yAlign="top"/>
              <w:pBdr/>
            </w:pPr>
            <w:r>
              <w:rPr>
                <w:b/>
              </w:rPr>
              <w:t xml:space="preserve">Итого </w:t>
            </w:r>
          </w:p>
        </w:tc>
        <w:tc>
          <w:tcPr>
            <w:tcW w:type="dxa" w:w="3726"/>
            <w:tcBorders>
              <w:bottom w:color="000000" w:space="0" w:sz="8" w:val="single"/>
              <w:right w:color="000000" w:space="0" w:sz="8" w:val="single"/>
            </w:tcBorders>
            <w:shd w:fill="auto" w:val="clear"/>
            <w:tcMar>
              <w:top w:type="dxa" w:w="0"/>
              <w:left w:type="dxa" w:w="0"/>
              <w:bottom w:type="dxa" w:w="28"/>
              <w:right w:type="dxa" w:w="28"/>
            </w:tcMar>
            <w:vAlign w:val="bottom"/>
          </w:tcPr>
          <w:p>
            <w:pPr>
              <w:pStyle w:val="style22"/>
              <w:framePr w:h="4399" w:hAnchor="margin" w:hRule="exact" w:hSpace="0" w:vAnchor="column" w:vSpace="0" w:w="11307" w:wrap="around" w:xAlign="left" w:yAlign="top"/>
              <w:pBdr/>
            </w:pPr>
            <w:r>
              <w:rPr>
                <w:b/>
                <w:color w:val="000000"/>
              </w:rPr>
              <w:t>68</w:t>
            </w:r>
          </w:p>
        </w:tc>
      </w:tr>
    </w:tbl>
    <w:p>
      <w:pPr>
        <w:pStyle w:val="style22"/>
        <w:spacing w:line="360" w:lineRule="auto"/>
        <w:jc w:val="center"/>
      </w:pPr>
      <w:r>
        <w:rPr>
          <w:b/>
        </w:rPr>
        <w:t>Содержание обучения</w:t>
      </w:r>
    </w:p>
    <w:p>
      <w:pPr>
        <w:pStyle w:val="style22"/>
        <w:ind w:firstLine="709" w:left="0" w:right="0"/>
      </w:pPr>
      <w:r>
        <w:rPr>
          <w:color w:val="000000"/>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pPr>
        <w:pStyle w:val="style22"/>
        <w:ind w:firstLine="709" w:left="0" w:right="0"/>
      </w:pPr>
      <w:r>
        <w:rPr>
          <w:b/>
          <w:color w:val="000000"/>
        </w:rPr>
        <w:t xml:space="preserve">Введение </w:t>
      </w:r>
      <w:r>
        <w:rPr>
          <w:color w:val="000000"/>
        </w:rPr>
        <w:t>(5 ч.)</w:t>
      </w:r>
    </w:p>
    <w:p>
      <w:pPr>
        <w:pStyle w:val="style22"/>
        <w:ind w:firstLine="709" w:left="0" w:right="0"/>
      </w:pPr>
      <w:r>
        <w:rPr>
          <w:color w:val="000000"/>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w:t>
      </w:r>
    </w:p>
    <w:p>
      <w:pPr>
        <w:pStyle w:val="style22"/>
        <w:ind w:firstLine="709" w:left="0" w:right="0"/>
      </w:pPr>
      <w:r>
        <w:rPr>
          <w:b/>
          <w:color w:val="000000"/>
        </w:rPr>
        <w:t xml:space="preserve">Первоначальные сведения о строении вещества </w:t>
      </w:r>
      <w:r>
        <w:rPr>
          <w:color w:val="000000"/>
        </w:rPr>
        <w:t>(5 ч.)</w:t>
      </w:r>
    </w:p>
    <w:p>
      <w:pPr>
        <w:pStyle w:val="style22"/>
        <w:ind w:firstLine="709" w:left="0" w:right="0"/>
      </w:pPr>
      <w:r>
        <w:rPr>
          <w:color w:val="000000"/>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pPr>
        <w:pStyle w:val="style22"/>
        <w:ind w:hanging="0" w:left="709" w:right="0"/>
      </w:pPr>
      <w:r>
        <w:rPr>
          <w:b/>
          <w:color w:val="000000"/>
        </w:rPr>
        <w:t xml:space="preserve">Взаимодействие тел </w:t>
      </w:r>
      <w:r>
        <w:rPr>
          <w:color w:val="000000"/>
        </w:rPr>
        <w:t>(18 ч.)</w:t>
      </w:r>
    </w:p>
    <w:p>
      <w:pPr>
        <w:pStyle w:val="style22"/>
        <w:ind w:firstLine="709" w:left="0" w:right="0"/>
      </w:pPr>
      <w:r>
        <w:rPr>
          <w:color w:val="000000"/>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Физическая природа небесных тел Солнечной системы.</w:t>
      </w:r>
    </w:p>
    <w:p>
      <w:pPr>
        <w:pStyle w:val="style22"/>
        <w:ind w:firstLine="709" w:left="0" w:right="0"/>
      </w:pPr>
      <w:r>
        <w:rPr>
          <w:b/>
          <w:color w:val="000000"/>
        </w:rPr>
        <w:t xml:space="preserve">Давление твердых тел, жидкостей и газов </w:t>
      </w:r>
      <w:r>
        <w:rPr>
          <w:color w:val="000000"/>
        </w:rPr>
        <w:t>(20 ч.)</w:t>
      </w:r>
    </w:p>
    <w:p>
      <w:pPr>
        <w:pStyle w:val="style22"/>
        <w:ind w:firstLine="709" w:left="0" w:right="0"/>
      </w:pPr>
      <w:r>
        <w:rPr>
          <w:color w:val="000000"/>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pStyle w:val="style22"/>
        <w:ind w:firstLine="709" w:left="0" w:right="0"/>
      </w:pPr>
      <w:r>
        <w:rPr>
          <w:b/>
          <w:color w:val="000000"/>
        </w:rPr>
        <w:t xml:space="preserve">Работа и мощность. Энергия </w:t>
      </w:r>
      <w:r>
        <w:rPr>
          <w:color w:val="000000"/>
        </w:rPr>
        <w:t>(14 ч.)</w:t>
      </w:r>
    </w:p>
    <w:p>
      <w:pPr>
        <w:pStyle w:val="style22"/>
        <w:spacing w:line="100" w:lineRule="atLeast"/>
        <w:ind w:firstLine="709" w:left="0" w:right="0"/>
      </w:pPr>
      <w:r>
        <w:rPr>
          <w:color w:val="000000"/>
        </w:rPr>
        <w:t>Механическая работа. Мощность.</w:t>
      </w:r>
    </w:p>
    <w:p>
      <w:pPr>
        <w:pStyle w:val="style22"/>
        <w:spacing w:line="100" w:lineRule="atLeast"/>
        <w:ind w:firstLine="709" w:left="0" w:right="0"/>
      </w:pPr>
      <w:r>
        <w:rPr>
          <w:color w:val="000000"/>
        </w:rPr>
        <w:t>Простые механизмы.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pPr>
        <w:pStyle w:val="style22"/>
        <w:spacing w:line="100" w:lineRule="atLeast"/>
        <w:ind w:firstLine="709" w:left="0" w:right="0"/>
      </w:pPr>
      <w:r>
        <w:rPr>
          <w:color w:val="000000"/>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pStyle w:val="style22"/>
        <w:ind w:firstLine="709" w:left="0" w:right="0"/>
      </w:pPr>
      <w:r>
        <w:rPr>
          <w:b/>
          <w:color w:val="000000"/>
        </w:rPr>
        <w:t>Обобщающее повторение</w:t>
      </w:r>
      <w:r>
        <w:rPr>
          <w:color w:val="000000"/>
        </w:rPr>
        <w:t xml:space="preserve"> (6 ч.) </w:t>
      </w:r>
    </w:p>
    <w:p>
      <w:pPr>
        <w:pStyle w:val="style22"/>
        <w:ind w:firstLine="709" w:left="0" w:right="0"/>
      </w:pPr>
      <w:r>
        <w:rPr/>
      </w:r>
    </w:p>
    <w:p>
      <w:pPr>
        <w:pStyle w:val="style22"/>
        <w:spacing w:line="100" w:lineRule="atLeast"/>
        <w:ind w:hanging="0" w:left="0" w:right="139"/>
        <w:jc w:val="both"/>
      </w:pPr>
      <w:r>
        <w:rPr/>
        <w:t xml:space="preserve">Учебный предмет «Физика» изучается в 7 классе, рассчитан на 68 часов (2 часа в неделю). </w:t>
      </w:r>
    </w:p>
    <w:p>
      <w:pPr>
        <w:pStyle w:val="style22"/>
        <w:spacing w:line="100" w:lineRule="atLeast"/>
        <w:ind w:hanging="0" w:left="0" w:right="139"/>
        <w:jc w:val="both"/>
      </w:pPr>
      <w:r>
        <w:rPr/>
        <w:t xml:space="preserve">Контрольные работы - </w:t>
      </w:r>
      <w:r>
        <w:rPr>
          <w:lang w:val="en-US"/>
        </w:rPr>
        <w:t>3</w:t>
      </w:r>
    </w:p>
    <w:p>
      <w:pPr>
        <w:sectPr>
          <w:type w:val="nextPage"/>
          <w:pgSz w:h="16838" w:w="11906"/>
          <w:pgMar w:bottom="1134" w:footer="0" w:gutter="0" w:header="0" w:left="1701" w:right="850" w:top="1134"/>
          <w:pgNumType w:fmt="decimal"/>
          <w:formProt w:val="false"/>
          <w:textDirection w:val="lrTb"/>
          <w:docGrid w:charSpace="0" w:linePitch="360" w:type="default"/>
        </w:sectPr>
        <w:pStyle w:val="style22"/>
        <w:spacing w:line="100" w:lineRule="atLeast"/>
        <w:ind w:hanging="0" w:left="0" w:right="139"/>
        <w:jc w:val="both"/>
      </w:pPr>
      <w:r>
        <w:rPr/>
        <w:t>Лабораторные работы – 11.</w:t>
      </w:r>
    </w:p>
    <w:tbl>
      <w:tblPr>
        <w:jc w:val="left"/>
        <w:tblBorders>
          <w:top w:color="000000" w:space="0" w:sz="8" w:val="single"/>
          <w:left w:color="000000" w:space="0" w:sz="8" w:val="single"/>
          <w:bottom w:color="000000" w:space="0" w:sz="8" w:val="single"/>
          <w:right w:color="000000" w:space="0" w:sz="8" w:val="single"/>
        </w:tblBorders>
      </w:tblPr>
      <w:tblGrid>
        <w:gridCol w:w="583"/>
        <w:gridCol w:w="3491"/>
        <w:gridCol w:w="756"/>
        <w:gridCol w:w="1065"/>
        <w:gridCol w:w="3228"/>
        <w:gridCol w:w="912"/>
        <w:gridCol w:w="4095"/>
        <w:gridCol w:w="1080"/>
      </w:tblGrid>
      <w:tr>
        <w:trPr>
          <w:cantSplit w:val="false"/>
        </w:trPr>
        <w:tc>
          <w:tcPr>
            <w:tcW w:type="dxa" w:w="583"/>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7"/>
              <w:pageBreakBefore/>
              <w:spacing w:after="283" w:before="0" w:line="276" w:lineRule="auto"/>
              <w:contextualSpacing w:val="false"/>
            </w:pPr>
            <w:r>
              <w:rPr/>
              <w:t>№</w:t>
            </w:r>
          </w:p>
        </w:tc>
        <w:tc>
          <w:tcPr>
            <w:tcW w:type="dxa" w:w="3491"/>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jc w:val="center"/>
            </w:pPr>
            <w:r>
              <w:rPr>
                <w:b/>
                <w:sz w:val="20"/>
              </w:rPr>
              <w:t>Тема урока</w:t>
            </w:r>
          </w:p>
        </w:tc>
        <w:tc>
          <w:tcPr>
            <w:tcW w:type="dxa" w:w="756"/>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Кол--во часов</w:t>
            </w:r>
          </w:p>
        </w:tc>
        <w:tc>
          <w:tcPr>
            <w:tcW w:type="dxa" w:w="1065"/>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Тип урока</w:t>
            </w:r>
          </w:p>
        </w:tc>
        <w:tc>
          <w:tcPr>
            <w:tcW w:type="dxa" w:w="3228"/>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Элементы содержания</w:t>
            </w:r>
          </w:p>
        </w:tc>
        <w:tc>
          <w:tcPr>
            <w:tcW w:type="dxa" w:w="912"/>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Виды контроля</w:t>
            </w:r>
          </w:p>
        </w:tc>
        <w:tc>
          <w:tcPr>
            <w:tcW w:type="dxa" w:w="4095"/>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Планируемые результаты освоения материала</w:t>
            </w:r>
          </w:p>
        </w:tc>
        <w:tc>
          <w:tcPr>
            <w:tcW w:type="dxa" w:w="1080"/>
            <w:tcBorders>
              <w:top w:color="000000" w:space="0" w:sz="8" w:val="single"/>
              <w:bottom w:color="000000" w:space="0" w:sz="8" w:val="single"/>
              <w:right w:color="000000" w:space="0" w:sz="8" w:val="single"/>
            </w:tcBorders>
            <w:shd w:fill="auto" w:val="clear"/>
            <w:tcMar>
              <w:top w:type="dxa" w:w="28"/>
              <w:left w:type="dxa" w:w="0"/>
              <w:bottom w:type="dxa" w:w="28"/>
              <w:right w:type="dxa" w:w="28"/>
            </w:tcMar>
          </w:tcPr>
          <w:p>
            <w:pPr>
              <w:pStyle w:val="style27"/>
              <w:spacing w:after="283" w:before="0" w:line="276" w:lineRule="auto"/>
              <w:contextualSpacing w:val="false"/>
            </w:pPr>
            <w:r>
              <w:rPr>
                <w:b/>
                <w:sz w:val="20"/>
              </w:rPr>
              <w:t>Дата проведения</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7"/>
              <w:spacing w:after="283" w:before="0" w:line="276" w:lineRule="auto"/>
              <w:contextualSpacing w:val="false"/>
            </w:pPr>
            <w:r>
              <w:rPr>
                <w:b/>
                <w:sz w:val="20"/>
              </w:rPr>
              <w:t>Введение (5 часов)</w:t>
            </w:r>
          </w:p>
        </w:tc>
      </w:tr>
      <w:tr>
        <w:trPr>
          <w:trHeight w:hRule="atLeast" w:val="1493"/>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Что изучает физика. Некоторые физические термины.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Объяснять, описывать физические явления, отличать физические явления от химических; проводить наблюдения физических явлений, анализировать и классифицировать их; соблюдать правила техники безопасности при работе в кабинете физики.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Наблюдения и опыты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Основные методы изучения физики</w:t>
            </w:r>
            <w:r>
              <w:rPr>
                <w:color w:val="000000"/>
              </w:rPr>
              <w:t xml:space="preserve"> </w:t>
            </w:r>
            <w:r>
              <w:rPr>
                <w:color w:val="000000"/>
                <w:sz w:val="20"/>
              </w:rPr>
              <w:t>(наблюдения, опыты, измерения, гипотеза, вывод), их различие. Понятие о физической величине. Международная система единиц СИ. Простейшие измерительные приборы.</w:t>
            </w:r>
            <w:r>
              <w:rPr/>
              <w:t xml:space="preserve">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Различать методы изучения физики; проводить наблюдения и опыты; измерять расстояние, промежутки времени, обрабатывать результаты измерений; определять цену деления шкалы измерительного цилиндра; определять объем жидкости с помощью измерительного цилиндра; обрабатывать результаты измерений, представлять их в виде таблиц; обобщать и делать выводы; переводить значения физических величин в СИ.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Физические величины. Измерение физических величин. Лаб.работа № 1 Определение цены деления измерительного прибора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 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Цена деления шкалы прибора. Нахождение погрешности измерения. Лабораторная работа №1</w:t>
            </w:r>
            <w:r>
              <w:rPr>
                <w:color w:val="000000"/>
              </w:rPr>
              <w:t xml:space="preserve"> </w:t>
            </w:r>
            <w:r>
              <w:rPr>
                <w:color w:val="000000"/>
                <w:sz w:val="20"/>
              </w:rPr>
              <w:t>«Определение цены деления измерительного прибора»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Определять цену деления любого измерительного прибора, представлять результаты измерений в виде таблиц;</w:t>
            </w:r>
            <w:r>
              <w:rPr>
                <w:color w:val="000000"/>
              </w:rPr>
              <w:t xml:space="preserve"> </w:t>
            </w:r>
            <w:r>
              <w:rPr>
                <w:color w:val="000000"/>
                <w:sz w:val="20"/>
              </w:rPr>
              <w:t>определять погрешность измерения, записывать результат измерения с учетом погрешности;</w:t>
            </w:r>
            <w:r>
              <w:rPr>
                <w:color w:val="000000"/>
              </w:rPr>
              <w:t xml:space="preserve"> </w:t>
            </w:r>
            <w:r>
              <w:rPr>
                <w:color w:val="000000"/>
                <w:sz w:val="20"/>
              </w:rPr>
              <w:t>анализировать результаты по определению цены деления измерительного прибора, делать выводы;работать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Точность и погрешность измерений. Лаб.работа № 2 Измерение размеров малых тел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 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Лабораторная работа № 2</w:t>
            </w:r>
            <w:r>
              <w:rPr>
                <w:color w:val="000000"/>
              </w:rPr>
              <w:t xml:space="preserve"> </w:t>
            </w:r>
            <w:r>
              <w:rPr>
                <w:color w:val="000000"/>
                <w:sz w:val="20"/>
              </w:rPr>
              <w:t>«Определение размеров малых тел»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Измерять размеры малых тел методом рядов, различать способы измерения размеров малых тел;</w:t>
            </w:r>
            <w:r>
              <w:rPr>
                <w:color w:val="000000"/>
              </w:rPr>
              <w:t xml:space="preserve"> </w:t>
            </w:r>
            <w:r>
              <w:rPr>
                <w:color w:val="000000"/>
                <w:sz w:val="20"/>
              </w:rPr>
              <w:t>представлять результаты измерений в виде таблиц;</w:t>
            </w:r>
            <w:r>
              <w:rPr>
                <w:color w:val="000000"/>
              </w:rPr>
              <w:t xml:space="preserve"> </w:t>
            </w:r>
            <w:r>
              <w:rPr>
                <w:color w:val="000000"/>
                <w:sz w:val="20"/>
              </w:rPr>
              <w:t>выполнять исследовательский эксперимент по определению размеров малых тел, делать выводы;</w:t>
            </w:r>
            <w:r>
              <w:rPr>
                <w:color w:val="000000"/>
              </w:rPr>
              <w:t xml:space="preserve"> </w:t>
            </w:r>
            <w:r>
              <w:rPr>
                <w:color w:val="000000"/>
                <w:sz w:val="20"/>
              </w:rPr>
              <w:t>оценивать границы погрешностей результатов измерений;</w:t>
            </w:r>
            <w:r>
              <w:rPr>
                <w:color w:val="000000"/>
              </w:rPr>
              <w:t xml:space="preserve"> </w:t>
            </w:r>
            <w:r>
              <w:rPr>
                <w:color w:val="000000"/>
                <w:sz w:val="20"/>
              </w:rPr>
              <w:t>использовать полученные знания о способах измерения физических величин в быту;</w:t>
            </w:r>
            <w:r>
              <w:rPr>
                <w:color w:val="000000"/>
              </w:rPr>
              <w:t xml:space="preserve"> </w:t>
            </w:r>
            <w:r>
              <w:rPr>
                <w:color w:val="000000"/>
                <w:sz w:val="20"/>
              </w:rPr>
              <w:t>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Физика и техника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Выделять основные этапы развития физической науки и называть выдающихся ученых;</w:t>
            </w:r>
            <w:r>
              <w:rPr>
                <w:color w:val="000000"/>
              </w:rPr>
              <w:t xml:space="preserve"> </w:t>
            </w:r>
            <w:r>
              <w:rPr>
                <w:color w:val="000000"/>
                <w:sz w:val="20"/>
              </w:rPr>
              <w:t>определять место физики, делать выводы о развитии физической науки и ее достижениях;</w:t>
            </w:r>
            <w:r>
              <w:rPr>
                <w:color w:val="000000"/>
              </w:rPr>
              <w:t xml:space="preserve"> </w:t>
            </w:r>
            <w:r>
              <w:rPr>
                <w:color w:val="000000"/>
                <w:sz w:val="20"/>
              </w:rPr>
              <w:t>составлять план презентации;</w:t>
            </w:r>
            <w:r>
              <w:rPr>
                <w:color w:val="000000"/>
              </w:rPr>
              <w:t xml:space="preserve"> </w:t>
            </w:r>
            <w:r>
              <w:rPr>
                <w:color w:val="000000"/>
                <w:sz w:val="20"/>
              </w:rPr>
              <w:t>участвовать в дискуссии, кратко и четко отвечать на вопросы;</w:t>
            </w:r>
            <w:r>
              <w:rPr>
                <w:color w:val="000000"/>
              </w:rPr>
              <w:t xml:space="preserve"> </w:t>
            </w:r>
            <w:r>
              <w:rPr>
                <w:color w:val="000000"/>
                <w:sz w:val="20"/>
              </w:rPr>
              <w:t>понимать влияние технологических процессов на окружающую среду;</w:t>
            </w:r>
            <w:r>
              <w:rPr>
                <w:color w:val="000000"/>
              </w:rPr>
              <w:t xml:space="preserve"> </w:t>
            </w:r>
            <w:r>
              <w:rPr>
                <w:color w:val="000000"/>
                <w:sz w:val="20"/>
              </w:rPr>
              <w:t>использовать справочную литературу и технологические ресурсы.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b/>
                <w:sz w:val="20"/>
              </w:rPr>
              <w:t>Глава 1 Первоначальные сведения о строении вещества (5 часов)</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Строение вещества. Молекулы.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Объяснять опыты, подтверждающие молекулярное строение вещества, броуновское движение;</w:t>
            </w:r>
            <w:r>
              <w:rPr>
                <w:color w:val="000000"/>
              </w:rPr>
              <w:t xml:space="preserve"> </w:t>
            </w:r>
            <w:r>
              <w:rPr>
                <w:color w:val="000000"/>
                <w:sz w:val="20"/>
              </w:rPr>
              <w:t>схематически изображать молекулы воды и кислорода;</w:t>
            </w:r>
            <w:r>
              <w:rPr>
                <w:color w:val="000000"/>
              </w:rPr>
              <w:t xml:space="preserve"> </w:t>
            </w:r>
            <w:r>
              <w:rPr>
                <w:color w:val="000000"/>
                <w:sz w:val="20"/>
              </w:rPr>
              <w:t>определять размер малых тел;</w:t>
            </w:r>
            <w:r>
              <w:rPr>
                <w:color w:val="000000"/>
              </w:rPr>
              <w:t xml:space="preserve"> </w:t>
            </w:r>
            <w:r>
              <w:rPr>
                <w:color w:val="000000"/>
                <w:sz w:val="20"/>
              </w:rPr>
              <w:t>сравнивать размеры молекул разных веществ: воды, воздуха;</w:t>
            </w:r>
            <w:r>
              <w:rPr>
                <w:color w:val="000000"/>
              </w:rPr>
              <w:t xml:space="preserve"> </w:t>
            </w:r>
            <w:r>
              <w:rPr>
                <w:color w:val="000000"/>
                <w:sz w:val="20"/>
              </w:rPr>
              <w:t>объяснять: основные свойства молекул, физические явления на основе знаний о строении вещества.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Броуновское движение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left"/>
            </w:pPr>
            <w:r>
              <w:rPr>
                <w:color w:val="000000"/>
                <w:sz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left"/>
            </w:pPr>
            <w:r>
              <w:rPr>
                <w:color w:val="000000"/>
                <w:sz w:val="20"/>
              </w:rPr>
              <w:t>Объяснять опыты, подтверждающие молекулярное строение вещества, броуновское движение;</w:t>
            </w:r>
            <w:r>
              <w:rPr>
                <w:color w:val="000000"/>
              </w:rPr>
              <w:t xml:space="preserve"> </w:t>
            </w:r>
            <w:r>
              <w:rPr>
                <w:color w:val="000000"/>
                <w:sz w:val="20"/>
              </w:rPr>
              <w:t>схематически изображать молекулы воды и кислорода;</w:t>
            </w:r>
            <w:r>
              <w:rPr>
                <w:color w:val="000000"/>
              </w:rPr>
              <w:t xml:space="preserve"> </w:t>
            </w:r>
            <w:r>
              <w:rPr>
                <w:color w:val="000000"/>
                <w:sz w:val="20"/>
              </w:rPr>
              <w:t>определять размер малых тел;</w:t>
            </w:r>
            <w:r>
              <w:rPr>
                <w:color w:val="000000"/>
              </w:rPr>
              <w:t xml:space="preserve"> </w:t>
            </w:r>
            <w:r>
              <w:rPr>
                <w:color w:val="000000"/>
                <w:sz w:val="20"/>
              </w:rPr>
              <w:t>сравнивать размеры молекул разных веществ: воды, воздуха;</w:t>
            </w:r>
            <w:r>
              <w:rPr>
                <w:color w:val="000000"/>
              </w:rPr>
              <w:t xml:space="preserve"> </w:t>
            </w:r>
            <w:r>
              <w:rPr>
                <w:color w:val="000000"/>
                <w:sz w:val="20"/>
              </w:rPr>
              <w:t>объяснять: основные свойства молекул, физические явления на основе знаний о строении вещества.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Диффузия в газах, жидкостях и твердых телах</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0" w:right="0"/>
              <w:contextualSpacing w:val="false"/>
              <w:jc w:val="left"/>
            </w:pPr>
            <w:r>
              <w:rPr>
                <w:color w:val="000000"/>
                <w:sz w:val="20"/>
              </w:rPr>
              <w:t>Диффузия в жидкостях, газах и твердых телах. Связь скорости диффузии и температуры тела.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Объяснять явление диффузии и зависимость скорости ее протекания от температуры тела; приводить примеры диффузии в окружающем мире; анализировать результаты опытов по движению молекул и диффузии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Взаимное притяжение и отталкивание молекул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left"/>
            </w:pPr>
            <w:r>
              <w:rPr>
                <w:color w:val="000000"/>
                <w:sz w:val="20"/>
              </w:rPr>
              <w:t>Физический смысл взаимодействия молекул. Существование сил взаимного притяжения и отталкивания молекул. Явление смачивания и несмачивания тел.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7"/>
              <w:spacing w:after="283" w:before="0" w:line="276" w:lineRule="auto"/>
              <w:contextualSpacing w:val="false"/>
              <w:jc w:val="left"/>
            </w:pPr>
            <w:r>
              <w:rPr>
                <w:color w:val="000000"/>
                <w:sz w:val="20"/>
              </w:rPr>
              <w:t xml:space="preserve">проводить и объяснять опыты по обнаружению сил взаимного притяжения и отталкивания молекул; </w:t>
            </w:r>
            <w:r>
              <w:rPr>
                <w:color w:val="000000"/>
                <w:sz w:val="20"/>
              </w:rPr>
              <w:t xml:space="preserve">наблюдать и исследовать явление смачивания и несмачивания тел, объяснять данные явления на основе знаний о взаимодействии молекул; </w:t>
            </w:r>
            <w:r>
              <w:rPr>
                <w:color w:val="000000"/>
                <w:sz w:val="20"/>
              </w:rPr>
              <w:t>проводить эксперимент по обнаружению действия сил молекулярного притяжения,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Агрегатные состояния вещества. Различие в молекулярном строении твердых тел, жидкостей и газов.</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57" w:right="0"/>
              <w:contextualSpacing w:val="false"/>
              <w:jc w:val="left"/>
            </w:pPr>
            <w:r>
              <w:rPr>
                <w:color w:val="000000"/>
                <w:sz w:val="20"/>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Доказывать наличие различия в молекулярном строении твердых тел, жидкостей и газов;</w:t>
            </w:r>
            <w:r>
              <w:rPr>
                <w:color w:val="000000"/>
              </w:rPr>
              <w:t xml:space="preserve"> </w:t>
            </w:r>
            <w:r>
              <w:rPr>
                <w:color w:val="000000"/>
                <w:sz w:val="20"/>
              </w:rPr>
              <w:t>приводить примеры практического использования свойств веществ в различных агрегатных состояниях;</w:t>
            </w:r>
            <w:r>
              <w:rPr>
                <w:color w:val="000000"/>
              </w:rPr>
              <w:t xml:space="preserve"> </w:t>
            </w:r>
            <w:r>
              <w:rPr>
                <w:color w:val="000000"/>
                <w:sz w:val="20"/>
              </w:rPr>
              <w:t>выполнять исследовательский эксперимент по изменению агрегатного состояния воды, анализировать его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b/>
                <w:sz w:val="20"/>
              </w:rPr>
              <w:t>Глава 2 Взаимодействие тел (18 часов)</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Механическое движение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Механическое движение</w:t>
            </w:r>
            <w:r>
              <w:rPr>
                <w:color w:val="000000"/>
              </w:rPr>
              <w:t xml:space="preserve"> </w:t>
            </w:r>
            <w:r>
              <w:rPr>
                <w:color w:val="000000"/>
                <w:sz w:val="20"/>
              </w:rPr>
              <w:t>- самый простой вид движения. Траектория движения тела, путь. Основные единицы пути в СИ. Равномерное и неравномерное движение. Относительность движения.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определять траекторию движения тела;</w:t>
            </w:r>
            <w:r>
              <w:rPr>
                <w:color w:val="000000"/>
              </w:rPr>
              <w:t xml:space="preserve"> </w:t>
            </w:r>
            <w:r>
              <w:rPr>
                <w:color w:val="000000"/>
                <w:sz w:val="20"/>
              </w:rPr>
              <w:t>переводить основную единицу пути в км, мм, см, дм;</w:t>
            </w:r>
            <w:r>
              <w:rPr>
                <w:color w:val="000000"/>
              </w:rPr>
              <w:t xml:space="preserve"> </w:t>
            </w:r>
            <w:r>
              <w:rPr>
                <w:color w:val="000000"/>
                <w:sz w:val="20"/>
              </w:rPr>
              <w:t>различать равномерное и неравномерное движение;</w:t>
            </w:r>
            <w:r>
              <w:rPr>
                <w:color w:val="000000"/>
              </w:rPr>
              <w:t xml:space="preserve"> </w:t>
            </w:r>
            <w:r>
              <w:rPr>
                <w:color w:val="000000"/>
                <w:sz w:val="20"/>
              </w:rPr>
              <w:t>доказывать относительность движения;</w:t>
            </w:r>
            <w:r>
              <w:rPr>
                <w:color w:val="000000"/>
              </w:rPr>
              <w:t xml:space="preserve"> </w:t>
            </w:r>
            <w:r>
              <w:rPr>
                <w:color w:val="000000"/>
                <w:sz w:val="20"/>
              </w:rPr>
              <w:t>определять тело, относительно которого происходит движение;</w:t>
            </w:r>
            <w:r>
              <w:rPr>
                <w:color w:val="000000"/>
              </w:rPr>
              <w:t xml:space="preserve"> </w:t>
            </w:r>
            <w:r>
              <w:rPr>
                <w:color w:val="000000"/>
                <w:sz w:val="20"/>
              </w:rPr>
              <w:t>проводить эксперимент по изучению механического движения, сравнивать опытные данные,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Равномерное и неравномерное движение. Скорость. Единицы скорости.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Скорость равномерного и неравномерного движения.</w:t>
            </w:r>
            <w:r>
              <w:rPr>
                <w:color w:val="000000"/>
              </w:rPr>
              <w:t xml:space="preserve"> </w:t>
            </w:r>
            <w:r>
              <w:rPr>
                <w:color w:val="000000"/>
                <w:sz w:val="20"/>
              </w:rPr>
              <w:t>Векторные и скалярные физические величины. Единицы измерения скорости. Определение скорости.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рассчитывать скорость тела при равномерном и среднюю скорость при неравномерном движении;</w:t>
            </w:r>
            <w:r>
              <w:rPr>
                <w:color w:val="000000"/>
              </w:rPr>
              <w:t xml:space="preserve"> </w:t>
            </w:r>
            <w:r>
              <w:rPr>
                <w:color w:val="000000"/>
                <w:sz w:val="20"/>
              </w:rPr>
              <w:t>выражать скорость в км/ч, м/с;</w:t>
            </w:r>
            <w:r>
              <w:rPr>
                <w:color w:val="000000"/>
              </w:rPr>
              <w:t xml:space="preserve"> </w:t>
            </w:r>
            <w:r>
              <w:rPr>
                <w:color w:val="000000"/>
                <w:sz w:val="20"/>
              </w:rPr>
              <w:t>анализировать таблицу скоростей движения некоторых тел;</w:t>
            </w:r>
            <w:r>
              <w:rPr>
                <w:color w:val="000000"/>
              </w:rPr>
              <w:t xml:space="preserve"> </w:t>
            </w:r>
            <w:r>
              <w:rPr>
                <w:color w:val="000000"/>
                <w:sz w:val="20"/>
              </w:rPr>
              <w:t>определять среднюю скорость движения заводного автомобиля;</w:t>
            </w:r>
            <w:r>
              <w:rPr>
                <w:color w:val="000000"/>
              </w:rPr>
              <w:t xml:space="preserve"> </w:t>
            </w:r>
            <w:r>
              <w:rPr>
                <w:color w:val="000000"/>
                <w:sz w:val="20"/>
              </w:rPr>
              <w:t>графически изображают скорость, описывать равномерное движение;</w:t>
            </w:r>
            <w:r>
              <w:rPr>
                <w:color w:val="000000"/>
              </w:rPr>
              <w:t xml:space="preserve"> </w:t>
            </w:r>
            <w:r>
              <w:rPr>
                <w:color w:val="000000"/>
                <w:sz w:val="20"/>
              </w:rPr>
              <w:t>применять знания из курса географии, математики.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Расчет пути и времени движения.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Определение пути, пройденного телом при равномерном движении, по формуле и с помощью графиков. Нахождение времени движения тел.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представлять результаты измерений и вычислений в виде таблиц и графиков;</w:t>
            </w:r>
            <w:r>
              <w:rPr>
                <w:color w:val="000000"/>
              </w:rPr>
              <w:t xml:space="preserve"> </w:t>
            </w:r>
            <w:r>
              <w:rPr>
                <w:color w:val="000000"/>
                <w:sz w:val="20"/>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Инерция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Явление инерции.</w:t>
            </w:r>
            <w:r>
              <w:rPr>
                <w:color w:val="000000"/>
              </w:rPr>
              <w:t xml:space="preserve"> </w:t>
            </w:r>
            <w:r>
              <w:rPr>
                <w:color w:val="000000"/>
                <w:sz w:val="20"/>
              </w:rPr>
              <w:t>Проявление явления инерции в быту и технике.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находить связь между взаимодействием тел и скоростью их движения;</w:t>
            </w:r>
            <w:r>
              <w:rPr>
                <w:color w:val="000000"/>
              </w:rPr>
              <w:t xml:space="preserve"> </w:t>
            </w:r>
            <w:r>
              <w:rPr>
                <w:color w:val="000000"/>
                <w:sz w:val="20"/>
              </w:rPr>
              <w:t>приводить примеры проявления явления инерции в быту;</w:t>
            </w:r>
            <w:r>
              <w:rPr>
                <w:color w:val="000000"/>
              </w:rPr>
              <w:t xml:space="preserve"> </w:t>
            </w:r>
            <w:r>
              <w:rPr>
                <w:color w:val="000000"/>
                <w:sz w:val="20"/>
              </w:rPr>
              <w:t>объяснять явление инерции;</w:t>
            </w:r>
            <w:r>
              <w:rPr>
                <w:color w:val="000000"/>
              </w:rPr>
              <w:t xml:space="preserve"> </w:t>
            </w:r>
            <w:r>
              <w:rPr>
                <w:color w:val="000000"/>
                <w:sz w:val="20"/>
              </w:rPr>
              <w:t>проводить исследовательский эксперимент по изучению явления инерции, анализируют его, делают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Взаимодействие тел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Изменение скорости тел при взаимодействии.</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описывать явление взаимодействия тел;</w:t>
            </w:r>
            <w:r>
              <w:rPr>
                <w:color w:val="000000"/>
              </w:rPr>
              <w:t xml:space="preserve"> </w:t>
            </w:r>
            <w:r>
              <w:rPr>
                <w:color w:val="000000"/>
                <w:sz w:val="20"/>
              </w:rPr>
              <w:t>приводить примеры взаимодействия тел, приводящего к изменению их скорости;</w:t>
            </w:r>
            <w:r>
              <w:rPr>
                <w:color w:val="000000"/>
              </w:rPr>
              <w:t xml:space="preserve"> </w:t>
            </w:r>
            <w:r>
              <w:rPr>
                <w:color w:val="000000"/>
                <w:sz w:val="20"/>
              </w:rPr>
              <w:t>объяснять опыты по взаимодействию тел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Масса тела. Единицы массы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Масса. Масса - мера инертности тела. Инертность - свойство тела.</w:t>
            </w:r>
            <w:r>
              <w:rPr>
                <w:color w:val="000000"/>
              </w:rPr>
              <w:t xml:space="preserve"> </w:t>
            </w:r>
            <w:r>
              <w:rPr>
                <w:color w:val="000000"/>
                <w:sz w:val="20"/>
              </w:rPr>
              <w:t>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устанавливать зависимость изменения скорости движения тела от его массы;</w:t>
            </w:r>
            <w:r>
              <w:rPr>
                <w:color w:val="000000"/>
              </w:rPr>
              <w:t xml:space="preserve"> </w:t>
            </w:r>
            <w:r>
              <w:rPr>
                <w:color w:val="000000"/>
                <w:sz w:val="20"/>
              </w:rPr>
              <w:t>переводить основную единицу массы в т, г, мг;</w:t>
            </w:r>
            <w:r>
              <w:rPr>
                <w:color w:val="000000"/>
              </w:rPr>
              <w:t xml:space="preserve"> </w:t>
            </w:r>
            <w:r>
              <w:rPr>
                <w:color w:val="000000"/>
                <w:sz w:val="20"/>
              </w:rPr>
              <w:t>работать с текстом учебника, выделять главное, систематизировать и обобщать полученные сведения о массе тела;</w:t>
            </w:r>
            <w:r>
              <w:rPr>
                <w:color w:val="000000"/>
              </w:rPr>
              <w:t xml:space="preserve"> </w:t>
            </w:r>
            <w:r>
              <w:rPr>
                <w:color w:val="000000"/>
                <w:sz w:val="20"/>
              </w:rPr>
              <w:t>различать инерцию и инертность тела.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Измерение массы тела на весах. Лаб.работа № 3 Измерение массы тела на рычажных весах.</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Лабораторная работа № 3</w:t>
            </w:r>
            <w:r>
              <w:rPr>
                <w:color w:val="000000"/>
              </w:rPr>
              <w:t xml:space="preserve"> </w:t>
            </w:r>
            <w:r>
              <w:rPr>
                <w:color w:val="000000"/>
                <w:sz w:val="20"/>
              </w:rPr>
              <w:t>«Измерение массы тела на рычажных весах»</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взвешивать тело на учебных весах и с их помощью определять массу тела;</w:t>
            </w:r>
            <w:r>
              <w:rPr>
                <w:color w:val="000000"/>
              </w:rPr>
              <w:t xml:space="preserve"> </w:t>
            </w:r>
            <w:r>
              <w:rPr>
                <w:color w:val="000000"/>
                <w:sz w:val="20"/>
              </w:rPr>
              <w:t>пользоваться разновесами;</w:t>
            </w:r>
            <w:r>
              <w:rPr>
                <w:color w:val="000000"/>
              </w:rPr>
              <w:t xml:space="preserve"> </w:t>
            </w:r>
            <w:r>
              <w:rPr>
                <w:color w:val="000000"/>
                <w:sz w:val="20"/>
              </w:rPr>
              <w:t>применять и вырабатывать практические навыки работы с приборами;</w:t>
            </w:r>
            <w:r>
              <w:rPr>
                <w:color w:val="000000"/>
              </w:rPr>
              <w:t xml:space="preserve"> </w:t>
            </w:r>
            <w:r>
              <w:rPr>
                <w:color w:val="000000"/>
                <w:sz w:val="20"/>
              </w:rPr>
              <w:t>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Лаб.работа № 4 Измерение объема тела. Плотность вещества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sectPr>
                <w:type w:val="nextPage"/>
                <w:pgSz w:h="11906" w:orient="landscape" w:w="16838"/>
                <w:pgMar w:bottom="1134" w:footer="0" w:gutter="0" w:header="0" w:left="1134" w:right="1134" w:top="1134"/>
                <w:pgNumType w:fmt="decimal"/>
                <w:formProt w:val="false"/>
                <w:textDirection w:val="lrTb"/>
              </w:sectPr>
              <w:pStyle w:val="style27"/>
              <w:spacing w:after="283" w:before="0"/>
              <w:contextualSpacing w:val="false"/>
              <w:jc w:val="left"/>
            </w:pPr>
            <w:r>
              <w:rPr>
                <w:color w:val="000000"/>
                <w:sz w:val="20"/>
              </w:rPr>
              <w:t>Лабораторная работа № 4</w:t>
            </w:r>
            <w:r>
              <w:rPr>
                <w:color w:val="000000"/>
              </w:rPr>
              <w:t xml:space="preserve"> </w:t>
            </w:r>
            <w:r>
              <w:rPr>
                <w:color w:val="000000"/>
                <w:sz w:val="20"/>
              </w:rPr>
              <w:t>«Измерение объема тела»</w:t>
            </w:r>
          </w:p>
          <w:p>
            <w:pPr>
              <w:pStyle w:val="style27"/>
              <w:spacing w:after="283" w:before="0"/>
              <w:contextualSpacing w:val="false"/>
              <w:jc w:val="left"/>
            </w:pPr>
            <w:r>
              <w:rPr>
                <w:color w:val="000000"/>
                <w:sz w:val="20"/>
              </w:rPr>
              <w:t>Плотность вещества. 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определять плотность вещества;</w:t>
            </w:r>
            <w:r>
              <w:rPr>
                <w:color w:val="000000"/>
              </w:rPr>
              <w:t xml:space="preserve"> </w:t>
            </w:r>
            <w:r>
              <w:rPr>
                <w:color w:val="000000"/>
                <w:sz w:val="20"/>
              </w:rPr>
              <w:t>анализировать табличные данные;</w:t>
            </w:r>
            <w:r>
              <w:rPr>
                <w:color w:val="000000"/>
              </w:rPr>
              <w:t xml:space="preserve"> </w:t>
            </w:r>
            <w:r>
              <w:rPr>
                <w:color w:val="000000"/>
                <w:sz w:val="20"/>
              </w:rPr>
              <w:t>переводить значение плотности из кг/м</w:t>
            </w:r>
            <w:r>
              <w:rPr>
                <w:color w:val="000000"/>
                <w:position w:val="8"/>
                <w:sz w:val="19"/>
                <w:sz w:val="20"/>
              </w:rPr>
              <w:t>3</w:t>
            </w:r>
            <w:r>
              <w:rPr>
                <w:color w:val="000000"/>
                <w:sz w:val="20"/>
              </w:rPr>
              <w:t xml:space="preserve"> в г/см</w:t>
            </w:r>
            <w:r>
              <w:rPr>
                <w:color w:val="000000"/>
                <w:position w:val="8"/>
                <w:sz w:val="19"/>
                <w:sz w:val="20"/>
              </w:rPr>
              <w:t>3</w:t>
            </w:r>
            <w:r>
              <w:rPr>
                <w:color w:val="000000"/>
                <w:sz w:val="20"/>
              </w:rPr>
              <w:t>;</w:t>
            </w:r>
            <w:r>
              <w:rPr>
                <w:color w:val="000000"/>
              </w:rPr>
              <w:t xml:space="preserve"> </w:t>
            </w:r>
            <w:r>
              <w:rPr>
                <w:color w:val="000000"/>
                <w:sz w:val="20"/>
              </w:rPr>
              <w:t>применять знания из курса природоведения, математики, биологии.</w:t>
            </w:r>
            <w:r>
              <w:rPr>
                <w:color w:val="000000"/>
              </w:rPr>
              <w:t xml:space="preserve"> </w:t>
            </w:r>
            <w:r>
              <w:rPr>
                <w:color w:val="000000"/>
                <w:sz w:val="20"/>
              </w:rPr>
              <w:t>измерять объем тела с помощью измерительного цилиндра;</w:t>
            </w:r>
            <w:r>
              <w:rPr>
                <w:color w:val="000000"/>
              </w:rPr>
              <w:t xml:space="preserve"> </w:t>
            </w:r>
            <w:r>
              <w:rPr>
                <w:color w:val="000000"/>
                <w:sz w:val="20"/>
              </w:rPr>
              <w:t>измерять плотность твердого тела с помощью весов и измерительного цилиндра;</w:t>
            </w:r>
            <w:r>
              <w:rPr>
                <w:color w:val="000000"/>
              </w:rPr>
              <w:t xml:space="preserve"> </w:t>
            </w:r>
            <w:r>
              <w:rPr>
                <w:color w:val="000000"/>
                <w:sz w:val="20"/>
              </w:rPr>
              <w:t>анализировать результаты измерений и вычислений, делать выводы;</w:t>
            </w:r>
            <w:r>
              <w:rPr>
                <w:color w:val="000000"/>
              </w:rPr>
              <w:t xml:space="preserve"> </w:t>
            </w:r>
            <w:r>
              <w:rPr>
                <w:color w:val="000000"/>
                <w:sz w:val="20"/>
              </w:rPr>
              <w:t>представлять результаты измерений и вычислений в виде таблиц;</w:t>
            </w:r>
            <w:r>
              <w:rPr>
                <w:color w:val="000000"/>
              </w:rPr>
              <w:t xml:space="preserve"> </w:t>
            </w:r>
            <w:r>
              <w:rPr>
                <w:color w:val="000000"/>
                <w:sz w:val="20"/>
              </w:rPr>
              <w:t>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19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Расчет массы и объема тела по его плотности. Лаб.работа № 5 Определение плотности твердого тела.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 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Определение массы тела по его объему и плотности. Определение объема тела по его массе и плотности.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w:t>
            </w:r>
            <w:r>
              <w:rPr>
                <w:color w:val="000000"/>
                <w:sz w:val="20"/>
              </w:rPr>
              <w:t>пределять массу тела по его объему и плотности;</w:t>
            </w:r>
            <w:r>
              <w:rPr>
                <w:color w:val="000000"/>
              </w:rPr>
              <w:t xml:space="preserve"> </w:t>
            </w:r>
            <w:r>
              <w:rPr>
                <w:color w:val="000000"/>
                <w:sz w:val="20"/>
              </w:rPr>
              <w:t>записывать формулы для нахождения массы тела, его объема и плотности вещества;</w:t>
            </w:r>
            <w:r>
              <w:rPr>
                <w:color w:val="000000"/>
              </w:rPr>
              <w:t xml:space="preserve"> </w:t>
            </w:r>
            <w:r>
              <w:rPr>
                <w:color w:val="000000"/>
                <w:sz w:val="20"/>
              </w:rPr>
              <w:t>работать с текстом учебника;</w:t>
            </w:r>
            <w:r>
              <w:rPr>
                <w:color w:val="000000"/>
              </w:rPr>
              <w:t xml:space="preserve"> </w:t>
            </w:r>
            <w:r>
              <w:rPr>
                <w:color w:val="000000"/>
                <w:sz w:val="20"/>
              </w:rPr>
              <w:t>работать с табличными данными.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Сила. Явление тяготения. Сила тяжести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Изменение скорости тела при действии на него других тел. Сила - причина изменения скорости движения. Сила -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Направление силы тяжести. Свободное падение тел.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Графически, в масштабе изображать силу и точку ее приложения;</w:t>
            </w:r>
            <w:r>
              <w:rPr>
                <w:color w:val="000000"/>
              </w:rPr>
              <w:t xml:space="preserve"> </w:t>
            </w:r>
            <w:r>
              <w:rPr>
                <w:color w:val="000000"/>
                <w:sz w:val="20"/>
              </w:rPr>
              <w:t>определять зависимость изменения скорости тела от приложенной силы;</w:t>
            </w:r>
            <w:r>
              <w:rPr>
                <w:color w:val="000000"/>
              </w:rPr>
              <w:t xml:space="preserve"> </w:t>
            </w:r>
            <w:r>
              <w:rPr>
                <w:color w:val="000000"/>
                <w:sz w:val="20"/>
              </w:rPr>
              <w:t>анализировать опыты по столкновению шаров, сжатию упругого тела и делать выводы;</w:t>
            </w:r>
            <w:r>
              <w:rPr>
                <w:color w:val="000000"/>
              </w:rPr>
              <w:t xml:space="preserve"> </w:t>
            </w:r>
            <w:r>
              <w:rPr>
                <w:color w:val="000000"/>
                <w:sz w:val="20"/>
              </w:rPr>
              <w:t>приводить примеры проявления тяготения в окружающем мире;</w:t>
            </w:r>
            <w:r>
              <w:rPr>
                <w:color w:val="000000"/>
              </w:rPr>
              <w:t xml:space="preserve"> </w:t>
            </w:r>
            <w:r>
              <w:rPr>
                <w:color w:val="000000"/>
                <w:sz w:val="20"/>
              </w:rPr>
              <w:t>находить точку приложения и указывать направление силы тяжести.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sz w:val="20"/>
              </w:rPr>
              <w:t>Сила упругости. Закон Гука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Возникновение силы упругости. Природа силы упругости. Опытные подтверждения существования силы упругости. Формули</w:t>
            </w:r>
            <w:r>
              <w:rPr>
                <w:color w:val="000000"/>
                <w:sz w:val="20"/>
              </w:rPr>
              <w:t>р</w:t>
            </w:r>
            <w:r>
              <w:rPr>
                <w:color w:val="000000"/>
                <w:sz w:val="20"/>
              </w:rPr>
              <w:t>овка закона Гука.</w:t>
            </w:r>
            <w:r>
              <w:rPr>
                <w:color w:val="000000"/>
              </w:rPr>
              <w:t xml:space="preserve"> </w:t>
            </w:r>
            <w:r>
              <w:rPr>
                <w:color w:val="000000"/>
                <w:sz w:val="20"/>
              </w:rPr>
              <w:t>Точка приложения с</w:t>
            </w:r>
            <w:r>
              <w:rPr>
                <w:color w:val="000000"/>
                <w:sz w:val="20"/>
              </w:rPr>
              <w:t>и</w:t>
            </w:r>
            <w:r>
              <w:rPr>
                <w:color w:val="000000"/>
                <w:sz w:val="20"/>
              </w:rPr>
              <w:t xml:space="preserve">лы упругости и направление ее действия.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Отличать силу упругости от силы тя</w:t>
            </w:r>
            <w:r>
              <w:rPr>
                <w:color w:val="000000"/>
                <w:sz w:val="20"/>
              </w:rPr>
              <w:t>ж</w:t>
            </w:r>
            <w:r>
              <w:rPr>
                <w:color w:val="000000"/>
                <w:sz w:val="20"/>
              </w:rPr>
              <w:t>ести; графически изображать силу упр</w:t>
            </w:r>
            <w:r>
              <w:rPr>
                <w:color w:val="000000"/>
                <w:sz w:val="20"/>
              </w:rPr>
              <w:t>у</w:t>
            </w:r>
            <w:r>
              <w:rPr>
                <w:color w:val="000000"/>
                <w:sz w:val="20"/>
              </w:rPr>
              <w:t xml:space="preserve">гости, показывать точку приложения и направление ее действия; объяснять причины возникновения силы упругости; </w:t>
            </w:r>
            <w:r>
              <w:rPr>
                <w:color w:val="000000"/>
                <w:sz w:val="20"/>
              </w:rPr>
              <w:t>приводить примеры видов деформации, встречающиеся в быту;</w:t>
            </w:r>
            <w:r>
              <w:rPr>
                <w:color w:val="000000"/>
              </w:rPr>
              <w:t xml:space="preserve"> </w:t>
            </w:r>
            <w:r>
              <w:rPr>
                <w:color w:val="000000"/>
                <w:sz w:val="20"/>
              </w:rPr>
              <w:t xml:space="preserve">работать с текстом учебника, систематизировать и обобщать сведения, делать выводы. </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Вес тела. Единицы силы. Связь между силой тяжести и массой тела.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Вес тела.</w:t>
            </w:r>
            <w:r>
              <w:rPr>
                <w:color w:val="000000"/>
              </w:rPr>
              <w:t xml:space="preserve"> </w:t>
            </w:r>
            <w:r>
              <w:rPr>
                <w:color w:val="000000"/>
                <w:sz w:val="20"/>
              </w:rPr>
              <w:t>Вес тела - векторная физическая величина. Отличие веса тела от силы тяжести. Точка приложения веса тела и направление ее действия. Единица силы. Формула для определения силы тяжести и веса тела.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Графически изображать вес тела и точку его приложения; рассчитывать силу тяжести и вес тела; находить связь между силой тяжести и массой тела; определять силу тяжести по известной массе тела, массу тела по заданной силе тяжести;</w:t>
            </w:r>
            <w:r>
              <w:rPr>
                <w:color w:val="000000"/>
              </w:rPr>
              <w:t xml:space="preserve"> </w:t>
            </w:r>
            <w:r>
              <w:rPr>
                <w:color w:val="000000"/>
                <w:sz w:val="20"/>
              </w:rPr>
              <w:t>работать с текстом учебника, систематизировать и обобщать сведения,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Сила тяжести на других планетах. Физические характеристики планет.</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Сила тяжести на других планетах.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Выделять особенности планет земной группы и планет-гигантов (различие и общие свойства); применять знания к решению физических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Динамометр. Лаб.работа № 6 Градуирование пружины.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 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Изучение устройства динамометра. Измерения сил с помощью динамометра.</w:t>
            </w:r>
          </w:p>
          <w:p>
            <w:pPr>
              <w:pStyle w:val="style27"/>
              <w:spacing w:after="283" w:before="0"/>
              <w:ind w:hanging="0" w:left="45" w:right="0"/>
              <w:contextualSpacing w:val="false"/>
              <w:jc w:val="left"/>
            </w:pPr>
            <w:r>
              <w:rPr>
                <w:color w:val="000000"/>
                <w:sz w:val="20"/>
              </w:rPr>
              <w:t>Лабораторная работа № 6</w:t>
            </w:r>
            <w:r>
              <w:rPr>
                <w:color w:val="000000"/>
              </w:rPr>
              <w:t xml:space="preserve"> </w:t>
            </w:r>
            <w:r>
              <w:rPr>
                <w:color w:val="000000"/>
                <w:sz w:val="20"/>
              </w:rPr>
              <w:t>«Градуирование пружины и измерение сил динамометром»</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Градуировать пружину; получать шкалу с заданной ценой деления;</w:t>
            </w:r>
            <w:r>
              <w:rPr>
                <w:color w:val="000000"/>
              </w:rPr>
              <w:t xml:space="preserve"> </w:t>
            </w:r>
            <w:r>
              <w:rPr>
                <w:color w:val="000000"/>
                <w:sz w:val="20"/>
              </w:rPr>
              <w:t>измерять силу с помощью силомера, медицинского динамометра; различать вес тела и его массу;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Сложение двух сил, направленных по одной прямой. Равнодействующая сил.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Равнодействующая сил. Сложение двух сил, направленных по одной прямой в одном направлении и в противоположных.</w:t>
            </w:r>
            <w:r>
              <w:rPr>
                <w:color w:val="000000"/>
              </w:rPr>
              <w:t xml:space="preserve"> </w:t>
            </w:r>
            <w:r>
              <w:rPr>
                <w:color w:val="000000"/>
                <w:sz w:val="20"/>
              </w:rPr>
              <w:t>Графическое изображение равнодействующей двух сил.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Экспериментально находить равнодействующую двух сил; анализировать результаты опытов по нахождению равнодействующей сил и делать выводы;</w:t>
            </w:r>
            <w:r>
              <w:rPr>
                <w:color w:val="000000"/>
              </w:rPr>
              <w:t xml:space="preserve"> </w:t>
            </w:r>
            <w:r>
              <w:rPr>
                <w:color w:val="000000"/>
                <w:sz w:val="20"/>
              </w:rPr>
              <w:t>рассчитывать равнодействующую двух сил.</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Сила трения. Трение покоя. Трение в природе и технике.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Измерять силу трения скольжения;</w:t>
            </w:r>
            <w:r>
              <w:rPr>
                <w:color w:val="000000"/>
              </w:rPr>
              <w:t xml:space="preserve"> </w:t>
            </w:r>
            <w:r>
              <w:rPr>
                <w:color w:val="000000"/>
                <w:sz w:val="20"/>
              </w:rPr>
              <w:t>называть способы увеличения и уменьшения силы трения;</w:t>
            </w:r>
            <w:r>
              <w:rPr>
                <w:color w:val="000000"/>
              </w:rPr>
              <w:t xml:space="preserve"> </w:t>
            </w:r>
            <w:r>
              <w:rPr>
                <w:color w:val="000000"/>
                <w:sz w:val="20"/>
              </w:rPr>
              <w:t>применять знания о видах трения и способах его изменения на практике;</w:t>
            </w:r>
            <w:r>
              <w:rPr>
                <w:color w:val="000000"/>
              </w:rPr>
              <w:t xml:space="preserve"> </w:t>
            </w:r>
            <w:r>
              <w:rPr>
                <w:color w:val="000000"/>
                <w:sz w:val="20"/>
              </w:rPr>
              <w:t>объяснять явления, происходящие из-за наличия силы трения, анализировать их и делать выводы</w:t>
            </w:r>
            <w:r>
              <w:rPr>
                <w:color w:val="000000"/>
              </w:rPr>
              <w:t xml:space="preserve"> </w:t>
            </w:r>
            <w:r>
              <w:rPr>
                <w:color w:val="000000"/>
                <w:sz w:val="20"/>
              </w:rPr>
              <w:t>работать с текстом учебника, систематизировать и обобщать сведения,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Лаб.работа № 7 Измерение силы трения с помощью динамометра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Роль трения в технике. Способы увеличения и уменьшения трения. Лабораторная работа № 7</w:t>
            </w:r>
            <w:r>
              <w:rPr>
                <w:color w:val="000000"/>
              </w:rPr>
              <w:t xml:space="preserve"> </w:t>
            </w:r>
            <w:r>
              <w:rPr>
                <w:color w:val="000000"/>
                <w:sz w:val="20"/>
              </w:rPr>
              <w:t>«Выяснение зависимости силы трения скольжения от площади соприкосновения тел и прижимающей силы».</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Объяснять влияние силы трения в быту и технике;</w:t>
            </w:r>
            <w:r>
              <w:rPr>
                <w:color w:val="000000"/>
              </w:rPr>
              <w:t xml:space="preserve"> </w:t>
            </w:r>
            <w:r>
              <w:rPr>
                <w:color w:val="000000"/>
                <w:sz w:val="20"/>
              </w:rPr>
              <w:t>приводить примеры различных видов трения; анализировать, делать выводы; измерять силу трения с помощью динамометра.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Контрольная работа № 1 по теме: «Взаимодействие тел»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КЗУ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sz w:val="20"/>
              </w:rPr>
              <w:t>Контрольная работа № 1 по теме: «Взаимодействие тел»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КР</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Применять полученные знания при решении физических задач, исследовательском эксперименте и на практике.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b/>
                <w:sz w:val="20"/>
              </w:rPr>
              <w:t>Глава 3 Давление твердых тел, жидкостей и газов (20 часов)</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29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Давление. Единицы давления. Способы уменьшения и увеличения давления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Давление.</w:t>
            </w:r>
            <w:r>
              <w:rPr>
                <w:color w:val="000000"/>
              </w:rPr>
              <w:t xml:space="preserve"> </w:t>
            </w:r>
            <w:r>
              <w:rPr>
                <w:color w:val="000000"/>
                <w:sz w:val="20"/>
              </w:rPr>
              <w:t xml:space="preserve">Формула для нахождения давления. Единицы давления. Выяснение способов изменения давления в быту и технике. Решение задач.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Приводить примеры, показывающие зависимость действующей силы от площади опоры;</w:t>
            </w:r>
            <w:r>
              <w:rPr>
                <w:color w:val="000000"/>
              </w:rPr>
              <w:t xml:space="preserve"> </w:t>
            </w:r>
            <w:r>
              <w:rPr>
                <w:color w:val="000000"/>
                <w:sz w:val="20"/>
              </w:rPr>
              <w:t>вычислять давление по известным массе и объему;</w:t>
            </w:r>
            <w:r>
              <w:rPr>
                <w:color w:val="000000"/>
              </w:rPr>
              <w:t xml:space="preserve"> </w:t>
            </w:r>
            <w:r>
              <w:rPr>
                <w:color w:val="000000"/>
                <w:sz w:val="20"/>
              </w:rPr>
              <w:t>выражать основные единицы давления в кПа, гПа;</w:t>
            </w:r>
            <w:r>
              <w:rPr>
                <w:color w:val="000000"/>
              </w:rPr>
              <w:t xml:space="preserve"> </w:t>
            </w:r>
            <w:r>
              <w:rPr>
                <w:color w:val="000000"/>
                <w:sz w:val="20"/>
              </w:rPr>
              <w:t>приводить примеры увеличения площади опоры для уменьшения давления;</w:t>
            </w:r>
            <w:r>
              <w:rPr>
                <w:color w:val="000000"/>
              </w:rPr>
              <w:t xml:space="preserve"> </w:t>
            </w:r>
            <w:r>
              <w:rPr>
                <w:color w:val="000000"/>
                <w:sz w:val="20"/>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Давление газа. Передача давления жидкостями и газами. Закон Паскаля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Причины возникновения давления газа. Зависимость давления газа данной массы от объема и температуры. Различия между твердыми телами, жидкостями и газами. Передача давления жидкостью и газом. Закон Паскаля.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Отличать газы по их свойствам от твердых тел и жидкостей;</w:t>
            </w:r>
            <w:r>
              <w:rPr>
                <w:color w:val="000000"/>
              </w:rPr>
              <w:t xml:space="preserve"> </w:t>
            </w:r>
            <w:r>
              <w:rPr>
                <w:color w:val="000000"/>
                <w:sz w:val="20"/>
              </w:rPr>
              <w:t>объяснять давление газа на стенки сосуда на основе теории строения вещества;</w:t>
            </w:r>
            <w:r>
              <w:rPr>
                <w:color w:val="000000"/>
              </w:rPr>
              <w:t xml:space="preserve"> </w:t>
            </w:r>
            <w:r>
              <w:rPr>
                <w:color w:val="000000"/>
                <w:sz w:val="20"/>
              </w:rPr>
              <w:t>анализировать результаты эксперимента по изучению давления газа, делать выводы;</w:t>
            </w:r>
            <w:r>
              <w:rPr>
                <w:color w:val="000000"/>
              </w:rPr>
              <w:t xml:space="preserve"> </w:t>
            </w:r>
            <w:r>
              <w:rPr>
                <w:color w:val="000000"/>
                <w:sz w:val="20"/>
              </w:rPr>
              <w:t>применять знания к решению физических задач.</w:t>
            </w:r>
            <w:r>
              <w:rPr>
                <w:color w:val="000000"/>
              </w:rPr>
              <w:t xml:space="preserve"> </w:t>
            </w:r>
            <w:r>
              <w:rPr>
                <w:color w:val="000000"/>
                <w:sz w:val="20"/>
              </w:rPr>
              <w:t>Объяснять причину передачи давления жидкостью или газом во все стороны одинаково;</w:t>
            </w:r>
            <w:r>
              <w:rPr>
                <w:color w:val="000000"/>
              </w:rPr>
              <w:t xml:space="preserve"> </w:t>
            </w:r>
            <w:r>
              <w:rPr>
                <w:color w:val="000000"/>
                <w:sz w:val="20"/>
              </w:rPr>
              <w:t>анализировать опыт по передаче давления жидкостью и объяснять его результаты.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Давление в жидкости и газе.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Наличие давления внутри жидкости. Увеличение давления с глубиной погружения.</w:t>
            </w:r>
            <w:r>
              <w:rPr>
                <w:color w:val="000000"/>
              </w:rPr>
              <w:t xml:space="preserve"> </w:t>
            </w:r>
            <w:r>
              <w:rPr>
                <w:color w:val="000000"/>
                <w:sz w:val="20"/>
              </w:rPr>
              <w:t>Решение задач.</w:t>
            </w:r>
          </w:p>
          <w:p>
            <w:pPr>
              <w:pStyle w:val="style27"/>
              <w:spacing w:after="283" w:before="0"/>
              <w:contextualSpacing w:val="false"/>
              <w:jc w:val="left"/>
            </w:pPr>
            <w:r>
              <w:rPr/>
              <w:t>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Выводить формулу для расчета давления жидкости на дно и стенки сосуда;</w:t>
            </w:r>
            <w:r>
              <w:rPr>
                <w:color w:val="000000"/>
              </w:rPr>
              <w:t xml:space="preserve"> </w:t>
            </w:r>
            <w:r>
              <w:rPr>
                <w:color w:val="000000"/>
                <w:sz w:val="20"/>
              </w:rPr>
              <w:t>работать с текстом учебника;</w:t>
            </w:r>
            <w:r>
              <w:rPr>
                <w:color w:val="000000"/>
              </w:rPr>
              <w:t xml:space="preserve"> </w:t>
            </w:r>
            <w:r>
              <w:rPr>
                <w:color w:val="000000"/>
                <w:sz w:val="20"/>
              </w:rPr>
              <w:t>составлять план проведения опытов;</w:t>
            </w:r>
            <w:r>
              <w:rPr>
                <w:color w:val="000000"/>
              </w:rPr>
              <w:t xml:space="preserve"> </w:t>
            </w:r>
            <w:r>
              <w:rPr>
                <w:color w:val="000000"/>
                <w:sz w:val="20"/>
              </w:rPr>
              <w:t>устанавливать зависимость изменения давления в жидкости и газе с изменением глубины.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Расчет давления жидкости на дно и стенки сосуда. 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45" w:right="0"/>
              <w:contextualSpacing w:val="false"/>
              <w:jc w:val="left"/>
            </w:pPr>
            <w:r>
              <w:rPr>
                <w:color w:val="000000"/>
                <w:sz w:val="20"/>
              </w:rPr>
              <w:t>Наличие давления внутри жидкости. Увеличение давления с глубиной погружения.</w:t>
            </w:r>
            <w:r>
              <w:rPr>
                <w:color w:val="000000"/>
              </w:rPr>
              <w:t xml:space="preserve"> </w:t>
            </w:r>
            <w:r>
              <w:rPr>
                <w:color w:val="000000"/>
                <w:sz w:val="20"/>
              </w:rPr>
              <w:t>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Выводить формулу для расчета давления жидкости на дно и стенки сосуда;</w:t>
            </w:r>
            <w:r>
              <w:rPr>
                <w:color w:val="000000"/>
              </w:rPr>
              <w:t xml:space="preserve"> </w:t>
            </w:r>
            <w:r>
              <w:rPr>
                <w:color w:val="000000"/>
                <w:sz w:val="20"/>
              </w:rPr>
              <w:t>работать с текстом учебника;</w:t>
            </w:r>
            <w:r>
              <w:rPr>
                <w:color w:val="000000"/>
              </w:rPr>
              <w:t xml:space="preserve"> </w:t>
            </w:r>
            <w:r>
              <w:rPr>
                <w:color w:val="000000"/>
                <w:sz w:val="20"/>
              </w:rPr>
              <w:t>составлять план проведения опытов;</w:t>
            </w:r>
            <w:r>
              <w:rPr>
                <w:color w:val="000000"/>
              </w:rPr>
              <w:t xml:space="preserve"> </w:t>
            </w:r>
            <w:r>
              <w:rPr>
                <w:color w:val="000000"/>
                <w:sz w:val="20"/>
              </w:rPr>
              <w:t>устанавливать зависимость изменения давления в жидкости и газе с изменением глубины.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Сообщающиеся сосуды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Приводить примеры сообщающихся сосудов в быту;</w:t>
            </w:r>
            <w:r>
              <w:rPr>
                <w:color w:val="000000"/>
              </w:rPr>
              <w:t xml:space="preserve"> </w:t>
            </w:r>
            <w:r>
              <w:rPr>
                <w:color w:val="000000"/>
                <w:sz w:val="20"/>
              </w:rPr>
              <w:t>проводить исследовательский эксперимент с сообщающимися сосудами, анализировать результаты,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Вес воздуха. Атмосферное давление. Почему существует воздушная оболочка Земли.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Атмосферное давление.</w:t>
            </w:r>
            <w:r>
              <w:rPr>
                <w:color w:val="000000"/>
              </w:rPr>
              <w:t xml:space="preserve"> </w:t>
            </w:r>
            <w:r>
              <w:rPr>
                <w:color w:val="000000"/>
                <w:sz w:val="20"/>
              </w:rPr>
              <w:t>Влияние атмосферного давления на живые организмы. Явления, подтверждающие существование атмосферного давления.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Вычислять массу воздуха;</w:t>
            </w:r>
            <w:r>
              <w:rPr>
                <w:color w:val="000000"/>
              </w:rPr>
              <w:t xml:space="preserve"> </w:t>
            </w:r>
            <w:r>
              <w:rPr>
                <w:color w:val="000000"/>
                <w:sz w:val="20"/>
              </w:rPr>
              <w:t>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Измерение атмосферного давления. Опыт Торричелли.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Определение атмосферного давления. Опыт Торричелли.</w:t>
            </w:r>
            <w:r>
              <w:rPr>
                <w:color w:val="000000"/>
              </w:rPr>
              <w:t xml:space="preserve"> </w:t>
            </w:r>
            <w:r>
              <w:rPr>
                <w:color w:val="000000"/>
                <w:sz w:val="20"/>
              </w:rPr>
              <w:t>Расчет силы, с которой атмосфера давит на окружающие предметы.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Барометр-анероид. Атмосферное давление на различных высотах.</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Манометры. Поршневой жидкостный насос</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Устройство и принцип действия открытого жидкостного и металлического манометров.</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Измерять давление с помощью манометра; различать манометры по целям использования; устанавливать зависимость изменения уровня жидкости в коленах манометра и давлением.</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Гидравлический пресс</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Приводить примеры применения поршневого жидкостного насоса и гидравлического пресса; работать с текстом учебника; анализировать принцип действия указанных устройств.</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39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Действие жидкости и газа на погруженное в них тело. Архимедова сила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Причины возникновения выталкивающей силы. Природа выталкивающей силы. Закон Архимеда.</w:t>
            </w:r>
            <w:r>
              <w:rPr>
                <w:color w:val="000000"/>
              </w:rPr>
              <w:t xml:space="preserve"> </w:t>
            </w:r>
            <w:r>
              <w:rPr>
                <w:color w:val="000000"/>
                <w:sz w:val="20"/>
              </w:rPr>
              <w:t>Плавание тел.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Доказывать, основываясь на законе Паскаля, существование выталкивающей силы, действующей на тело; приводить примеры, подтверждающие существование выталкивающей силы; применять знания о причинах возникновения выталкивающей силы на практике. Выводить формулу для определения выталкивающей силы; рассчитывать силу Архимеда; указывать причины, от которых зависит сила Архимеда; работать с текстом учебника, анализировать формулы, обобщать и делать выводы; анализировать опыт с ведерком Архимеда.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Лаб.работа № 8 Определение выталкивающей силы, действующей на погруженное в жидкость тело.</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Лабораторная работа № 8</w:t>
            </w:r>
            <w:r>
              <w:rPr>
                <w:color w:val="000000"/>
              </w:rPr>
              <w:t xml:space="preserve"> </w:t>
            </w:r>
            <w:r>
              <w:rPr>
                <w:color w:val="000000"/>
                <w:sz w:val="20"/>
              </w:rPr>
              <w:t>«Определение выталкивающей силы, действующей на погруженное в жидкость тело»</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Опытным путем обнаруживать выталкивающее действие жидкости на погруженное в нее тело; рассчитывать выталкивающую силу по данным эксперимента;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Решение задач по темам «Архимедова сила»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Рассчитывать силу Архимеда; анализировать результаты, полученные при решении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Решение задач по темам «Архимедова сила»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Рассчитывать силу Архимеда; анализировать результаты, полученные при решении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Плавание тел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Условия плавания тел. Зависимость глубины погружения тела в жидкость от его плотности.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давления; применять знания из курса биологии, географии, природоведения при объяснении плавания тел.</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Плавание судов. Воздухоплавание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Физические основы плавания судов и воздухоплавания. Водный и воздушный транспорт.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Объяснять условия плавания судов; приводить примеры плавания и воздухоплавания; объяснять изменение осадки судна; применять на практике знания условий плавания судов и воздухоплавания.</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Лаб.работа № 9 Выяснение условий плавания тела в жидкости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Лабораторная работа № 9</w:t>
            </w:r>
            <w:r>
              <w:rPr>
                <w:color w:val="000000"/>
              </w:rPr>
              <w:t xml:space="preserve"> </w:t>
            </w:r>
            <w:r>
              <w:rPr>
                <w:color w:val="000000"/>
                <w:sz w:val="20"/>
              </w:rPr>
              <w:t>«Выяснение условий плавания тела в жидкости».</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На опыте выяснить условия, при которых тело плавает, всплывает, тонет в жидкости;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Решение задач по темам «Архимедова сила», «Плавание тел», «Плавание судов. Воздухоплавание».</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Применять знания из курса математики, географии при решении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Решение задач по темам «Архимедова сила», «Плавание тел», «Плавание судов. Воздухоплавание».</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Применять знания из курса математики, географии при решении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b/>
                <w:sz w:val="20"/>
              </w:rPr>
              <w:t>48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Контрольная работа № 2 по теме: «Давление твердых тел, жидкостей и газов»</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КЗУ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sz w:val="20"/>
              </w:rPr>
              <w:t>Контрольная работа № 2 по теме: «Давление твердых тел, жидкостей и газов»</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КР</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Применять знания к решению физических задач в исследовательском эксперименте и на практике.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jc w:val="center"/>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b/>
                <w:sz w:val="20"/>
              </w:rPr>
              <w:t>Глава 4 Работа и мощность. Энергия (14 часов)</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49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Механическая работа. Единицы работы.</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Механическая работа, ее физический смысл.</w:t>
            </w:r>
            <w:r>
              <w:rPr>
                <w:color w:val="000000"/>
              </w:rPr>
              <w:t xml:space="preserve"> </w:t>
            </w:r>
            <w:r>
              <w:rPr>
                <w:color w:val="000000"/>
                <w:sz w:val="20"/>
              </w:rPr>
              <w:t>Единица работы.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Вычислять механическую работу; определять условия, необходимые для совершения механической работы; устанавливать зависимость между механической работой, силой и пройденным путем.</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Мощность. Единицы мощности.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Мощность</w:t>
            </w:r>
            <w:r>
              <w:rPr>
                <w:color w:val="000000"/>
              </w:rPr>
              <w:t xml:space="preserve"> </w:t>
            </w:r>
            <w:r>
              <w:rPr>
                <w:color w:val="000000"/>
                <w:sz w:val="20"/>
              </w:rPr>
              <w:t>- характеристика скорости выполнения работы. Единицы мощности. Анализ табличных данных.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Вычислять мощность по известной работе; приводить примеры единиц мощности различных приборов и технических устройств; анализировать мощности различных приборов; выражать мощность в различных единицах; проводить исследования мощности технических устройств,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Простые механизмы. Рычаг. Равновесие сил на рычаге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Простые механизмы. Рычаг.</w:t>
            </w:r>
            <w:r>
              <w:rPr>
                <w:color w:val="000000"/>
              </w:rPr>
              <w:t xml:space="preserve"> </w:t>
            </w:r>
            <w:r>
              <w:rPr>
                <w:color w:val="000000"/>
                <w:sz w:val="20"/>
              </w:rPr>
              <w:t>Основные понятия рычага: точка опоры, точка приложения сил, плечо силы. Условия равновесия рычага.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Применять условия равновесия рычага в практических целях: подъем и перемещение груза; определять плечо силы; решать графические задачи.</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Лаб.работа № 10 Выяснение условия равновесия рычага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Лабораторная работа № 10</w:t>
            </w:r>
            <w:r>
              <w:rPr>
                <w:color w:val="000000"/>
              </w:rPr>
              <w:t xml:space="preserve"> </w:t>
            </w:r>
            <w:r>
              <w:rPr>
                <w:color w:val="000000"/>
                <w:sz w:val="20"/>
              </w:rPr>
              <w:t>«Выяснение условия равновесия рычага».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Проверять опытным путем, при каком соотношении сил и их плеч рычаг находится в равновесии; проверять на опыте правило моментов; применять знания из курса биологии, математики, технологии;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Момент силы. Рычаги в технике, быту и природе. 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Момент силы - физическая величина, характеризующая действие силы. Правило моментов. Единица момента силы. Решение качественных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Приводить примеры, иллюстрирующие, как момент силы характеризует действие силы, зависящее и от модуля силы, и от ее плеча; работать с текстом учебника, обобщать и делать выводы об условиях равновесия рычага.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Применение закона равновесия рычага к блоку</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Подвижный и неподвижный блоки - простые механизмы. Равенство работ при использовании простых механизмов. Суть «золотого правила» механики.</w:t>
            </w:r>
            <w:r>
              <w:rPr>
                <w:color w:val="000000"/>
              </w:rPr>
              <w:t xml:space="preserve"> </w:t>
            </w:r>
            <w:r>
              <w:rPr>
                <w:color w:val="000000"/>
                <w:sz w:val="20"/>
              </w:rPr>
              <w:t>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учебника; анализировать опыты с подвижным и неподвижным блоками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pPr>
            <w:r>
              <w:rPr>
                <w:sz w:val="20"/>
              </w:rPr>
              <w:t>Равенство работ при использовании простых механизмов. «Золотое правило» механики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Подвижный и неподвижный блоки - простые механизмы. Равенство работ при использовании простых механизмов. Суть «золотого правила» механики.</w:t>
            </w:r>
            <w:r>
              <w:rPr>
                <w:color w:val="000000"/>
              </w:rPr>
              <w:t xml:space="preserve"> </w:t>
            </w:r>
            <w:r>
              <w:rPr>
                <w:color w:val="000000"/>
                <w:sz w:val="20"/>
              </w:rPr>
              <w:t>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учебника; анализировать опыты с подвижным и неподвижным блоками и делать выводы.</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56</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Центр тяжести тела. Условия равновесия тел.</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left"/>
            </w:pPr>
            <w:r>
              <w:rPr>
                <w:color w:val="000000"/>
                <w:sz w:val="20"/>
              </w:rPr>
              <w:t>Центр тяжести тела. Центр тяжести различных твердых тел. Решение задач.</w:t>
            </w:r>
            <w:r>
              <w:rPr/>
              <w:t xml:space="preserve"> </w:t>
            </w:r>
            <w:r>
              <w:rPr>
                <w:color w:val="000000"/>
                <w:sz w:val="20"/>
              </w:rPr>
              <w:t>Статика - раздел механики, изучающий условия равновесия тел.</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Находить центр тяжести плоского тела; работать с текстом учебника; анализировать результаты опытов по нахождению центра тяжести плоского тела и делать выводы; применять знания к решению физических задач. 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учебника; применять на практике знания об условии равновесия тел.</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57</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Коэффициент полезного действия механизма</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Понятие о полезной и полной работе. КПД механизма. Наклонная плоскость. Определение ее КПД.</w:t>
            </w:r>
            <w:r>
              <w:rPr>
                <w:color w:val="000000"/>
              </w:rPr>
              <w:t xml:space="preserve">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Опытным путем устанавливать, что полезная работа, выполняемая с помощью простого механизма, меньше полной; анализировать КПД различных механизмов;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Лаб.работа № 11 Определение КПД при подъеме тела по наклонной плоскости</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ПР</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Лабораторная работа № 11</w:t>
            </w:r>
            <w:r>
              <w:rPr>
                <w:color w:val="000000"/>
              </w:rPr>
              <w:t xml:space="preserve"> </w:t>
            </w:r>
            <w:r>
              <w:rPr>
                <w:color w:val="000000"/>
                <w:sz w:val="20"/>
              </w:rPr>
              <w:t>«Определение КПД при подъеме тела по наклонной плоскости».</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Опытным путем устанавливать, что полезная работа, выполняемая с помощью простого механизма, меньше полной; анализировать КПД различных механизмов; работать в группе.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59</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Решение задач</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Решение задач по теме «Условия равновесия рычага».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Применять знания из курса физики, математики, биологии; анализировать результаты, полученные при решении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60</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Энергия. Потенциальная и кинетическая энергия.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ind w:hanging="0" w:left="34" w:right="0"/>
              <w:contextualSpacing w:val="false"/>
              <w:jc w:val="left"/>
            </w:pPr>
            <w:r>
              <w:rPr>
                <w:color w:val="000000"/>
                <w:sz w:val="20"/>
              </w:rPr>
              <w:t>Понятие энергии. Потенциальная энергия.</w:t>
            </w:r>
            <w:r>
              <w:rPr>
                <w:color w:val="000000"/>
              </w:rPr>
              <w:t xml:space="preserve"> </w:t>
            </w:r>
            <w:r>
              <w:rPr>
                <w:color w:val="000000"/>
                <w:sz w:val="20"/>
              </w:rPr>
              <w:t>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Решение задач.</w:t>
            </w:r>
            <w:r>
              <w:rPr/>
              <w:t xml:space="preserve"> </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100" w:lineRule="atLeast"/>
              <w:contextualSpacing w:val="false"/>
              <w:jc w:val="left"/>
            </w:pPr>
            <w:r>
              <w:rPr>
                <w:color w:val="000000"/>
                <w:sz w:val="20"/>
              </w:rPr>
              <w:t>Приводить примеры тел, обладающих потенциальной, кинетической энергией; работать с текстом учебника; устанавливать причинно-следственные связи; устанавливать зависимость между работой и энергией.</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61</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Превращение одного вида механической энергии в другой.</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УОНМ</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Переход одного вида механической энергии в другой. Переход энергии от одного тела к другому. Решение задач.</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ФО,ИО</w:t>
            </w:r>
          </w:p>
        </w:tc>
        <w:tc>
          <w:tcPr>
            <w:tcW w:type="dxa" w:w="4095"/>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7"/>
              <w:spacing w:after="283" w:before="0"/>
              <w:contextualSpacing w:val="false"/>
              <w:jc w:val="left"/>
            </w:pPr>
            <w:r>
              <w:rPr>
                <w:color w:val="000000"/>
                <w:sz w:val="20"/>
              </w:rPr>
              <w:t>Приводить примеры: превращения энергии из одного вида в другой; тел, обладающих одновременно и кинетической и потенциальной энергией; работать с текстом учебника.</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Контрольная работа № 3 по теме: «Работа и мощность. Энергия»</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КЗУ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sz w:val="20"/>
              </w:rPr>
              <w:t>Контрольная работа № 3 по теме: «Работа и мощность. Энергия»</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jc w:val="center"/>
            </w:pPr>
            <w:r>
              <w:rPr>
                <w:sz w:val="20"/>
              </w:rPr>
              <w:t>КР</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left"/>
            </w:pPr>
            <w:r>
              <w:rPr>
                <w:color w:val="000000"/>
                <w:sz w:val="20"/>
              </w:rPr>
              <w:t>Применять знания к решению физических задач в исследовательском эксперименте и на практике.</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r>
          </w:p>
        </w:tc>
        <w:tc>
          <w:tcPr>
            <w:tcW w:type="dxa" w:w="14627"/>
            <w:gridSpan w:val="7"/>
            <w:tcBorders>
              <w:bottom w:color="000000" w:space="0" w:sz="8" w:val="single"/>
              <w:right w:color="000000" w:space="0" w:sz="8" w:val="single"/>
            </w:tcBorders>
            <w:shd w:fill="auto" w:val="clear"/>
            <w:tcMar>
              <w:top w:type="dxa" w:w="0"/>
              <w:left w:type="dxa" w:w="0"/>
              <w:bottom w:type="dxa" w:w="28"/>
              <w:right w:type="dxa" w:w="28"/>
            </w:tcMar>
            <w:vAlign w:val="center"/>
          </w:tcPr>
          <w:p>
            <w:pPr>
              <w:pStyle w:val="style27"/>
              <w:spacing w:after="283" w:before="0" w:line="276" w:lineRule="auto"/>
              <w:contextualSpacing w:val="false"/>
            </w:pPr>
            <w:r>
              <w:rPr>
                <w:b/>
              </w:rPr>
              <w:t>Повторение (6 часов)</w:t>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62</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63</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64</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65</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r>
        <w:trPr>
          <w:cantSplit w:val="false"/>
        </w:trPr>
        <w:tc>
          <w:tcPr>
            <w:tcW w:type="dxa" w:w="583"/>
            <w:tcBorders>
              <w:left w:color="000000" w:space="0" w:sz="8" w:val="single"/>
              <w:bottom w:color="000000" w:space="0" w:sz="8" w:val="single"/>
              <w:right w:color="000000" w:space="0" w:sz="8" w:val="single"/>
            </w:tcBorders>
            <w:shd w:fill="auto" w:val="clear"/>
            <w:tcMar>
              <w:top w:type="dxa" w:w="0"/>
              <w:left w:type="dxa" w:w="28"/>
              <w:bottom w:type="dxa" w:w="28"/>
              <w:right w:type="dxa" w:w="28"/>
            </w:tcMar>
          </w:tcPr>
          <w:p>
            <w:pPr>
              <w:pStyle w:val="style27"/>
              <w:spacing w:after="283" w:before="0" w:line="276" w:lineRule="auto"/>
              <w:contextualSpacing w:val="false"/>
            </w:pPr>
            <w:r>
              <w:rPr>
                <w:b/>
                <w:sz w:val="20"/>
              </w:rPr>
              <w:t>68</w:t>
            </w:r>
          </w:p>
        </w:tc>
        <w:tc>
          <w:tcPr>
            <w:tcW w:type="dxa" w:w="3491"/>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pPr>
            <w:r>
              <w:rPr>
                <w:sz w:val="20"/>
              </w:rPr>
              <w:t>Повторение.</w:t>
            </w:r>
          </w:p>
        </w:tc>
        <w:tc>
          <w:tcPr>
            <w:tcW w:type="dxa" w:w="756"/>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b/>
                <w:sz w:val="20"/>
              </w:rPr>
              <w:t>1</w:t>
            </w:r>
          </w:p>
        </w:tc>
        <w:tc>
          <w:tcPr>
            <w:tcW w:type="dxa" w:w="106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УПЗУ</w:t>
            </w:r>
          </w:p>
        </w:tc>
        <w:tc>
          <w:tcPr>
            <w:tcW w:type="dxa" w:w="3228"/>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ind w:hanging="0" w:left="34" w:right="0"/>
              <w:contextualSpacing w:val="false"/>
              <w:jc w:val="both"/>
            </w:pPr>
            <w:r>
              <w:rPr>
                <w:color w:val="000000"/>
                <w:sz w:val="20"/>
              </w:rPr>
              <w:t>Обобщение курса физики 7 класса.</w:t>
            </w:r>
          </w:p>
        </w:tc>
        <w:tc>
          <w:tcPr>
            <w:tcW w:type="dxa" w:w="912"/>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center"/>
            </w:pPr>
            <w:r>
              <w:rPr>
                <w:sz w:val="20"/>
              </w:rPr>
              <w:t>ФО,ИО, ДМ</w:t>
            </w:r>
          </w:p>
        </w:tc>
        <w:tc>
          <w:tcPr>
            <w:tcW w:type="dxa" w:w="4095"/>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contextualSpacing w:val="false"/>
              <w:jc w:val="both"/>
            </w:pPr>
            <w:r>
              <w:rPr>
                <w:color w:val="000000"/>
                <w:sz w:val="20"/>
              </w:rPr>
              <w:t>Применение знаний к решению задач.</w:t>
            </w:r>
          </w:p>
        </w:tc>
        <w:tc>
          <w:tcPr>
            <w:tcW w:type="dxa" w:w="1080"/>
            <w:tcBorders>
              <w:bottom w:color="000000" w:space="0" w:sz="8" w:val="single"/>
              <w:right w:color="000000" w:space="0" w:sz="8" w:val="single"/>
            </w:tcBorders>
            <w:shd w:fill="auto" w:val="clear"/>
            <w:tcMar>
              <w:top w:type="dxa" w:w="0"/>
              <w:left w:type="dxa" w:w="0"/>
              <w:bottom w:type="dxa" w:w="28"/>
              <w:right w:type="dxa" w:w="28"/>
            </w:tcMar>
          </w:tcPr>
          <w:p>
            <w:pPr>
              <w:pStyle w:val="style27"/>
              <w:spacing w:after="283" w:before="0" w:line="276" w:lineRule="auto"/>
              <w:contextualSpacing w:val="false"/>
            </w:pPr>
            <w:r>
              <w:rPr/>
            </w:r>
          </w:p>
        </w:tc>
      </w:tr>
    </w:tbl>
    <w:p>
      <w:pPr>
        <w:pStyle w:val="style22"/>
        <w:pageBreakBefore/>
        <w:spacing w:after="120" w:before="0"/>
        <w:contextualSpacing w:val="false"/>
        <w:jc w:val="both"/>
      </w:pPr>
      <w:r>
        <w:rPr/>
      </w:r>
    </w:p>
    <w:sectPr>
      <w:type w:val="nextPage"/>
      <w:pgSz w:h="11906" w:orient="landscape" w:w="16838"/>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1080"/>
      </w:pPr>
      <w:rPr>
        <w:color w:val="000000"/>
      </w:rPr>
    </w:lvl>
    <w:lvl w:ilvl="1">
      <w:start w:val="1"/>
      <w:numFmt w:val="decimal"/>
      <w:lvlText w:val="%1.%2."/>
      <w:lvlJc w:val="left"/>
      <w:pPr>
        <w:tabs>
          <w:tab w:pos="360" w:val="num"/>
        </w:tabs>
        <w:ind w:hanging="360" w:left="1570"/>
      </w:pPr>
      <w:rPr>
        <w:i w:val="false"/>
      </w:rPr>
    </w:lvl>
    <w:lvl w:ilvl="2">
      <w:start w:val="1"/>
      <w:numFmt w:val="decimal"/>
      <w:lvlText w:val="%1.%2.%3."/>
      <w:lvlJc w:val="left"/>
      <w:pPr>
        <w:tabs>
          <w:tab w:pos="360" w:val="num"/>
        </w:tabs>
        <w:ind w:hanging="720" w:left="1440"/>
      </w:pPr>
    </w:lvl>
    <w:lvl w:ilvl="3">
      <w:start w:val="1"/>
      <w:numFmt w:val="decimal"/>
      <w:lvlText w:val="%1.%2.%3.%4."/>
      <w:lvlJc w:val="left"/>
      <w:pPr>
        <w:tabs>
          <w:tab w:pos="360" w:val="num"/>
        </w:tabs>
        <w:ind w:hanging="720" w:left="1440"/>
      </w:pPr>
    </w:lvl>
    <w:lvl w:ilvl="4">
      <w:start w:val="1"/>
      <w:numFmt w:val="decimal"/>
      <w:lvlText w:val="%1.%2.%3.%4.%5."/>
      <w:lvlJc w:val="left"/>
      <w:pPr>
        <w:tabs>
          <w:tab w:pos="360" w:val="num"/>
        </w:tabs>
        <w:ind w:hanging="1080" w:left="1800"/>
      </w:pPr>
    </w:lvl>
    <w:lvl w:ilvl="5">
      <w:start w:val="1"/>
      <w:numFmt w:val="decimal"/>
      <w:lvlText w:val="%1.%2.%3.%4.%5.%6."/>
      <w:lvlJc w:val="left"/>
      <w:pPr>
        <w:tabs>
          <w:tab w:pos="360" w:val="num"/>
        </w:tabs>
        <w:ind w:hanging="1080" w:left="1800"/>
      </w:pPr>
    </w:lvl>
    <w:lvl w:ilvl="6">
      <w:start w:val="1"/>
      <w:numFmt w:val="decimal"/>
      <w:lvlText w:val="%1.%2.%3.%4.%5.%6.%7."/>
      <w:lvlJc w:val="left"/>
      <w:pPr>
        <w:tabs>
          <w:tab w:pos="360" w:val="num"/>
        </w:tabs>
        <w:ind w:hanging="1440" w:left="2160"/>
      </w:pPr>
    </w:lvl>
    <w:lvl w:ilvl="7">
      <w:start w:val="1"/>
      <w:numFmt w:val="decimal"/>
      <w:lvlText w:val="%1.%2.%3.%4.%5.%6.%7.%8."/>
      <w:lvlJc w:val="left"/>
      <w:pPr>
        <w:tabs>
          <w:tab w:pos="360" w:val="num"/>
        </w:tabs>
        <w:ind w:hanging="1440" w:left="2160"/>
      </w:pPr>
    </w:lvl>
    <w:lvl w:ilvl="8">
      <w:start w:val="1"/>
      <w:numFmt w:val="decimal"/>
      <w:lvlText w:val="%1.%2.%3.%4.%5.%6.%7.%8.%9."/>
      <w:lvlJc w:val="left"/>
      <w:pPr>
        <w:tabs>
          <w:tab w:pos="360" w:val="num"/>
        </w:tabs>
        <w:ind w:hanging="1800" w:left="25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ListLabel 1"/>
    <w:next w:val="style16"/>
    <w:rPr>
      <w:rFonts w:cs="Times New Roman"/>
      <w:i w:val="false"/>
      <w:color w:val="000000"/>
    </w:rPr>
  </w:style>
  <w:style w:styleId="style17" w:type="character">
    <w:name w:val="ListLabel 2"/>
    <w:next w:val="style17"/>
    <w:rPr>
      <w:rFonts w:cs="Times New Roman"/>
    </w:rPr>
  </w:style>
  <w:style w:styleId="style18" w:type="character">
    <w:name w:val="ListLabel 3"/>
    <w:next w:val="style18"/>
    <w:rPr>
      <w:color w:val="000000"/>
    </w:rPr>
  </w:style>
  <w:style w:styleId="style19" w:type="character">
    <w:name w:val="ListLabel 4"/>
    <w:next w:val="style19"/>
    <w:rPr>
      <w:i w:val="false"/>
    </w:rPr>
  </w:style>
  <w:style w:styleId="style20" w:type="character">
    <w:name w:val="Интернет-ссылка"/>
    <w:next w:val="style20"/>
    <w:rPr>
      <w:color w:val="000080"/>
      <w:u w:val="single"/>
      <w:lang w:bidi="ru-RU" w:eastAsia="ru-RU" w:val="ru-RU"/>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List Paragraph"/>
    <w:basedOn w:val="style0"/>
    <w:next w:val="style26"/>
    <w:pPr>
      <w:spacing w:after="0" w:before="0"/>
      <w:ind w:hanging="0" w:left="720" w:right="0"/>
      <w:contextualSpacing/>
    </w:pPr>
    <w:rPr/>
  </w:style>
  <w:style w:styleId="style27" w:type="paragraph">
    <w:name w:val="Содержимое таблицы"/>
    <w:basedOn w:val="style0"/>
    <w:next w:val="style27"/>
    <w:pPr>
      <w:suppressLineNumbers/>
    </w:pPr>
    <w:rPr/>
  </w:style>
  <w:style w:styleId="style28" w:type="paragraph">
    <w:name w:val="Заголовок таблицы"/>
    <w:basedOn w:val="style27"/>
    <w:next w:val="style28"/>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2016-10-21T07:15:00.00Z</dcterms:created>
  <dc:creator>Светлана</dc:creator>
  <cp:lastModifiedBy>bsf</cp:lastModifiedBy>
  <dcterms:modified xsi:type="dcterms:W3CDTF">2016-10-21T07:23:00.00Z</dcterms:modified>
  <cp:revision>5</cp:revision>
</cp:coreProperties>
</file>