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FD" w:rsidRPr="00CB59E6" w:rsidRDefault="001850FD" w:rsidP="001850FD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1850FD" w:rsidRPr="00CB59E6" w:rsidRDefault="001850FD" w:rsidP="001850FD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1850FD" w:rsidRPr="00852FC7" w:rsidTr="00F03EEF">
        <w:tc>
          <w:tcPr>
            <w:tcW w:w="6947" w:type="dxa"/>
          </w:tcPr>
          <w:p w:rsidR="001850FD" w:rsidRDefault="001850FD" w:rsidP="00F03EE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p w:rsidR="001850FD" w:rsidRPr="00852FC7" w:rsidRDefault="001850FD" w:rsidP="001850FD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p w:rsidR="001850FD" w:rsidRPr="00CB59E6" w:rsidRDefault="001850FD" w:rsidP="001850FD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1850FD" w:rsidRPr="00CB59E6" w:rsidRDefault="001850FD" w:rsidP="001850FD">
      <w:pPr>
        <w:spacing w:line="360" w:lineRule="auto"/>
        <w:jc w:val="center"/>
        <w:rPr>
          <w:b/>
        </w:rPr>
      </w:pPr>
      <w:r>
        <w:rPr>
          <w:b/>
        </w:rPr>
        <w:t>Истории</w:t>
      </w:r>
    </w:p>
    <w:p w:rsidR="001850FD" w:rsidRPr="00CB59E6" w:rsidRDefault="001850FD" w:rsidP="001850FD">
      <w:pPr>
        <w:spacing w:line="360" w:lineRule="auto"/>
        <w:jc w:val="center"/>
        <w:rPr>
          <w:b/>
        </w:rPr>
      </w:pPr>
      <w:r>
        <w:rPr>
          <w:b/>
        </w:rPr>
        <w:t>6</w:t>
      </w:r>
      <w:r w:rsidRPr="00CB59E6">
        <w:rPr>
          <w:b/>
        </w:rPr>
        <w:t xml:space="preserve"> класс</w:t>
      </w:r>
    </w:p>
    <w:p w:rsidR="001850FD" w:rsidRPr="00CB59E6" w:rsidRDefault="001850FD" w:rsidP="001850FD">
      <w:pPr>
        <w:spacing w:line="360" w:lineRule="auto"/>
        <w:jc w:val="center"/>
        <w:rPr>
          <w:b/>
          <w:bCs/>
        </w:rPr>
      </w:pPr>
    </w:p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p w:rsidR="001850FD" w:rsidRPr="001850FD" w:rsidRDefault="001850FD" w:rsidP="001850FD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Ютман В.Э.</w:t>
      </w:r>
    </w:p>
    <w:p w:rsidR="001850FD" w:rsidRPr="00852FC7" w:rsidRDefault="001850FD" w:rsidP="001850FD">
      <w:pPr>
        <w:spacing w:line="360" w:lineRule="auto"/>
        <w:jc w:val="center"/>
      </w:pPr>
    </w:p>
    <w:p w:rsidR="001850FD" w:rsidRPr="00CB59E6" w:rsidRDefault="001850FD" w:rsidP="001850FD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1850FD" w:rsidRDefault="001850FD" w:rsidP="001850FD">
      <w:pPr>
        <w:spacing w:line="360" w:lineRule="auto"/>
        <w:ind w:left="567"/>
        <w:jc w:val="center"/>
        <w:rPr>
          <w:b/>
        </w:rPr>
      </w:pPr>
    </w:p>
    <w:p w:rsidR="001850FD" w:rsidRPr="007A7FE0" w:rsidRDefault="001850FD" w:rsidP="001850FD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1850FD" w:rsidRPr="00BD61EA" w:rsidRDefault="001850FD" w:rsidP="001850FD">
      <w:pPr>
        <w:spacing w:line="360" w:lineRule="auto"/>
        <w:ind w:left="-1134" w:right="142" w:firstLine="65"/>
        <w:jc w:val="both"/>
      </w:pPr>
      <w:r>
        <w:t xml:space="preserve">      Рабочая программа по истории</w:t>
      </w:r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VI</w:t>
      </w:r>
      <w:r w:rsidRPr="00E9716D">
        <w:t xml:space="preserve">  классов),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1850FD" w:rsidRPr="00E9716D" w:rsidRDefault="001850FD" w:rsidP="001850FD">
      <w:pPr>
        <w:numPr>
          <w:ilvl w:val="0"/>
          <w:numId w:val="42"/>
        </w:numPr>
        <w:tabs>
          <w:tab w:val="left" w:pos="0"/>
        </w:tabs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Инструктивно-методическим письмом Комитета по образованию Правительства Санкт – Петербурга </w:t>
      </w:r>
      <w:r w:rsidR="005E7670">
        <w:rPr>
          <w:rFonts w:eastAsia="Calibri"/>
          <w:lang w:eastAsia="en-US"/>
        </w:rPr>
        <w:t>по</w:t>
      </w:r>
      <w:bookmarkStart w:id="0" w:name="_GoBack"/>
      <w:bookmarkEnd w:id="0"/>
      <w:r w:rsidRPr="00E9716D">
        <w:rPr>
          <w:rFonts w:eastAsia="Calibri"/>
          <w:lang w:eastAsia="en-US"/>
        </w:rPr>
        <w:t xml:space="preserve">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lastRenderedPageBreak/>
        <w:t xml:space="preserve">Законом Санкт-Петербурга от 17.07.2013 № 461-83 «Об образовании в Санкт-Петербурге», </w:t>
      </w:r>
    </w:p>
    <w:p w:rsidR="001850FD" w:rsidRPr="00E9716D" w:rsidRDefault="001850FD" w:rsidP="001850FD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18.03.2016 № 03-20-859/16-0-0 «О направлении методических рекомендаций по реализации требований ИКС при переходе на линейную модель изучения истории»,</w:t>
      </w:r>
    </w:p>
    <w:p w:rsidR="001850FD" w:rsidRPr="001850FD" w:rsidRDefault="001850FD" w:rsidP="001850FD">
      <w:pPr>
        <w:numPr>
          <w:ilvl w:val="0"/>
          <w:numId w:val="4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1850FD">
        <w:t>Примерных программ основного общего образования по истории</w:t>
      </w:r>
    </w:p>
    <w:p w:rsidR="001850FD" w:rsidRDefault="001850FD" w:rsidP="001850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История Средних веков:</w:t>
      </w:r>
    </w:p>
    <w:p w:rsidR="001850FD" w:rsidRDefault="001850FD" w:rsidP="001850F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учебник Е.В. Агибалова, Г.М. Донского под ред. Сванидзе А.А. История Средних веков: Учеб. для 6 кл. общеобразоват. учреждений, М, Просвещение, 2010;</w:t>
      </w:r>
    </w:p>
    <w:p w:rsidR="001850FD" w:rsidRDefault="001850FD" w:rsidP="001850F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История Средних веков. 6 класс: Поурочные планы по учебнику Е.В. Агибаловой, Г.М. Донского / автор Колесниченко Н.Ю. - Волгоград: Учитель, 2007;</w:t>
      </w:r>
    </w:p>
    <w:p w:rsidR="001850FD" w:rsidRDefault="001850FD" w:rsidP="001850FD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рабочая тетрадь к учебнику Е.В. Агибаловой и Г.М. Донского / автор Крючкова Е.А.- М., Просвещение, 2009;</w:t>
      </w:r>
    </w:p>
    <w:p w:rsidR="001850FD" w:rsidRDefault="001850FD" w:rsidP="001850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История России:</w:t>
      </w:r>
    </w:p>
    <w:p w:rsidR="001850FD" w:rsidRPr="00133DF2" w:rsidRDefault="001850FD" w:rsidP="001850FD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6"/>
          <w:color w:val="000000"/>
        </w:rPr>
        <w:t xml:space="preserve">учебник Н.М. Арсентьева, А.А. Данилова и др. История России. 6 класс. Учеб. Для общеобразоват. Организаций. В 2 ч.; под ред. А.В. </w:t>
      </w:r>
      <w:r>
        <w:rPr>
          <w:rStyle w:val="c6"/>
        </w:rPr>
        <w:t xml:space="preserve">Торкунова.- </w:t>
      </w:r>
      <w:r w:rsidRPr="00133DF2">
        <w:rPr>
          <w:rStyle w:val="c6"/>
        </w:rPr>
        <w:t>М.: Просвещение, 2016год;</w:t>
      </w:r>
    </w:p>
    <w:p w:rsidR="001850FD" w:rsidRPr="00133DF2" w:rsidRDefault="00AC08FB" w:rsidP="001850FD">
      <w:pPr>
        <w:numPr>
          <w:ilvl w:val="0"/>
          <w:numId w:val="35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hyperlink r:id="rId6" w:history="1">
        <w:r w:rsidR="001850FD">
          <w:rPr>
            <w:rStyle w:val="a3"/>
            <w:color w:val="auto"/>
          </w:rPr>
          <w:t xml:space="preserve">Данилов А.А., Журавлева О.Н., Барыкина </w:t>
        </w:r>
        <w:r w:rsidR="001850FD" w:rsidRPr="00133DF2">
          <w:rPr>
            <w:rStyle w:val="a3"/>
            <w:color w:val="auto"/>
          </w:rPr>
          <w:t>И.Е.</w:t>
        </w:r>
      </w:hyperlink>
    </w:p>
    <w:p w:rsidR="001850FD" w:rsidRPr="00133DF2" w:rsidRDefault="00AC08FB" w:rsidP="001850FD">
      <w:pPr>
        <w:pStyle w:val="c2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hyperlink r:id="rId7" w:history="1">
        <w:r w:rsidR="001850FD" w:rsidRPr="00133DF2">
          <w:rPr>
            <w:rStyle w:val="a3"/>
            <w:color w:val="auto"/>
          </w:rPr>
          <w:t>Рабочая программа и тематическое планирование курса «История России». 6-9 классы</w:t>
        </w:r>
      </w:hyperlink>
    </w:p>
    <w:p w:rsidR="001850FD" w:rsidRPr="00133DF2" w:rsidRDefault="00AC08FB" w:rsidP="001850FD">
      <w:pPr>
        <w:numPr>
          <w:ilvl w:val="0"/>
          <w:numId w:val="36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="001850FD">
          <w:rPr>
            <w:rStyle w:val="a3"/>
            <w:color w:val="auto"/>
          </w:rPr>
          <w:t xml:space="preserve">Журавлева </w:t>
        </w:r>
        <w:r w:rsidR="001850FD" w:rsidRPr="00133DF2">
          <w:rPr>
            <w:rStyle w:val="a3"/>
            <w:color w:val="auto"/>
          </w:rPr>
          <w:t>О.Н.</w:t>
        </w:r>
      </w:hyperlink>
      <w:r w:rsidR="001850FD">
        <w:rPr>
          <w:rStyle w:val="c6"/>
        </w:rPr>
        <w:t xml:space="preserve"> </w:t>
      </w:r>
      <w:hyperlink r:id="rId9" w:history="1">
        <w:r w:rsidR="001850FD" w:rsidRPr="00133DF2">
          <w:rPr>
            <w:rStyle w:val="a3"/>
            <w:color w:val="auto"/>
          </w:rPr>
          <w:t>Поурочные рекомендации. История России. 6 класс</w:t>
        </w:r>
      </w:hyperlink>
    </w:p>
    <w:p w:rsidR="001850FD" w:rsidRPr="00133DF2" w:rsidRDefault="001850FD" w:rsidP="001850F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33DF2">
        <w:rPr>
          <w:rStyle w:val="c6"/>
        </w:rPr>
        <w:t> </w:t>
      </w:r>
    </w:p>
    <w:p w:rsidR="001850FD" w:rsidRPr="00133DF2" w:rsidRDefault="00AC08FB" w:rsidP="001850FD">
      <w:pPr>
        <w:numPr>
          <w:ilvl w:val="0"/>
          <w:numId w:val="37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hyperlink r:id="rId10" w:history="1">
        <w:r w:rsidR="001850FD">
          <w:rPr>
            <w:rStyle w:val="a3"/>
            <w:color w:val="auto"/>
          </w:rPr>
          <w:t xml:space="preserve">Данилов А.А., Лукутин А.В., Артасов </w:t>
        </w:r>
        <w:r w:rsidR="001850FD" w:rsidRPr="00133DF2">
          <w:rPr>
            <w:rStyle w:val="a3"/>
            <w:color w:val="auto"/>
          </w:rPr>
          <w:t>И.А. История России. Рабочая тетрадь. 6 класс</w:t>
        </w:r>
      </w:hyperlink>
    </w:p>
    <w:p w:rsidR="001850FD" w:rsidRPr="00133DF2" w:rsidRDefault="001850FD" w:rsidP="001850F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33DF2">
        <w:rPr>
          <w:rStyle w:val="c6"/>
        </w:rPr>
        <w:t> </w:t>
      </w:r>
    </w:p>
    <w:p w:rsidR="001850FD" w:rsidRPr="00133DF2" w:rsidRDefault="00AC08FB" w:rsidP="001850FD">
      <w:pPr>
        <w:numPr>
          <w:ilvl w:val="0"/>
          <w:numId w:val="38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hyperlink r:id="rId11" w:history="1">
        <w:r w:rsidR="001850FD" w:rsidRPr="00133DF2">
          <w:rPr>
            <w:rStyle w:val="a3"/>
            <w:color w:val="auto"/>
          </w:rPr>
          <w:t>Артасов И.А. История России. Контрольные работы. 6 класс</w:t>
        </w:r>
      </w:hyperlink>
    </w:p>
    <w:p w:rsidR="001850FD" w:rsidRPr="00133DF2" w:rsidRDefault="001850FD" w:rsidP="001850F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33DF2">
        <w:rPr>
          <w:rStyle w:val="c6"/>
        </w:rPr>
        <w:t> </w:t>
      </w:r>
    </w:p>
    <w:p w:rsidR="001850FD" w:rsidRPr="00133DF2" w:rsidRDefault="00AC08FB" w:rsidP="001850FD">
      <w:pPr>
        <w:numPr>
          <w:ilvl w:val="0"/>
          <w:numId w:val="39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hyperlink r:id="rId12" w:history="1">
        <w:r w:rsidR="001850FD" w:rsidRPr="00133DF2">
          <w:rPr>
            <w:rStyle w:val="a3"/>
            <w:color w:val="auto"/>
          </w:rPr>
          <w:t>Тороп В.В. История России. Контурные карты. 6 класс</w:t>
        </w:r>
      </w:hyperlink>
    </w:p>
    <w:p w:rsidR="001850FD" w:rsidRPr="00133DF2" w:rsidRDefault="00AC08FB" w:rsidP="001850FD">
      <w:pPr>
        <w:numPr>
          <w:ilvl w:val="0"/>
          <w:numId w:val="40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hyperlink r:id="rId13" w:history="1">
        <w:r w:rsidR="001850FD" w:rsidRPr="00133DF2">
          <w:rPr>
            <w:rStyle w:val="a3"/>
            <w:color w:val="auto"/>
          </w:rPr>
          <w:t>Данилов А.А., Демидов Г.В. История России. Сборник рассказов. 6 класс</w:t>
        </w:r>
      </w:hyperlink>
    </w:p>
    <w:p w:rsidR="001850FD" w:rsidRPr="00133DF2" w:rsidRDefault="001850FD" w:rsidP="001850F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33DF2">
        <w:rPr>
          <w:rStyle w:val="c6"/>
        </w:rPr>
        <w:t> </w:t>
      </w:r>
    </w:p>
    <w:p w:rsidR="001850FD" w:rsidRPr="00133DF2" w:rsidRDefault="00AC08FB" w:rsidP="001850FD">
      <w:pPr>
        <w:numPr>
          <w:ilvl w:val="0"/>
          <w:numId w:val="4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hyperlink r:id="rId14" w:history="1">
        <w:r w:rsidR="001850FD" w:rsidRPr="00133DF2">
          <w:rPr>
            <w:rStyle w:val="a3"/>
            <w:color w:val="auto"/>
          </w:rPr>
          <w:t>Мерзликин А.Ю., Старкова И.Г. История России. Иллюстрированный атлас. 6 класс.</w:t>
        </w:r>
      </w:hyperlink>
    </w:p>
    <w:p w:rsidR="001850FD" w:rsidRPr="00C946F6" w:rsidRDefault="001850FD" w:rsidP="001850FD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highlight w:val="yellow"/>
          <w:lang w:eastAsia="en-US"/>
        </w:rPr>
      </w:pPr>
    </w:p>
    <w:p w:rsidR="001850FD" w:rsidRDefault="001850FD" w:rsidP="001850FD">
      <w:pPr>
        <w:numPr>
          <w:ilvl w:val="0"/>
          <w:numId w:val="4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 Санкт - Петербурга на 2016-2017</w:t>
      </w:r>
      <w:r>
        <w:rPr>
          <w:rFonts w:eastAsia="Calibri"/>
          <w:lang w:eastAsia="en-US"/>
        </w:rPr>
        <w:t xml:space="preserve"> учебный год,</w:t>
      </w:r>
    </w:p>
    <w:p w:rsidR="00FF30A0" w:rsidRPr="001850FD" w:rsidRDefault="001850FD" w:rsidP="007373B9">
      <w:pPr>
        <w:numPr>
          <w:ilvl w:val="0"/>
          <w:numId w:val="4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Style w:val="FontStyle132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946F6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7373B9" w:rsidRPr="00FF30A0" w:rsidRDefault="007373B9" w:rsidP="007373B9">
      <w:pPr>
        <w:numPr>
          <w:ilvl w:val="1"/>
          <w:numId w:val="4"/>
        </w:numPr>
        <w:autoSpaceDE w:val="0"/>
        <w:autoSpaceDN w:val="0"/>
        <w:adjustRightInd w:val="0"/>
        <w:spacing w:before="14"/>
        <w:jc w:val="both"/>
        <w:rPr>
          <w:iCs/>
        </w:rPr>
      </w:pPr>
      <w:r>
        <w:rPr>
          <w:b/>
          <w:bCs/>
          <w:iCs/>
        </w:rPr>
        <w:t>Цель изучени</w:t>
      </w:r>
      <w:r w:rsidR="00FF30A0">
        <w:rPr>
          <w:b/>
          <w:bCs/>
          <w:iCs/>
        </w:rPr>
        <w:t>я предмета</w:t>
      </w:r>
      <w:r>
        <w:rPr>
          <w:b/>
          <w:bCs/>
          <w:iCs/>
        </w:rPr>
        <w:t>: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F30A0" w:rsidRDefault="00FF30A0" w:rsidP="00FF30A0">
      <w:pPr>
        <w:autoSpaceDE w:val="0"/>
        <w:autoSpaceDN w:val="0"/>
        <w:adjustRightInd w:val="0"/>
        <w:spacing w:before="14"/>
        <w:ind w:left="1428"/>
        <w:jc w:val="both"/>
        <w:rPr>
          <w:iCs/>
        </w:rPr>
      </w:pPr>
    </w:p>
    <w:p w:rsidR="007373B9" w:rsidRDefault="00FF30A0" w:rsidP="007373B9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Задачи изучения предмета: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- усвоение системы знаний об общечеловеческих гуманистических ценностях, и как следствие этого – формированигуманистической направленности личности, 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-формирование представлений об истории Древнего мира как части общемирового исторического процесса;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-показ взаимодействия человека с окружающей природной средой, движение человечества от первобытности к цивилизации;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историческими знаниями и применять их в различных ситуациях.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Формами текущего и итогового контроля</w:t>
      </w:r>
      <w:r>
        <w:rPr>
          <w:rStyle w:val="c6"/>
          <w:color w:val="000000"/>
        </w:rPr>
        <w:t xml:space="preserve"> являются контрольные срезы, тестовые формы контроля, выполнение практических работ,  работа по источникам, контрольные работы в форме тестов по типу ОГЭ.</w:t>
      </w:r>
    </w:p>
    <w:p w:rsidR="00FF30A0" w:rsidRDefault="00FF30A0" w:rsidP="00FF30A0">
      <w:pPr>
        <w:autoSpaceDE w:val="0"/>
        <w:autoSpaceDN w:val="0"/>
        <w:adjustRightInd w:val="0"/>
        <w:ind w:left="708"/>
        <w:jc w:val="both"/>
        <w:rPr>
          <w:b/>
          <w:bCs/>
          <w:iCs/>
        </w:rPr>
      </w:pPr>
    </w:p>
    <w:p w:rsidR="007373B9" w:rsidRDefault="007373B9" w:rsidP="007373B9">
      <w:pPr>
        <w:numPr>
          <w:ilvl w:val="0"/>
          <w:numId w:val="4"/>
        </w:numPr>
        <w:spacing w:after="200"/>
        <w:jc w:val="both"/>
        <w:rPr>
          <w:b/>
        </w:rPr>
      </w:pPr>
      <w:r>
        <w:rPr>
          <w:b/>
        </w:rPr>
        <w:t xml:space="preserve">Общая характеристика предмета </w:t>
      </w:r>
      <w:r w:rsidR="00FF30A0">
        <w:rPr>
          <w:b/>
        </w:rPr>
        <w:t>: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Особенности программы –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 V по XV в.– от падения Западной Римской империи до начала эпохи Великих географических открытий. При этом, т.к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Преподавание курса «История России с древнейших времен до конца XVI века»  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FF30A0" w:rsidRDefault="00FF30A0" w:rsidP="00FF30A0">
      <w:pPr>
        <w:spacing w:after="200"/>
        <w:ind w:left="1068"/>
        <w:jc w:val="both"/>
        <w:rPr>
          <w:b/>
        </w:rPr>
      </w:pPr>
    </w:p>
    <w:p w:rsidR="007373B9" w:rsidRDefault="007373B9" w:rsidP="007373B9">
      <w:pPr>
        <w:numPr>
          <w:ilvl w:val="0"/>
          <w:numId w:val="4"/>
        </w:numPr>
        <w:autoSpaceDE w:val="0"/>
        <w:autoSpaceDN w:val="0"/>
        <w:adjustRightInd w:val="0"/>
        <w:spacing w:before="86"/>
        <w:ind w:right="1118"/>
        <w:jc w:val="both"/>
        <w:rPr>
          <w:b/>
          <w:bCs/>
        </w:rPr>
      </w:pPr>
      <w:r>
        <w:rPr>
          <w:b/>
          <w:bCs/>
        </w:rPr>
        <w:t>Описание места  уч</w:t>
      </w:r>
      <w:r w:rsidR="00FF30A0">
        <w:rPr>
          <w:b/>
          <w:bCs/>
        </w:rPr>
        <w:t xml:space="preserve">ебного предмета </w:t>
      </w:r>
      <w:r>
        <w:rPr>
          <w:b/>
          <w:bCs/>
        </w:rPr>
        <w:t>в учебном плане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изучается на ступени основного общего образования в качестве обязательного предмета в 5–9 классах в общем объеме      350 часов,</w:t>
      </w:r>
      <w:r>
        <w:rPr>
          <w:rStyle w:val="apple-converted-space"/>
          <w:color w:val="000000"/>
        </w:rPr>
        <w:t xml:space="preserve"> </w:t>
      </w:r>
      <w:r>
        <w:rPr>
          <w:rStyle w:val="c7"/>
          <w:b/>
          <w:bCs/>
          <w:i/>
          <w:iCs/>
          <w:color w:val="000000"/>
        </w:rPr>
        <w:t>в 6 классе по 2 часа в неделю (70 часов)</w:t>
      </w:r>
      <w:r>
        <w:rPr>
          <w:rStyle w:val="c6"/>
          <w:color w:val="000000"/>
        </w:rPr>
        <w:t>, что является оптимальным для изучения дисциплины..</w:t>
      </w:r>
    </w:p>
    <w:p w:rsidR="00FF30A0" w:rsidRDefault="00FF30A0" w:rsidP="00FF30A0">
      <w:pPr>
        <w:pStyle w:val="c75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Предмет «история» в 6 – ом классе включает два курса: история средних веков – 30 часов и истории России – 40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:rsidR="00FF30A0" w:rsidRDefault="00FF30A0" w:rsidP="00FF30A0">
      <w:pPr>
        <w:autoSpaceDE w:val="0"/>
        <w:autoSpaceDN w:val="0"/>
        <w:adjustRightInd w:val="0"/>
        <w:spacing w:before="86"/>
        <w:ind w:left="1068" w:right="1118"/>
        <w:jc w:val="both"/>
        <w:rPr>
          <w:b/>
          <w:bCs/>
        </w:rPr>
      </w:pPr>
    </w:p>
    <w:p w:rsidR="007373B9" w:rsidRDefault="007373B9" w:rsidP="007373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Планируемые результаты обучения и освоения содержания курса по истории 5 класса. 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u w:val="single"/>
        </w:rPr>
        <w:t>Предметные</w:t>
      </w:r>
      <w:r>
        <w:rPr>
          <w:rStyle w:val="c6"/>
          <w:color w:val="000000"/>
        </w:rPr>
        <w:t xml:space="preserve"> результаты изучения истории учащимися включают: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Учащиеся должны</w:t>
      </w:r>
      <w:r>
        <w:rPr>
          <w:rStyle w:val="c25"/>
          <w:b/>
          <w:bCs/>
          <w:color w:val="000000"/>
        </w:rPr>
        <w:t xml:space="preserve"> знать</w:t>
      </w:r>
      <w:r>
        <w:rPr>
          <w:rStyle w:val="c6"/>
          <w:color w:val="000000"/>
        </w:rPr>
        <w:t>: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хронологию, работу с хронологией;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исторические факты, работу с фактами: характеризовать место, обстоятельства, участников, результаты важнейших исторических событий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Уметь: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использовать текст исторического источника при ответе на вопросы,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объяснять свое отношение к наиболее значительным событиям и личностям истории России и всеобщей истории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u w:val="single"/>
        </w:rPr>
        <w:t>Метапредметные результаты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 сознательно организовывать свою деятельность — учебную, общественную и др.;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готовность к сотрудничеству с соучениками,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u w:val="single"/>
        </w:rPr>
        <w:t>Личностные результаты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осознание своей идентичности как гражданина страны, члена семьи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гуманистических традиций и ценностей современного общества,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осмысление социально-нравственного опыта предшествующих поколений,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Учащиеся должны </w:t>
      </w:r>
      <w:r>
        <w:rPr>
          <w:rStyle w:val="c25"/>
          <w:b/>
          <w:bCs/>
          <w:color w:val="000000"/>
        </w:rPr>
        <w:t>владеть:</w:t>
      </w:r>
    </w:p>
    <w:p w:rsidR="00FF30A0" w:rsidRDefault="00FF30A0" w:rsidP="00FF30A0">
      <w:pPr>
        <w:numPr>
          <w:ilvl w:val="0"/>
          <w:numId w:val="3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FF30A0" w:rsidRPr="00FF30A0" w:rsidRDefault="00FF30A0" w:rsidP="00FF30A0">
      <w:pPr>
        <w:numPr>
          <w:ilvl w:val="0"/>
          <w:numId w:val="3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  <w:spacing w:val="50"/>
        </w:rPr>
        <w:t xml:space="preserve">    1.</w:t>
      </w:r>
      <w:r>
        <w:rPr>
          <w:b/>
          <w:bCs/>
          <w:iCs/>
        </w:rPr>
        <w:t xml:space="preserve"> Знание хронологии, работа с хронологией: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указывать хронологические рамки и периоды ключевых процессов, а также даты важнейших событий всеобщей исто</w:t>
      </w:r>
      <w:r>
        <w:softHyphen/>
        <w:t>рии;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соотносить год с веком, эрой, устанавливать последова</w:t>
      </w:r>
      <w:r>
        <w:softHyphen/>
        <w:t>тельность и длительность исторических событий.</w:t>
      </w:r>
    </w:p>
    <w:p w:rsidR="007373B9" w:rsidRDefault="007373B9" w:rsidP="007373B9">
      <w:pPr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2.</w:t>
      </w:r>
      <w:r>
        <w:rPr>
          <w:b/>
          <w:bCs/>
          <w:iCs/>
        </w:rPr>
        <w:tab/>
        <w:t>Знание исторических фактов, работа с фактами: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характеризовать место, обстоятельства, участников, этапы, особенности, результаты важнейших исторических со</w:t>
      </w:r>
      <w:r>
        <w:softHyphen/>
        <w:t>бытий;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группировать (классифицировать) факты по различным признакам и основаниям.</w:t>
      </w:r>
    </w:p>
    <w:p w:rsidR="007373B9" w:rsidRDefault="007373B9" w:rsidP="007373B9">
      <w:pPr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3.</w:t>
      </w:r>
      <w:r>
        <w:rPr>
          <w:b/>
          <w:bCs/>
          <w:iCs/>
        </w:rPr>
        <w:tab/>
        <w:t>Работа с историческими источниками: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читать историческую карту с опорой на легенду, ориен</w:t>
      </w:r>
      <w: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осуществлять поиск необходимой информации в одном или нескольких источника</w:t>
      </w:r>
      <w:r w:rsidR="00FF30A0">
        <w:t>х (материальных, текстовых, изо</w:t>
      </w:r>
      <w:r>
        <w:t>бразительных и др.), отбирать её, группировать, обобщать;</w:t>
      </w:r>
    </w:p>
    <w:p w:rsidR="007373B9" w:rsidRDefault="007373B9" w:rsidP="007373B9">
      <w:pPr>
        <w:tabs>
          <w:tab w:val="left" w:pos="58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—</w:t>
      </w:r>
      <w:r>
        <w:tab/>
        <w:t>сравнивать данные разных источников, выявлять их сходство и различия, время и место создания.</w:t>
      </w:r>
    </w:p>
    <w:p w:rsidR="007373B9" w:rsidRDefault="007373B9" w:rsidP="007373B9">
      <w:pPr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4.</w:t>
      </w:r>
      <w:r>
        <w:rPr>
          <w:b/>
          <w:bCs/>
          <w:iCs/>
        </w:rPr>
        <w:tab/>
        <w:t>Описание (реконструкция):</w:t>
      </w:r>
    </w:p>
    <w:p w:rsidR="007373B9" w:rsidRDefault="007373B9" w:rsidP="007373B9">
      <w:pPr>
        <w:tabs>
          <w:tab w:val="left" w:pos="58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—</w:t>
      </w:r>
      <w:r>
        <w:tab/>
        <w:t>последовательно строить рассказ (устно или письменно) об исторических событиях, их участниках;</w:t>
      </w:r>
    </w:p>
    <w:p w:rsidR="007373B9" w:rsidRDefault="007373B9" w:rsidP="007373B9">
      <w:pPr>
        <w:tabs>
          <w:tab w:val="left" w:pos="47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—</w:t>
      </w:r>
      <w:r>
        <w:tab/>
        <w:t>характеризовать условия и образ жизни, занятия людей, их достижения в различные исторические эпохи;</w:t>
      </w:r>
    </w:p>
    <w:p w:rsidR="007373B9" w:rsidRDefault="007373B9" w:rsidP="007373B9">
      <w:p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—</w:t>
      </w:r>
      <w:r>
        <w:tab/>
        <w:t>на основе текста и иллюстраций учебника, дополнитель</w:t>
      </w:r>
      <w:r>
        <w:softHyphen/>
        <w:t>ной литературы, макетов, э</w:t>
      </w:r>
      <w:r w:rsidR="00FF30A0">
        <w:t>лектронных изданий, интернет-ре</w:t>
      </w:r>
      <w:r>
        <w:t>сурсов и т. п. составлять описание исторических объектов, па</w:t>
      </w:r>
      <w:r>
        <w:softHyphen/>
        <w:t>мятников.</w:t>
      </w:r>
    </w:p>
    <w:p w:rsidR="007373B9" w:rsidRDefault="007373B9" w:rsidP="007373B9">
      <w:pPr>
        <w:tabs>
          <w:tab w:val="left" w:pos="61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5.</w:t>
      </w:r>
      <w:r>
        <w:rPr>
          <w:b/>
          <w:bCs/>
          <w:iCs/>
        </w:rPr>
        <w:tab/>
        <w:t>Анализ, объяснение: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различать факт (событие) и его описание (факт источ</w:t>
      </w:r>
      <w:r>
        <w:softHyphen/>
        <w:t>ника, факт историка);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соотносить единичные исторические факты и общие яв</w:t>
      </w:r>
      <w:r>
        <w:softHyphen/>
        <w:t>ления;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  <w:tab w:val="left" w:pos="32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различать причину и следствие исторических событий, явлений;</w:t>
      </w:r>
      <w:r>
        <w:tab/>
        <w:t>\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выделять характерные, существенные признаки истори</w:t>
      </w:r>
      <w:r>
        <w:softHyphen/>
        <w:t>ческих событий и явлений;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раскрывать смысл, значение важнейших исторических понятий;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сравнивать исторические события и явления, определять в них общее и различия;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излагать суждения о причинах и следствиях историче</w:t>
      </w:r>
      <w:r>
        <w:softHyphen/>
        <w:t>ских событий.</w:t>
      </w:r>
    </w:p>
    <w:p w:rsidR="007373B9" w:rsidRDefault="007373B9" w:rsidP="007373B9">
      <w:pPr>
        <w:tabs>
          <w:tab w:val="left" w:pos="61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iCs/>
          <w:spacing w:val="10"/>
        </w:rPr>
        <w:t>6.</w:t>
      </w:r>
      <w:r>
        <w:rPr>
          <w:iCs/>
          <w:spacing w:val="10"/>
        </w:rPr>
        <w:tab/>
      </w:r>
      <w:r>
        <w:rPr>
          <w:b/>
          <w:bCs/>
          <w:iCs/>
        </w:rPr>
        <w:t>Работа с версиями, оценками: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приводить оценки исторических событий и личностей, изложенные в учебной литературе;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определять и объяснять (аргументировать) своё отноше</w:t>
      </w:r>
      <w:r>
        <w:softHyphen/>
        <w:t>ние к наиболее значительным событиям и личностям в исто</w:t>
      </w:r>
      <w:r>
        <w:softHyphen/>
        <w:t>рии и их оценку.</w:t>
      </w:r>
    </w:p>
    <w:p w:rsidR="007373B9" w:rsidRDefault="007373B9" w:rsidP="007373B9">
      <w:p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spacing w:val="-10"/>
        </w:rPr>
        <w:t>7.</w:t>
      </w:r>
      <w:r>
        <w:tab/>
      </w:r>
      <w:r>
        <w:rPr>
          <w:b/>
          <w:bCs/>
          <w:iCs/>
        </w:rPr>
        <w:t>Применение знаний и умений в общении, социальной   среде: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применять исторические знания для раскрытия причин и оценки сущности современных событий;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использовать знания об истории и культуре своего на</w:t>
      </w:r>
      <w:r>
        <w:softHyphen/>
        <w:t>рода и других народов в общении с людьми в школе и вне</w:t>
      </w:r>
      <w:r>
        <w:softHyphen/>
        <w:t>школьной жизни как основу диалога в поликультурной среде;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способствовать сохранению памятников истории и куль</w:t>
      </w:r>
      <w: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373B9" w:rsidRDefault="007373B9" w:rsidP="007373B9">
      <w:p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Базовые компетентности являются показателями освоения курса и предполагают следующие результаты: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осуществлять поиск нужной информации по заданной теме в источниках различного типа;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выделять главное в тексте и второстепенное;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анализировать графическую, статистиче</w:t>
      </w:r>
      <w:r>
        <w:softHyphen/>
        <w:t>скую, художественную, текстовую, аудиовизуальную информацию;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способность выстраивать ответ в соответствии с задани</w:t>
      </w:r>
      <w:r>
        <w:softHyphen/>
        <w:t xml:space="preserve">ем, целью (сжато, полно, выборочно). 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развёрну</w:t>
      </w:r>
      <w:r>
        <w:softHyphen/>
        <w:t>то излагать свою точку зрения, аргументировать её в соответ</w:t>
      </w:r>
      <w:r>
        <w:softHyphen/>
        <w:t>ствии с возрастными возможностями;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пользоваться мультимедийными ресурсами и компьютером для обработки, передачи, систематизации ин</w:t>
      </w:r>
      <w:r>
        <w:softHyphen/>
        <w:t>формации в соответствии с целью;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(на уровне возраста) вести диалог, публич</w:t>
      </w:r>
      <w:r>
        <w:softHyphen/>
        <w:t>но выступать с докладом, защитой презентации;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организовывать свою деятельность и соот</w:t>
      </w:r>
      <w:r>
        <w:softHyphen/>
        <w:t>носить её с целью группы, коллектива;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слышать, слушать и учитывать мнение дру</w:t>
      </w:r>
      <w:r>
        <w:softHyphen/>
        <w:t>гого в процессе учебного сотрудничества;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определять свою роль в учебной группе и определять вклад в общий результат;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оценивать и корректировать своё поведение в социальной среде в соответствии с возрастом.</w:t>
      </w: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>
        <w:t>Приоритетное значение имеет степень освоения различными видами действий с информацией учебника и дополнитель</w:t>
      </w:r>
      <w: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7373B9" w:rsidRDefault="007373B9" w:rsidP="007373B9">
      <w:pPr>
        <w:pStyle w:val="Style19"/>
        <w:widowControl/>
        <w:numPr>
          <w:ilvl w:val="0"/>
          <w:numId w:val="4"/>
        </w:numPr>
        <w:spacing w:line="360" w:lineRule="auto"/>
        <w:ind w:left="0" w:firstLine="709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Содержание учебного предмета.</w:t>
      </w:r>
    </w:p>
    <w:p w:rsidR="00927EEE" w:rsidRPr="00927EEE" w:rsidRDefault="00927EEE" w:rsidP="00927EEE">
      <w:pPr>
        <w:pStyle w:val="c2"/>
        <w:shd w:val="clear" w:color="auto" w:fill="FFFFFF"/>
        <w:spacing w:before="0" w:beforeAutospacing="0" w:after="0" w:afterAutospacing="0"/>
        <w:ind w:left="708"/>
        <w:jc w:val="center"/>
        <w:rPr>
          <w:rStyle w:val="c25"/>
          <w:b/>
          <w:bCs/>
          <w:color w:val="000000"/>
          <w:sz w:val="32"/>
          <w:szCs w:val="32"/>
        </w:rPr>
      </w:pPr>
      <w:r w:rsidRPr="00927EEE">
        <w:rPr>
          <w:rStyle w:val="c25"/>
          <w:b/>
          <w:bCs/>
          <w:color w:val="000000"/>
          <w:sz w:val="32"/>
          <w:szCs w:val="32"/>
        </w:rPr>
        <w:t>«История Средних веков»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1.Введение (1 час)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2. Становление Средневековой Европы (VI-XIвв) (5 часов)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Норманны и их набеги. Северная Европа в раннее средневековье.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Рыцарский замок и его устройство. Средневековое рыцарство: быт и нравы. Посвящение в рыцари. Турниры. Независимость</w:t>
      </w:r>
      <w:r w:rsidR="00927EEE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феодалов.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3. Арабы в VI – XI вв.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4. Феодалы и крестьяне.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5. Средневековый город и его обитатели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6. Католическая церковь.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7.Образование централизованных государств в Западной Европе (6 часов)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Франция при первых Капетингах.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Уота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FF30A0" w:rsidRDefault="00927EEE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 xml:space="preserve">Раздел 8. </w:t>
      </w:r>
      <w:r w:rsidR="00FF30A0">
        <w:rPr>
          <w:rStyle w:val="c25"/>
          <w:b/>
          <w:bCs/>
          <w:color w:val="000000"/>
        </w:rPr>
        <w:t>Германия и Италия в XII-XV веках.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Политическое развитие Германии и Италии. Феодальная раздробленность Германии и И</w:t>
      </w:r>
      <w:r w:rsidR="00927EEE">
        <w:rPr>
          <w:rStyle w:val="c6"/>
          <w:color w:val="000000"/>
        </w:rPr>
        <w:t xml:space="preserve">талии. Борьба империи и городов </w:t>
      </w:r>
      <w:r>
        <w:rPr>
          <w:rStyle w:val="c6"/>
          <w:color w:val="000000"/>
        </w:rPr>
        <w:t>Северной Италии. Завершение борьбы между императорами и римскими папами.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9. Славянские государства и Византия.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10. Культура Западной Европы в XI – XV вв.(2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11. Народы Азии, Америки и Африки в средние века. (1 час)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12. Итоговое повторение. (1 час)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Итоговое повторение курса История Средних веков.</w:t>
      </w:r>
    </w:p>
    <w:p w:rsidR="007373B9" w:rsidRDefault="00927EEE" w:rsidP="00927EEE">
      <w:pPr>
        <w:pStyle w:val="Style2"/>
        <w:widowControl/>
        <w:spacing w:line="360" w:lineRule="auto"/>
        <w:ind w:firstLine="709"/>
        <w:jc w:val="center"/>
        <w:rPr>
          <w:rStyle w:val="FontStyle163"/>
          <w:b/>
          <w:sz w:val="28"/>
          <w:szCs w:val="28"/>
        </w:rPr>
      </w:pPr>
      <w:r w:rsidRPr="00927EEE">
        <w:rPr>
          <w:rStyle w:val="FontStyle163"/>
          <w:b/>
          <w:sz w:val="28"/>
          <w:szCs w:val="28"/>
        </w:rPr>
        <w:t>«История России»</w:t>
      </w:r>
    </w:p>
    <w:p w:rsidR="00A04578" w:rsidRPr="0087713B" w:rsidRDefault="00A04578" w:rsidP="00A04578">
      <w:pPr>
        <w:pStyle w:val="af3"/>
        <w:jc w:val="both"/>
      </w:pPr>
      <w:r w:rsidRPr="0087713B">
        <w:rPr>
          <w:b/>
        </w:rPr>
        <w:t>История России с древности до XV в.</w:t>
      </w:r>
      <w:r>
        <w:t xml:space="preserve"> (4</w:t>
      </w:r>
      <w:r w:rsidRPr="0087713B">
        <w:t>0 часов).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Народы и государства на территории нашей страны в древности.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Язычество. Распространение христианства, ислама, иудаизма на территории нашей страны в древности.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Восточные славяне в древности (</w:t>
      </w:r>
      <w:r w:rsidRPr="0087713B">
        <w:rPr>
          <w:lang w:val="en-US"/>
        </w:rPr>
        <w:t>VI</w:t>
      </w:r>
      <w:r w:rsidRPr="0087713B">
        <w:t>-</w:t>
      </w:r>
      <w:r w:rsidRPr="0087713B">
        <w:rPr>
          <w:lang w:val="en-US"/>
        </w:rPr>
        <w:t>IX</w:t>
      </w:r>
      <w:r w:rsidRPr="0087713B">
        <w:t xml:space="preserve"> вв.)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Древнерусское государство (IX - начало XII в.)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Новгород и Киев — центры древнерусской государственности. Первые Рюриковичи. Склады</w:t>
      </w:r>
      <w:r w:rsidRPr="0087713B"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87713B">
        <w:softHyphen/>
        <w:t>сударства.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Русские земли и княжества в начале удельного периода (начало XII - первая половина XIII в.).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Удельный период: экономические и политические причины раздробленности. Формы земле</w:t>
      </w:r>
      <w:r w:rsidRPr="0087713B">
        <w:softHyphen/>
        <w:t>владения. Князья и бояре. Свободное и зависимое население. Рост числа городов. Географиче</w:t>
      </w:r>
      <w:r w:rsidRPr="0087713B">
        <w:softHyphen/>
        <w:t>ское положение, хозяйство, политический строй крупнейших русских земель (Новгород Вели</w:t>
      </w:r>
      <w:r w:rsidRPr="0087713B">
        <w:softHyphen/>
        <w:t>кий, Киевское, Владимиро-Суздальское, Галицко-Волынское княжества).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Идея единства русских земель в период раздробленности. «Слово о полку Игореве».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Культура Руси в домонгольское время.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Языческая культура восточных славян. Религиозно-культурное влияние Византии. Особенно</w:t>
      </w:r>
      <w:r w:rsidRPr="0087713B">
        <w:softHyphen/>
        <w:t>сти развития древнерусской культуры.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Единство и своеобразие культурных традиций в русских землях и княжествах накануне мон</w:t>
      </w:r>
      <w:r w:rsidRPr="0087713B">
        <w:softHyphen/>
        <w:t>гольского завоевания. Фольклор. Происхождение славянской письменности. Берестяные грамо</w:t>
      </w:r>
      <w:r w:rsidRPr="0087713B">
        <w:softHyphen/>
        <w:t>ты. Зодчество и живопись. Быт и нравы.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Борьба с внешней агрессией в XIII в.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87713B"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Складывание предпосылок образования Российского государства (вторая половина XIII - се</w:t>
      </w:r>
      <w:r w:rsidRPr="0087713B">
        <w:softHyphen/>
        <w:t>редина XV в.).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 xml:space="preserve">Русские земли во второй половине </w:t>
      </w:r>
      <w:r w:rsidRPr="0087713B">
        <w:rPr>
          <w:spacing w:val="20"/>
        </w:rPr>
        <w:t>XIIII</w:t>
      </w:r>
      <w:r w:rsidRPr="0087713B"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lastRenderedPageBreak/>
        <w:t>Завершение образования Российского государства в конце XV — начале XVI в.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 xml:space="preserve">Русская культура второй половины </w:t>
      </w:r>
      <w:r w:rsidRPr="0087713B">
        <w:rPr>
          <w:lang w:val="en-US"/>
        </w:rPr>
        <w:t>XIII</w:t>
      </w:r>
      <w:r w:rsidRPr="0087713B">
        <w:t>-</w:t>
      </w:r>
      <w:r w:rsidRPr="0087713B">
        <w:rPr>
          <w:lang w:val="en-US"/>
        </w:rPr>
        <w:t>XV</w:t>
      </w:r>
      <w:r w:rsidRPr="0087713B">
        <w:t xml:space="preserve"> вв.</w:t>
      </w:r>
    </w:p>
    <w:p w:rsidR="00A04578" w:rsidRDefault="00A04578" w:rsidP="00A04578">
      <w:pPr>
        <w:pStyle w:val="af3"/>
        <w:ind w:firstLine="397"/>
        <w:jc w:val="both"/>
      </w:pPr>
      <w:r w:rsidRPr="0087713B"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A04578" w:rsidRDefault="00A04578" w:rsidP="00A04578">
      <w:pPr>
        <w:pStyle w:val="af3"/>
        <w:ind w:firstLine="397"/>
        <w:jc w:val="both"/>
      </w:pPr>
    </w:p>
    <w:p w:rsidR="00A04578" w:rsidRPr="00200121" w:rsidRDefault="00A04578" w:rsidP="00A04578">
      <w:pPr>
        <w:pStyle w:val="af3"/>
        <w:ind w:firstLine="397"/>
        <w:jc w:val="both"/>
        <w:rPr>
          <w:b/>
        </w:rPr>
      </w:pPr>
      <w:r w:rsidRPr="00200121">
        <w:rPr>
          <w:b/>
        </w:rPr>
        <w:t>Предмет «история» в соответствии с учебным планом для 6 класса изучается 68 часов (2 часа в неделю)</w:t>
      </w:r>
    </w:p>
    <w:p w:rsidR="007373B9" w:rsidRDefault="007373B9" w:rsidP="00A04578">
      <w:pPr>
        <w:spacing w:line="360" w:lineRule="auto"/>
        <w:rPr>
          <w:rStyle w:val="af7"/>
          <w:i w:val="0"/>
          <w:caps/>
          <w:szCs w:val="28"/>
        </w:rPr>
      </w:pPr>
    </w:p>
    <w:p w:rsidR="007373B9" w:rsidRDefault="007373B9" w:rsidP="007373B9">
      <w:pPr>
        <w:pStyle w:val="Style19"/>
        <w:widowControl/>
        <w:jc w:val="center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6</w:t>
      </w:r>
      <w:r>
        <w:rPr>
          <w:rStyle w:val="FontStyle132"/>
          <w:rFonts w:ascii="Times New Roman" w:hAnsi="Times New Roman" w:cs="Times New Roman"/>
          <w:sz w:val="32"/>
          <w:szCs w:val="32"/>
        </w:rPr>
        <w:t>. Календарно-тематическое планирование с определением основных видов учебной деятельности обучающихся.</w:t>
      </w:r>
    </w:p>
    <w:p w:rsidR="007373B9" w:rsidRPr="003129CD" w:rsidRDefault="003129CD" w:rsidP="007373B9">
      <w:pPr>
        <w:spacing w:line="360" w:lineRule="auto"/>
        <w:jc w:val="center"/>
        <w:rPr>
          <w:rStyle w:val="af7"/>
          <w:b/>
          <w:i w:val="0"/>
          <w:caps/>
        </w:rPr>
      </w:pPr>
      <w:r w:rsidRPr="003129CD">
        <w:rPr>
          <w:rStyle w:val="af7"/>
          <w:b/>
          <w:i w:val="0"/>
          <w:caps/>
        </w:rPr>
        <w:t>« История Средних веков»</w:t>
      </w:r>
    </w:p>
    <w:tbl>
      <w:tblPr>
        <w:tblpPr w:leftFromText="180" w:rightFromText="180" w:vertAnchor="text" w:horzAnchor="page" w:tblpX="612" w:tblpY="182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31"/>
        <w:gridCol w:w="710"/>
        <w:gridCol w:w="850"/>
        <w:gridCol w:w="851"/>
        <w:gridCol w:w="1559"/>
        <w:gridCol w:w="1701"/>
        <w:gridCol w:w="1417"/>
        <w:gridCol w:w="1560"/>
        <w:gridCol w:w="992"/>
      </w:tblGrid>
      <w:tr w:rsidR="007373B9" w:rsidTr="00A04578">
        <w:trPr>
          <w:trHeight w:val="6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Кол.</w:t>
            </w:r>
          </w:p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 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373B9" w:rsidTr="00A04578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7373B9" w:rsidRDefault="007373B9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</w:tr>
      <w:tr w:rsidR="007373B9" w:rsidTr="00A04578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 xml:space="preserve"> </w:t>
            </w:r>
            <w:r w:rsidR="00927EEE">
              <w:rPr>
                <w:color w:val="000000"/>
                <w:shd w:val="clear" w:color="auto" w:fill="FFFFFF"/>
              </w:rPr>
              <w:t>Что изучает история Средних веков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>.</w:t>
            </w:r>
            <w:r w:rsidR="00927EEE">
              <w:rPr>
                <w:color w:val="000000"/>
                <w:shd w:val="clear" w:color="auto" w:fill="FFFFFF"/>
              </w:rPr>
              <w:t>формулируют собственное мнение и позицию, задают вопросы, строят понятные для партнера высказыва</w:t>
            </w:r>
            <w:r w:rsidR="00927EEE">
              <w:rPr>
                <w:color w:val="000000"/>
                <w:shd w:val="clear" w:color="auto" w:fill="FFFFFF"/>
              </w:rPr>
              <w:lastRenderedPageBreak/>
              <w:t>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познавательную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Выучить тетрадь</w:t>
            </w:r>
          </w:p>
        </w:tc>
      </w:tr>
      <w:tr w:rsidR="007373B9" w:rsidTr="00A04578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27EE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27EEE">
              <w:rPr>
                <w:b/>
                <w:bCs/>
                <w:color w:val="000000"/>
                <w:shd w:val="clear" w:color="auto" w:fill="FFFFFF"/>
              </w:rPr>
              <w:t>Становление средневековой Европы (VI-XI вв.) (5 часов)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C5356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E" w:rsidRPr="00080277" w:rsidRDefault="00927EEE" w:rsidP="00927EEE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Древние германцы и Римская империя</w:t>
            </w:r>
          </w:p>
          <w:p w:rsidR="007373B9" w:rsidRDefault="007373B9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</w:p>
          <w:p w:rsidR="007373B9" w:rsidRDefault="007373B9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>.</w:t>
            </w:r>
            <w:r w:rsidR="00927EEE"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 xml:space="preserve">§1, пересказ 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Королевство франков и христианская церковь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адекватное понимание причин </w:t>
            </w:r>
            <w:r>
              <w:rPr>
                <w:color w:val="000000"/>
                <w:shd w:val="clear" w:color="auto" w:fill="FFFFFF"/>
              </w:rPr>
              <w:lastRenderedPageBreak/>
              <w:t>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учитывают установленные правила в планировании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и контроле способа решения, осуществляют пошаговый контроль.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учитывают разные мнения и стремятся к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создают алгоритмы деятельност</w:t>
            </w:r>
            <w:r>
              <w:rPr>
                <w:color w:val="000000"/>
                <w:shd w:val="clear" w:color="auto" w:fill="FFFFFF"/>
              </w:rPr>
              <w:lastRenderedPageBreak/>
              <w:t>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§2, пересказ п. 1,2,4.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927EEE" w:rsidP="00927EEE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</w:t>
            </w:r>
            <w:r>
              <w:rPr>
                <w:color w:val="000000"/>
                <w:shd w:val="clear" w:color="auto" w:fill="FFFFFF"/>
              </w:rPr>
              <w:lastRenderedPageBreak/>
              <w:t>предлагают помощь и сотрудничество).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lastRenderedPageBreak/>
              <w:t>.</w:t>
            </w:r>
            <w:r w:rsidR="00927EEE"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§3, пересказ п. 1,3,4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Западная Европа в IX-XI вв.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7373B9" w:rsidP="0008027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.</w:t>
            </w:r>
            <w:r w:rsidR="00080277">
              <w:rPr>
                <w:rStyle w:val="c4"/>
                <w:color w:val="00000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pStyle w:val="Style66"/>
              <w:widowControl/>
              <w:spacing w:line="360" w:lineRule="auto"/>
              <w:rPr>
                <w:rStyle w:val="FontStyle144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адекватно используют речевые средства для эффективного решения разнообразных коммуникативных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§4 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Культура Западной Европы в эпоху Раннего Средневековья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</w:t>
            </w:r>
            <w:r>
              <w:rPr>
                <w:color w:val="000000"/>
                <w:shd w:val="clear" w:color="auto" w:fill="FFFFFF"/>
              </w:rPr>
              <w:lastRenderedPageBreak/>
              <w:t>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определяют последовательность промежуточн</w:t>
            </w:r>
            <w:r>
              <w:rPr>
                <w:rStyle w:val="c4"/>
                <w:color w:val="000000"/>
              </w:rPr>
              <w:lastRenderedPageBreak/>
              <w:t>ых целей с учетом конечного результата, составляют план и алгоритм действий.</w:t>
            </w:r>
          </w:p>
          <w:p w:rsidR="007373B9" w:rsidRDefault="007373B9" w:rsidP="0008027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</w:t>
            </w:r>
            <w:r>
              <w:rPr>
                <w:color w:val="000000"/>
                <w:shd w:val="clear" w:color="auto" w:fill="FFFFFF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lastRenderedPageBreak/>
              <w:t>.</w:t>
            </w:r>
            <w:r w:rsidR="00080277">
              <w:rPr>
                <w:color w:val="000000"/>
                <w:shd w:val="clear" w:color="auto" w:fill="FFFFFF"/>
              </w:rPr>
              <w:t xml:space="preserve">ориентируются в разнообразии способов </w:t>
            </w:r>
            <w:r w:rsidR="00080277">
              <w:rPr>
                <w:color w:val="000000"/>
                <w:shd w:val="clear" w:color="auto" w:fill="FFFFFF"/>
              </w:rPr>
              <w:lastRenderedPageBreak/>
              <w:t>решения познавательных задач, выбирают наиболее эффективные из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§5, пересказ п. 1,3, 4.</w:t>
            </w:r>
          </w:p>
        </w:tc>
      </w:tr>
      <w:tr w:rsidR="00080277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Pr="00080277" w:rsidRDefault="00080277" w:rsidP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Византийская империя и славяне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Pr="009C5356" w:rsidRDefault="00080277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7" w:rsidRDefault="00080277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7" w:rsidRDefault="00080277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080277" w:rsidP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Византия- государственное устройство и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эмпатию, как осознанное понимание чувств других людей и сопереживан</w:t>
            </w:r>
            <w:r>
              <w:rPr>
                <w:color w:val="000000"/>
                <w:shd w:val="clear" w:color="auto" w:fill="FFFFFF"/>
              </w:rPr>
              <w:lastRenderedPageBreak/>
              <w:t>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 принимают и сохраняют учебную задачу; планируют свои действия в соответствии с поставленной задачей и условиями ее реализации, в </w:t>
            </w:r>
            <w:r>
              <w:rPr>
                <w:rStyle w:val="c4"/>
                <w:color w:val="000000"/>
              </w:rPr>
              <w:lastRenderedPageBreak/>
              <w:t>том числе во внутреннем плане.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 w:rsidP="00080277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>аргументируют свою позицию и координируют ее с позициями партнеров в сотрудниче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>используют знаково-символические средства, в том числе модели и схемы, для решения познаватель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3129CD">
            <w:pPr>
              <w:spacing w:line="360" w:lineRule="auto"/>
              <w:jc w:val="both"/>
            </w:pPr>
            <w:r>
              <w:lastRenderedPageBreak/>
              <w:t xml:space="preserve">§6, </w:t>
            </w:r>
            <w:r w:rsidR="0093712D">
              <w:t xml:space="preserve">7 </w:t>
            </w:r>
            <w:r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Образование славянских государств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apple-converted-space"/>
                <w:b/>
                <w:bCs/>
                <w:i/>
                <w:iCs/>
              </w:rPr>
              <w:t>у</w:t>
            </w:r>
            <w:r>
              <w:rPr>
                <w:rStyle w:val="c4"/>
                <w:color w:val="000000"/>
                <w:shd w:val="clear" w:color="auto" w:fill="FFFFFF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>
            <w:pPr>
              <w:spacing w:line="360" w:lineRule="auto"/>
              <w:jc w:val="both"/>
            </w:pPr>
            <w:r>
              <w:t xml:space="preserve">§8 </w:t>
            </w:r>
            <w:r w:rsidR="003129CD"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776A5A" w:rsidRDefault="00776A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776A5A">
              <w:rPr>
                <w:b/>
              </w:rPr>
              <w:t>.</w:t>
            </w:r>
            <w:r>
              <w:rPr>
                <w:b/>
              </w:rPr>
              <w:t xml:space="preserve"> Арабы в </w:t>
            </w:r>
            <w:r>
              <w:rPr>
                <w:b/>
                <w:lang w:val="en-US"/>
              </w:rPr>
              <w:t>VI</w:t>
            </w:r>
            <w:r w:rsidRPr="00776A5A">
              <w:rPr>
                <w:b/>
              </w:rPr>
              <w:t>-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веках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Арабский халифат и его распад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свою </w:t>
            </w:r>
            <w:r>
              <w:rPr>
                <w:color w:val="000000"/>
                <w:shd w:val="clear" w:color="auto" w:fill="FFFFFF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адекватно воспринимаю</w:t>
            </w:r>
            <w:r>
              <w:rPr>
                <w:color w:val="000000"/>
                <w:shd w:val="clear" w:color="auto" w:fill="FFFFFF"/>
              </w:rPr>
              <w:lastRenderedPageBreak/>
              <w:t>т предложение и оценку учителей, товарищей, родителей и других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</w:t>
            </w:r>
            <w:r>
              <w:rPr>
                <w:color w:val="000000"/>
                <w:shd w:val="clear" w:color="auto" w:fill="FFFFFF"/>
              </w:rPr>
              <w:lastRenderedPageBreak/>
              <w:t>распределении функций и ролей в совместной деятельности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выбирают наиболее </w:t>
            </w:r>
            <w:r>
              <w:rPr>
                <w:color w:val="000000"/>
                <w:shd w:val="clear" w:color="auto" w:fill="FFFFFF"/>
              </w:rPr>
              <w:lastRenderedPageBreak/>
              <w:t>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 w:rsidP="0093712D">
            <w:pPr>
              <w:spacing w:line="360" w:lineRule="auto"/>
              <w:jc w:val="both"/>
            </w:pPr>
            <w:r>
              <w:lastRenderedPageBreak/>
              <w:t>§ 9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93712D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 w:rsidRPr="0093712D">
              <w:rPr>
                <w:color w:val="000000"/>
                <w:shd w:val="clear" w:color="auto" w:fill="FFFFFF"/>
              </w:rPr>
              <w:t>Культура стран халифата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10 таблица</w:t>
            </w:r>
          </w:p>
        </w:tc>
      </w:tr>
      <w:tr w:rsidR="00776A5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776A5A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776A5A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776A5A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  <w:r w:rsidRPr="00776A5A"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b/>
                <w:color w:val="000000"/>
                <w:shd w:val="clear" w:color="auto" w:fill="FFFFFF"/>
              </w:rPr>
              <w:t xml:space="preserve"> Феодалы и крестьяне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9C5356" w:rsidRDefault="00776A5A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</w:tr>
      <w:tr w:rsidR="007373B9" w:rsidTr="00A04578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 w:rsidP="00776A5A">
            <w:pPr>
              <w:shd w:val="clear" w:color="auto" w:fill="FFFFFF"/>
              <w:tabs>
                <w:tab w:val="left" w:leader="dot" w:pos="6221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Средневековая деревня и ее обитатели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адекватное </w:t>
            </w:r>
            <w:r>
              <w:rPr>
                <w:color w:val="000000"/>
                <w:shd w:val="clear" w:color="auto" w:fill="FFFFFF"/>
              </w:rPr>
              <w:lastRenderedPageBreak/>
              <w:t>понимание 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учитывают установленны</w:t>
            </w:r>
            <w:r>
              <w:rPr>
                <w:color w:val="000000"/>
                <w:shd w:val="clear" w:color="auto" w:fill="FFFFFF"/>
              </w:rPr>
              <w:lastRenderedPageBreak/>
              <w:t>е правила в планировании и контроле способа решения, осуществляют пошаговый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76A5A" w:rsidP="00776A5A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учитывают разные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создают </w:t>
            </w:r>
            <w:r>
              <w:rPr>
                <w:color w:val="000000"/>
                <w:shd w:val="clear" w:color="auto" w:fill="FFFFFF"/>
              </w:rPr>
              <w:lastRenderedPageBreak/>
              <w:t>алгоритмы 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11 переск</w:t>
            </w:r>
            <w:r w:rsidR="0093712D">
              <w:lastRenderedPageBreak/>
              <w:t>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 рыцарском замке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 w:rsidP="00776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</w:t>
            </w:r>
            <w:r>
              <w:rPr>
                <w:color w:val="000000"/>
                <w:shd w:val="clear" w:color="auto" w:fill="FFFFFF"/>
              </w:rPr>
              <w:lastRenderedPageBreak/>
              <w:t>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допускают возможность различных точек зрения, в том числе не совпадающих с их собственной, и ориентируются на </w:t>
            </w:r>
            <w:r>
              <w:rPr>
                <w:color w:val="000000"/>
                <w:shd w:val="clear" w:color="auto" w:fill="FFFFFF"/>
              </w:rPr>
              <w:lastRenderedPageBreak/>
              <w:t>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12 пересказ 1, 2 пункты</w:t>
            </w:r>
          </w:p>
        </w:tc>
      </w:tr>
      <w:tr w:rsidR="00776A5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9C5356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C5356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9C5356">
              <w:rPr>
                <w:b/>
                <w:color w:val="000000"/>
                <w:shd w:val="clear" w:color="auto" w:fill="FFFFFF"/>
                <w:lang w:val="en-US"/>
              </w:rPr>
              <w:t>V</w:t>
            </w:r>
            <w:r w:rsidRPr="009C5356">
              <w:rPr>
                <w:b/>
                <w:color w:val="000000"/>
                <w:shd w:val="clear" w:color="auto" w:fill="FFFFFF"/>
              </w:rPr>
              <w:t>. Средневековый город и его обитатели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9C5356" w:rsidRDefault="00776A5A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 w:rsidP="00776A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Средневековый город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 w:rsidP="00776A5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76A5A" w:rsidP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13, 14 ответить на вопросы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Горожане и их образ жизни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</w:t>
            </w:r>
            <w:r>
              <w:rPr>
                <w:color w:val="000000"/>
                <w:shd w:val="clear" w:color="auto" w:fill="FFFFFF"/>
              </w:rPr>
              <w:lastRenderedPageBreak/>
              <w:t>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определяют </w:t>
            </w:r>
            <w:r>
              <w:rPr>
                <w:rStyle w:val="c4"/>
                <w:color w:val="000000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адекватно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используют речевые средства для эффективного решения разнообразных коммуникативных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</w:t>
            </w:r>
            <w:r>
              <w:rPr>
                <w:color w:val="000000"/>
                <w:shd w:val="clear" w:color="auto" w:fill="FFFFFF"/>
              </w:rPr>
              <w:lastRenderedPageBreak/>
              <w:t>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15</w:t>
            </w:r>
          </w:p>
        </w:tc>
      </w:tr>
      <w:tr w:rsidR="009C5356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Pr="009C5356" w:rsidRDefault="009C5356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C5356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9C5356">
              <w:rPr>
                <w:b/>
                <w:color w:val="000000"/>
                <w:shd w:val="clear" w:color="auto" w:fill="FFFFFF"/>
                <w:lang w:val="en-US"/>
              </w:rPr>
              <w:t>VI</w:t>
            </w:r>
            <w:r w:rsidRPr="009C5356"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b/>
                <w:color w:val="000000"/>
                <w:shd w:val="clear" w:color="auto" w:fill="FFFFFF"/>
              </w:rPr>
              <w:t xml:space="preserve"> Католическая церковь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Pr="009C5356" w:rsidRDefault="009C5356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6" w:rsidRDefault="009C5356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6" w:rsidRDefault="009C535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  <w:rPr>
                <w:rStyle w:val="c6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15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Католическая церковь в Средние 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§1</w:t>
            </w:r>
            <w:r w:rsidR="0093712D">
              <w:t>6</w:t>
            </w:r>
            <w:r>
              <w:t xml:space="preserve"> 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Крестовые походы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эмпатию, как осознанное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реализации, в том числе во внутреннем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аргументируют свою позицию и координируют её с позициями партнеров в сотрудничестве при выработке общего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93712D" w:rsidP="0093712D">
            <w:pPr>
              <w:spacing w:line="360" w:lineRule="auto"/>
              <w:jc w:val="both"/>
            </w:pPr>
            <w:r>
              <w:t>§17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9C5356" w:rsidRDefault="009C5356" w:rsidP="009C53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Образование централизованных государств в Западной Европе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pacing w:line="18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Объединение Франции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spacing w:line="360" w:lineRule="auto"/>
            </w:pP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Pr="00C363F5" w:rsidRDefault="009C5356" w:rsidP="009C5356">
            <w:pPr>
              <w:spacing w:line="360" w:lineRule="auto"/>
            </w:pP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>
            <w:pPr>
              <w:spacing w:line="360" w:lineRule="auto"/>
              <w:jc w:val="both"/>
            </w:pPr>
            <w:r>
              <w:t>§18</w:t>
            </w:r>
            <w:r w:rsidR="007373B9">
              <w:t xml:space="preserve"> 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Что англичане считают началом своих свобод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свою личностную позицию, </w:t>
            </w:r>
            <w:r>
              <w:rPr>
                <w:color w:val="000000"/>
                <w:shd w:val="clear" w:color="auto" w:fill="FFFFFF"/>
              </w:rPr>
              <w:lastRenderedPageBreak/>
              <w:t>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адекватно воспринимают предложения </w:t>
            </w:r>
            <w:r>
              <w:rPr>
                <w:color w:val="000000"/>
                <w:shd w:val="clear" w:color="auto" w:fill="FFFFFF"/>
              </w:rPr>
              <w:lastRenderedPageBreak/>
              <w:t>и оценку учителей, товарищей,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</w:t>
            </w:r>
            <w:r>
              <w:rPr>
                <w:color w:val="000000"/>
                <w:shd w:val="clear" w:color="auto" w:fill="FFFFFF"/>
              </w:rPr>
              <w:lastRenderedPageBreak/>
              <w:t>функций и ролей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выбирают наиболее эффективные способы </w:t>
            </w:r>
            <w:r>
              <w:rPr>
                <w:color w:val="000000"/>
                <w:shd w:val="clear" w:color="auto" w:fill="FFFFFF"/>
              </w:rPr>
              <w:lastRenderedPageBreak/>
              <w:t>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19</w:t>
            </w:r>
            <w:r>
              <w:t xml:space="preserve"> ответить на вопрос</w:t>
            </w:r>
            <w:r>
              <w:lastRenderedPageBreak/>
              <w:t>ы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19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Столетняя война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373B9" w:rsidRDefault="007373B9" w:rsidP="009C535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 xml:space="preserve"> 20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Крестьянские восстания во Франции и Англии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7373B9" w:rsidRDefault="007373B9" w:rsidP="009C5356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21 ответить на вопросы</w:t>
            </w:r>
          </w:p>
        </w:tc>
      </w:tr>
      <w:tr w:rsidR="007373B9" w:rsidTr="00A04578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Усиление королевской власти во Франции и Англии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принимают и сохраняют учебную задачу, учитывают выделенные учителем ориентиры действия в новом учебном </w:t>
            </w:r>
            <w:r>
              <w:rPr>
                <w:color w:val="000000"/>
                <w:shd w:val="clear" w:color="auto" w:fill="FFFFFF"/>
              </w:rPr>
              <w:lastRenderedPageBreak/>
              <w:t>материале в сотрудничестве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проявляют активность во взаимодействии для решения коммуникативных и познавательных задач (задают </w:t>
            </w:r>
            <w:r>
              <w:rPr>
                <w:color w:val="000000"/>
                <w:shd w:val="clear" w:color="auto" w:fill="FFFFFF"/>
              </w:rPr>
              <w:lastRenderedPageBreak/>
              <w:t>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 w:rsidP="0093712D">
            <w:pPr>
              <w:spacing w:line="360" w:lineRule="auto"/>
              <w:jc w:val="both"/>
            </w:pPr>
            <w:r>
              <w:t>§22</w:t>
            </w:r>
            <w:r w:rsidR="007373B9">
              <w:t xml:space="preserve">ответить на вопросы 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Реконкиста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1D372A" w:rsidP="001D372A">
            <w:pPr>
              <w:spacing w:before="100" w:beforeAutospacing="1" w:after="100" w:afterAutospacing="1" w:line="360" w:lineRule="auto"/>
            </w:pPr>
            <w:r>
              <w:rPr>
                <w:color w:val="000000"/>
                <w:shd w:val="clear" w:color="auto" w:fill="FFFFFF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>
              <w:rPr>
                <w:color w:val="000000"/>
                <w:shd w:val="clear" w:color="auto" w:fill="FFFFFF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23</w:t>
            </w:r>
            <w:r>
              <w:t xml:space="preserve"> пересказ</w:t>
            </w:r>
          </w:p>
        </w:tc>
      </w:tr>
      <w:tr w:rsidR="001D372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Pr="001D372A" w:rsidRDefault="001D372A">
            <w:pPr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1D372A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VIII</w:t>
            </w:r>
            <w:r w:rsidRPr="001D372A">
              <w:rPr>
                <w:b/>
                <w:color w:val="000000"/>
                <w:shd w:val="clear" w:color="auto" w:fill="FFFFFF"/>
              </w:rPr>
              <w:t xml:space="preserve">. Германия и Италия в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XII</w:t>
            </w:r>
            <w:r w:rsidRPr="001D372A">
              <w:rPr>
                <w:b/>
                <w:color w:val="000000"/>
                <w:shd w:val="clear" w:color="auto" w:fill="FFFFFF"/>
              </w:rPr>
              <w:t xml:space="preserve"> –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XV</w:t>
            </w:r>
            <w:r w:rsidRPr="001D372A">
              <w:rPr>
                <w:b/>
                <w:color w:val="000000"/>
                <w:shd w:val="clear" w:color="auto" w:fill="FFFFFF"/>
              </w:rPr>
              <w:t xml:space="preserve"> вв.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Pr="001D372A" w:rsidRDefault="001D37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 w:rsidP="001D372A">
            <w:pPr>
              <w:spacing w:before="100" w:beforeAutospacing="1" w:after="100" w:afterAutospacing="1"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Усиление власти князей Германии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ти и сотрудничества с партнером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ориентируются 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 xml:space="preserve">24-25 </w:t>
            </w:r>
            <w:r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Расцвет итальянских городов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  <w:p w:rsidR="007373B9" w:rsidRDefault="007373B9">
            <w:pPr>
              <w:spacing w:line="360" w:lineRule="auto"/>
              <w:jc w:val="both"/>
            </w:pPr>
          </w:p>
          <w:p w:rsidR="007373B9" w:rsidRDefault="007373B9">
            <w:pPr>
              <w:spacing w:line="360" w:lineRule="auto"/>
              <w:jc w:val="both"/>
            </w:pPr>
          </w:p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эмпатию, как осознанное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26</w:t>
            </w:r>
            <w:r>
              <w:t xml:space="preserve"> пересказ п. 1,2,3</w:t>
            </w:r>
          </w:p>
        </w:tc>
      </w:tr>
      <w:tr w:rsidR="001D372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Pr="001D372A" w:rsidRDefault="001D372A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1D372A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IX</w:t>
            </w:r>
            <w:r w:rsidRPr="001D372A">
              <w:rPr>
                <w:b/>
                <w:color w:val="000000"/>
                <w:shd w:val="clear" w:color="auto" w:fill="FFFFFF"/>
              </w:rPr>
              <w:t>. Славянские государства и Византия.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Pr="001D372A" w:rsidRDefault="001D372A">
            <w:pPr>
              <w:spacing w:line="360" w:lineRule="auto"/>
              <w:jc w:val="both"/>
              <w:rPr>
                <w:b/>
              </w:rPr>
            </w:pPr>
            <w:r w:rsidRPr="001D372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Гуситское движение в Чехии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доброжелательность и эмоционально-</w:t>
            </w:r>
            <w:r>
              <w:rPr>
                <w:rStyle w:val="c4"/>
                <w:color w:val="000000"/>
              </w:rPr>
              <w:lastRenderedPageBreak/>
              <w:t>нравственную отзывчивость, эмпатию, как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</w:t>
            </w:r>
            <w:r>
              <w:rPr>
                <w:color w:val="000000"/>
                <w:shd w:val="clear" w:color="auto" w:fill="FFFFFF"/>
              </w:rPr>
              <w:lastRenderedPageBreak/>
              <w:t>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участвуют в коллективном обсуждени</w:t>
            </w:r>
            <w:r>
              <w:rPr>
                <w:color w:val="000000"/>
                <w:shd w:val="clear" w:color="auto" w:fill="FFFFFF"/>
              </w:rPr>
              <w:lastRenderedPageBreak/>
              <w:t>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выделяют и формулируют </w:t>
            </w:r>
            <w:r>
              <w:rPr>
                <w:color w:val="000000"/>
                <w:shd w:val="clear" w:color="auto" w:fill="FFFFFF"/>
              </w:rPr>
              <w:lastRenderedPageBreak/>
              <w:t>познавательную цель, 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§2</w:t>
            </w:r>
            <w:r w:rsidR="0093712D">
              <w:t>7</w:t>
            </w:r>
            <w:r>
              <w:t>отетить на вопросы</w:t>
            </w:r>
          </w:p>
        </w:tc>
      </w:tr>
      <w:tr w:rsidR="007373B9" w:rsidTr="00A04578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Завоевание турками-османами Балканского полуострова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воспринимают предложения и оценку учителей, товарищей 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§2</w:t>
            </w:r>
            <w:r w:rsidR="0093712D">
              <w:t>8</w:t>
            </w:r>
            <w:r>
              <w:t>, пересказ п. 2,3,4</w:t>
            </w:r>
          </w:p>
        </w:tc>
      </w:tr>
      <w:tr w:rsidR="003129CD" w:rsidTr="00A04578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Pr="003129CD" w:rsidRDefault="003129CD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3129CD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3129CD">
              <w:rPr>
                <w:b/>
                <w:color w:val="000000"/>
                <w:shd w:val="clear" w:color="auto" w:fill="FFFFFF"/>
                <w:lang w:val="en-US"/>
              </w:rPr>
              <w:t>X</w:t>
            </w:r>
            <w:r w:rsidRPr="003129CD">
              <w:rPr>
                <w:b/>
                <w:color w:val="000000"/>
                <w:shd w:val="clear" w:color="auto" w:fill="FFFFFF"/>
              </w:rPr>
              <w:t>. Культура Западной Европы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Pr="003129CD" w:rsidRDefault="003129C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CD" w:rsidRDefault="003129CD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CD" w:rsidRDefault="003129CD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</w:pPr>
          </w:p>
        </w:tc>
      </w:tr>
      <w:tr w:rsidR="007373B9" w:rsidTr="00A0457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Образование и философия, литература,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 w:rsidP="003129C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373B9" w:rsidRDefault="007373B9" w:rsidP="003129C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познавательные цели, используют общие приемы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29-30 таблица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Культура Раннего Возрождения. Научные открытия и изобретения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3129CD" w:rsidRDefault="003129C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 w:rsidP="003129C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Выражают адекватное понимание причин успеха/неуспеха учебной деятельност</w:t>
            </w:r>
            <w:r>
              <w:rPr>
                <w:rStyle w:val="c4"/>
                <w:color w:val="000000"/>
              </w:rPr>
              <w:lastRenderedPageBreak/>
              <w:t>и</w:t>
            </w:r>
          </w:p>
          <w:p w:rsidR="007373B9" w:rsidRDefault="007373B9" w:rsidP="003129C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учитывают установленные правила в планировании и контроле способа решения, осуществляют </w:t>
            </w:r>
            <w:r>
              <w:rPr>
                <w:color w:val="000000"/>
                <w:shd w:val="clear" w:color="auto" w:fill="FFFFFF"/>
              </w:rPr>
              <w:lastRenderedPageBreak/>
              <w:t>пошаговый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учитывают различные мнения и стремятся к координации различных позиций в </w:t>
            </w:r>
            <w:r>
              <w:rPr>
                <w:color w:val="000000"/>
                <w:shd w:val="clear" w:color="auto" w:fill="FFFFFF"/>
              </w:rPr>
              <w:lastRenderedPageBreak/>
              <w:t>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создают алгоритмы деятельности при решении проблемы различного </w:t>
            </w:r>
            <w:r>
              <w:rPr>
                <w:color w:val="000000"/>
                <w:shd w:val="clear" w:color="auto" w:fill="FFFFFF"/>
              </w:rPr>
              <w:lastRenderedPageBreak/>
              <w:t>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93712D" w:rsidP="0093712D">
            <w:pPr>
              <w:spacing w:line="360" w:lineRule="auto"/>
              <w:jc w:val="both"/>
            </w:pPr>
            <w:r>
              <w:lastRenderedPageBreak/>
              <w:t>§31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Народы Азии, Америки и Африки в Средние 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§</w:t>
            </w:r>
            <w:r w:rsidR="0093712D">
              <w:t>32</w:t>
            </w:r>
          </w:p>
          <w:p w:rsidR="007373B9" w:rsidRDefault="007373B9">
            <w:pPr>
              <w:spacing w:line="360" w:lineRule="auto"/>
              <w:jc w:val="both"/>
            </w:pPr>
            <w:r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Итоговое повторение по курсу «Средние века»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 w:rsidP="003129C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7373B9" w:rsidRDefault="007373B9" w:rsidP="003129C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F03EEF">
            <w:pPr>
              <w:spacing w:line="360" w:lineRule="auto"/>
              <w:jc w:val="both"/>
            </w:pPr>
          </w:p>
        </w:tc>
      </w:tr>
    </w:tbl>
    <w:p w:rsidR="003129CD" w:rsidRPr="00A04578" w:rsidRDefault="003129CD" w:rsidP="007373B9">
      <w:pPr>
        <w:pStyle w:val="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A04578">
        <w:rPr>
          <w:rFonts w:ascii="Times New Roman" w:hAnsi="Times New Roman"/>
          <w:sz w:val="32"/>
          <w:szCs w:val="32"/>
        </w:rPr>
        <w:lastRenderedPageBreak/>
        <w:t>«История России»</w:t>
      </w:r>
    </w:p>
    <w:tbl>
      <w:tblPr>
        <w:tblpPr w:leftFromText="180" w:rightFromText="180" w:vertAnchor="text" w:horzAnchor="page" w:tblpX="612" w:tblpY="182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5521"/>
        <w:gridCol w:w="713"/>
        <w:gridCol w:w="854"/>
        <w:gridCol w:w="855"/>
        <w:gridCol w:w="1560"/>
        <w:gridCol w:w="1701"/>
        <w:gridCol w:w="1419"/>
        <w:gridCol w:w="1560"/>
        <w:gridCol w:w="992"/>
      </w:tblGrid>
      <w:tr w:rsidR="00A04578" w:rsidTr="008B4F92">
        <w:trPr>
          <w:trHeight w:val="65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Кол.</w:t>
            </w:r>
          </w:p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 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04578" w:rsidTr="008B4F92">
        <w:trPr>
          <w:trHeight w:val="23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04578" w:rsidRDefault="00A04578" w:rsidP="008B4F92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</w:tr>
      <w:tr w:rsidR="00A04578" w:rsidTr="008B4F92">
        <w:trPr>
          <w:trHeight w:val="5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 xml:space="preserve">История России часть - Всемирной истории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Выучить тетрадь</w:t>
            </w:r>
          </w:p>
        </w:tc>
      </w:tr>
      <w:tr w:rsidR="00A04578" w:rsidTr="008B4F92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eastAsia="en-US"/>
              </w:rPr>
              <w:t>Народы и государства на территории нашей страны в древности (3 часа).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340102" w:rsidP="008B4F92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Древние люди и их стоянки на территории </w:t>
            </w:r>
            <w:r>
              <w:rPr>
                <w:color w:val="000000"/>
                <w:shd w:val="clear" w:color="auto" w:fill="FFFFFF"/>
              </w:rPr>
              <w:lastRenderedPageBreak/>
              <w:t>современной России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доброжелате</w:t>
            </w:r>
            <w:r>
              <w:rPr>
                <w:rStyle w:val="c4"/>
                <w:color w:val="000000"/>
              </w:rPr>
              <w:lastRenderedPageBreak/>
              <w:t>льность и эмоционально-нравственную отзывчивость, эмпатию, как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планируют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свои действия в соответствии с поставленной задачей и условиями ее реализации, оценивают правильность выполнения действий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 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участвуют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</w:t>
            </w:r>
            <w:r>
              <w:rPr>
                <w:color w:val="000000"/>
                <w:shd w:val="clear" w:color="auto" w:fill="FFFFFF"/>
              </w:rPr>
              <w:lastRenderedPageBreak/>
              <w:t>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lastRenderedPageBreak/>
              <w:t xml:space="preserve">§1, </w:t>
            </w:r>
            <w:r>
              <w:lastRenderedPageBreak/>
              <w:t xml:space="preserve">пересказ 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33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4578" w:rsidTr="00340102">
        <w:trPr>
          <w:trHeight w:val="79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340102" w:rsidP="008B4F92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Образование первых государств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>.</w:t>
            </w: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2</w:t>
            </w:r>
            <w:r>
              <w:t>, пересказ п. 1,3,4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Восточные славяне и их соседи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.</w:t>
            </w:r>
            <w:r>
              <w:rPr>
                <w:rStyle w:val="c4"/>
                <w:color w:val="000000"/>
              </w:rPr>
              <w:t xml:space="preserve">Определяют внутреннюю позицию обучающегося на уровне положительного отношения к образовательному </w:t>
            </w:r>
            <w:r>
              <w:rPr>
                <w:rStyle w:val="c4"/>
                <w:color w:val="000000"/>
              </w:rPr>
              <w:lastRenderedPageBreak/>
              <w:t>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Style66"/>
              <w:widowControl/>
              <w:spacing w:line="360" w:lineRule="auto"/>
              <w:rPr>
                <w:rStyle w:val="FontStyle144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задачей и </w:t>
            </w:r>
            <w:r>
              <w:rPr>
                <w:color w:val="000000"/>
                <w:shd w:val="clear" w:color="auto" w:fill="FFFFFF"/>
              </w:rPr>
              <w:lastRenderedPageBreak/>
              <w:t>условиями ее реализации, в том числе во внутреннем плане.</w:t>
            </w:r>
          </w:p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адекватно используют речевые средства для эффективного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решения разнообразных коммуникативных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цели и проблему урока; осознанно и произвольно </w:t>
            </w:r>
            <w:r>
              <w:rPr>
                <w:color w:val="000000"/>
                <w:shd w:val="clear" w:color="auto" w:fill="FFFFFF"/>
              </w:rPr>
              <w:lastRenderedPageBreak/>
              <w:t>строят сообщения в устной и письменной форме, в том числе творческого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 xml:space="preserve">3 </w:t>
            </w:r>
            <w:r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36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</w:t>
            </w:r>
            <w:r>
              <w:rPr>
                <w:color w:val="000000"/>
                <w:shd w:val="clear" w:color="auto" w:fill="FFFFFF"/>
              </w:rPr>
              <w:lastRenderedPageBreak/>
              <w:t>собственной деятельности и сотрудничества с партнером.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lastRenderedPageBreak/>
              <w:t>.</w:t>
            </w:r>
            <w:r>
              <w:rPr>
                <w:color w:val="000000"/>
                <w:shd w:val="clear" w:color="auto" w:fill="FFFFFF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t>Тетрадь+учебник</w:t>
            </w:r>
          </w:p>
        </w:tc>
      </w:tr>
      <w:tr w:rsidR="0034010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</w:rPr>
              <w:t>Русь в IX – первой половине XIIв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3</w:t>
            </w:r>
            <w:r w:rsidR="00340102"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Первые известия о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</w:t>
            </w:r>
            <w:r>
              <w:rPr>
                <w:color w:val="000000"/>
                <w:shd w:val="clear" w:color="auto" w:fill="FFFFFF"/>
              </w:rPr>
              <w:lastRenderedPageBreak/>
              <w:t>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</w:pPr>
            <w:r>
              <w:rPr>
                <w:color w:val="000000"/>
                <w:shd w:val="clear" w:color="auto" w:fill="FFFFFF"/>
              </w:rPr>
              <w:lastRenderedPageBreak/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4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3</w:t>
            </w:r>
            <w:r w:rsidR="00340102">
              <w:t>8-39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Становление Древнерусского государства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apple-converted-space"/>
                <w:b/>
                <w:bCs/>
                <w:i/>
                <w:iCs/>
              </w:rPr>
              <w:t>у</w:t>
            </w:r>
            <w:r>
              <w:rPr>
                <w:rStyle w:val="c4"/>
                <w:color w:val="000000"/>
                <w:shd w:val="clear" w:color="auto" w:fill="FFFFFF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t>§</w:t>
            </w:r>
            <w:r w:rsidR="00720163">
              <w:t>5</w:t>
            </w:r>
            <w:r w:rsidR="00A04578"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Правление князя Владимира. Крещение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свою </w:t>
            </w:r>
            <w:r>
              <w:rPr>
                <w:color w:val="000000"/>
                <w:shd w:val="clear" w:color="auto" w:fill="FFFFFF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адекватно воспринимаю</w:t>
            </w:r>
            <w:r>
              <w:rPr>
                <w:color w:val="000000"/>
                <w:shd w:val="clear" w:color="auto" w:fill="FFFFFF"/>
              </w:rPr>
              <w:lastRenderedPageBreak/>
              <w:t>т предложение и оценку учителей, товарищей, родителей и других людей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</w:t>
            </w:r>
            <w:r>
              <w:rPr>
                <w:color w:val="000000"/>
                <w:shd w:val="clear" w:color="auto" w:fill="FFFFFF"/>
              </w:rPr>
              <w:lastRenderedPageBreak/>
              <w:t>распределении функций и ролей в совместной деятельности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выбирают наиболее </w:t>
            </w:r>
            <w:r>
              <w:rPr>
                <w:color w:val="000000"/>
                <w:shd w:val="clear" w:color="auto" w:fill="FFFFFF"/>
              </w:rPr>
              <w:lastRenderedPageBreak/>
              <w:t>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lastRenderedPageBreak/>
              <w:t xml:space="preserve">§ </w:t>
            </w:r>
            <w:r w:rsidR="00720163">
              <w:t>6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41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93712D" w:rsidRDefault="00340102" w:rsidP="0034010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Русское государство при Ярославе Мудром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t>§</w:t>
            </w:r>
            <w:r w:rsidR="00720163">
              <w:t>7</w:t>
            </w:r>
            <w:r>
              <w:t xml:space="preserve"> </w:t>
            </w:r>
            <w:r w:rsidR="00A04578">
              <w:t>таблица</w:t>
            </w:r>
          </w:p>
        </w:tc>
      </w:tr>
      <w:tr w:rsidR="00A04578" w:rsidTr="008B4F92">
        <w:trPr>
          <w:trHeight w:val="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  <w:r w:rsidR="00340102"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6221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Русь при наследниках Ярослава Мудрого. Владимир Мономах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адекватное понимание </w:t>
            </w:r>
            <w:r>
              <w:rPr>
                <w:color w:val="000000"/>
                <w:shd w:val="clear" w:color="auto" w:fill="FFFFFF"/>
              </w:rPr>
              <w:lastRenderedPageBreak/>
              <w:t>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учитывают установленные правила в </w:t>
            </w:r>
            <w:r>
              <w:rPr>
                <w:color w:val="000000"/>
                <w:shd w:val="clear" w:color="auto" w:fill="FFFFFF"/>
              </w:rPr>
              <w:lastRenderedPageBreak/>
              <w:t>планировании и контроле способа решения, осуществляют пошаговый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учитывают разные мнения и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создают алгоритмы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>8</w:t>
            </w:r>
            <w:r>
              <w:t xml:space="preserve"> </w:t>
            </w:r>
            <w:r w:rsidR="00A04578"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340102"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</w:t>
            </w:r>
            <w:r>
              <w:rPr>
                <w:color w:val="000000"/>
                <w:shd w:val="clear" w:color="auto" w:fill="FFFFFF"/>
              </w:rPr>
              <w:lastRenderedPageBreak/>
              <w:t>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t>§</w:t>
            </w:r>
            <w:r w:rsidR="00720163">
              <w:t>9</w:t>
            </w:r>
            <w:r>
              <w:t xml:space="preserve"> </w:t>
            </w:r>
            <w:r w:rsidR="00A04578">
              <w:t>пересказ 1, 2 пункты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340102"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Культурное 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E75944">
              <w:t>1</w:t>
            </w:r>
            <w:r w:rsidR="00720163">
              <w:t xml:space="preserve">0 </w:t>
            </w:r>
            <w:r>
              <w:t>ответить на вопросы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  <w:r w:rsidR="00340102"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</w:t>
            </w:r>
            <w:r>
              <w:rPr>
                <w:color w:val="000000"/>
                <w:shd w:val="clear" w:color="auto" w:fill="FFFFFF"/>
              </w:rPr>
              <w:lastRenderedPageBreak/>
              <w:t>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определяют последовательность промежуточн</w:t>
            </w:r>
            <w:r>
              <w:rPr>
                <w:rStyle w:val="c4"/>
                <w:color w:val="000000"/>
              </w:rPr>
              <w:lastRenderedPageBreak/>
              <w:t>ых целей с учетом конечного результата, составляют план и алгоритм действий.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адекватно используют речевые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средства для эффективного решения разнообразных коммуникативных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</w:t>
            </w:r>
            <w:r>
              <w:rPr>
                <w:color w:val="000000"/>
                <w:shd w:val="clear" w:color="auto" w:fill="FFFFFF"/>
              </w:rPr>
              <w:lastRenderedPageBreak/>
              <w:t>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E75944">
              <w:t>1</w:t>
            </w:r>
            <w:r w:rsidR="00720163">
              <w:t>1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340102"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Место и роль Руси в Европе. Повторительно-обобщающий урок. Модуль «Проектно-исследовательская деятельность в ходе изучения </w:t>
            </w:r>
            <w:r>
              <w:rPr>
                <w:color w:val="000000"/>
                <w:shd w:val="clear" w:color="auto" w:fill="FFFFFF"/>
              </w:rPr>
              <w:lastRenderedPageBreak/>
              <w:t>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устойчивые эстетические </w:t>
            </w:r>
            <w:r>
              <w:rPr>
                <w:color w:val="000000"/>
                <w:shd w:val="clear" w:color="auto" w:fill="FFFFFF"/>
              </w:rPr>
              <w:lastRenderedPageBreak/>
              <w:t>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Определяют последовательность </w:t>
            </w:r>
            <w:r>
              <w:rPr>
                <w:color w:val="000000"/>
                <w:shd w:val="clear" w:color="auto" w:fill="FFFFFF"/>
              </w:rPr>
              <w:lastRenderedPageBreak/>
              <w:t>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договариваются о распределении </w:t>
            </w:r>
            <w:r>
              <w:rPr>
                <w:rStyle w:val="c4"/>
                <w:color w:val="000000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ориентируются в разнообрази</w:t>
            </w:r>
            <w:r>
              <w:rPr>
                <w:color w:val="000000"/>
                <w:shd w:val="clear" w:color="auto" w:fill="FFFFFF"/>
              </w:rPr>
              <w:lastRenderedPageBreak/>
              <w:t>и способов решения познавательных задач, выбирают наиболее эффективные способы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E75944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340102"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эмпатию, как осознанное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аргументируют свою позицию и координируют её с позициями партнеров в сотрудничестве при выработке общего решения в совместной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720163" w:rsidP="008B4F92">
            <w:pPr>
              <w:spacing w:line="360" w:lineRule="auto"/>
              <w:jc w:val="both"/>
            </w:pPr>
            <w:r>
              <w:t>проекты</w:t>
            </w:r>
          </w:p>
        </w:tc>
      </w:tr>
      <w:tr w:rsidR="0034010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Русь в середине XII – начале XIII 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  <w:r w:rsidR="00340102"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pStyle w:val="c0"/>
              <w:spacing w:line="180" w:lineRule="atLeast"/>
              <w:jc w:val="both"/>
            </w:pPr>
            <w:r>
              <w:rPr>
                <w:color w:val="000000"/>
                <w:shd w:val="clear" w:color="auto" w:fill="FFFFFF"/>
              </w:rPr>
              <w:t>Политическая раздробленность в Европе и на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</w:pP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C363F5" w:rsidRDefault="00A04578" w:rsidP="008B4F92">
            <w:pPr>
              <w:spacing w:line="360" w:lineRule="auto"/>
            </w:pP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t>§12</w:t>
            </w:r>
            <w:r w:rsidR="00A04578">
              <w:t xml:space="preserve"> 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  <w:r w:rsidR="00340102">
              <w:t>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Владимиро-Суздальское княжество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свою личностную позицию, адекватную дифференцированную </w:t>
            </w:r>
            <w:r>
              <w:rPr>
                <w:color w:val="000000"/>
                <w:shd w:val="clear" w:color="auto" w:fill="FFFFFF"/>
              </w:rPr>
              <w:lastRenderedPageBreak/>
              <w:t>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адекватно воспринимают предложения и оценку учителей, товарищей, </w:t>
            </w:r>
            <w:r>
              <w:rPr>
                <w:color w:val="000000"/>
                <w:shd w:val="clear" w:color="auto" w:fill="FFFFFF"/>
              </w:rPr>
              <w:lastRenderedPageBreak/>
              <w:t>родителей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функций и ролей в совместной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выбирают наиболее эффективные способы решения задач, контролиру</w:t>
            </w:r>
            <w:r>
              <w:rPr>
                <w:color w:val="000000"/>
                <w:shd w:val="clear" w:color="auto" w:fill="FFFFFF"/>
              </w:rPr>
              <w:lastRenderedPageBreak/>
              <w:t>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lastRenderedPageBreak/>
              <w:t>§13</w:t>
            </w:r>
            <w:r w:rsidR="00A04578">
              <w:t xml:space="preserve"> ответить на вопросы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Новгородская республика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340102">
            <w:pPr>
              <w:spacing w:line="360" w:lineRule="auto"/>
              <w:jc w:val="both"/>
            </w:pPr>
            <w:r>
              <w:t xml:space="preserve">§ </w:t>
            </w:r>
            <w:r w:rsidR="00340102">
              <w:t>1</w:t>
            </w:r>
            <w:r w:rsidR="00720163">
              <w:t>4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Южные и юго-западные русские княжества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адекватное </w:t>
            </w:r>
            <w:r>
              <w:rPr>
                <w:color w:val="000000"/>
                <w:shd w:val="clear" w:color="auto" w:fill="FFFFFF"/>
              </w:rPr>
              <w:lastRenderedPageBreak/>
              <w:t>понимание 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учитывают установленны</w:t>
            </w:r>
            <w:r>
              <w:rPr>
                <w:rStyle w:val="c4"/>
                <w:color w:val="000000"/>
              </w:rPr>
              <w:lastRenderedPageBreak/>
              <w:t>е правила в планировании и контроле способа решения, осуществляют пошаговый контроль.</w:t>
            </w:r>
          </w:p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учитывают разные </w:t>
            </w:r>
            <w:r>
              <w:rPr>
                <w:color w:val="000000"/>
                <w:shd w:val="clear" w:color="auto" w:fill="FFFFFF"/>
              </w:rPr>
              <w:lastRenderedPageBreak/>
              <w:t>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создают </w:t>
            </w:r>
            <w:r>
              <w:rPr>
                <w:color w:val="000000"/>
                <w:shd w:val="clear" w:color="auto" w:fill="FFFFFF"/>
              </w:rPr>
              <w:lastRenderedPageBreak/>
              <w:t>алгоритмы 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340102">
            <w:pPr>
              <w:spacing w:line="360" w:lineRule="auto"/>
              <w:jc w:val="both"/>
            </w:pPr>
            <w:r>
              <w:lastRenderedPageBreak/>
              <w:t>тетрадь</w:t>
            </w:r>
          </w:p>
        </w:tc>
      </w:tr>
      <w:tr w:rsidR="00A04578" w:rsidTr="008B4F92">
        <w:trPr>
          <w:trHeight w:val="3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pacing w:line="360" w:lineRule="auto"/>
              <w:jc w:val="both"/>
            </w:pPr>
            <w:r>
              <w:lastRenderedPageBreak/>
              <w:t>52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Повторительно-обобщающий урок по теме «Русь в сер. XII- сер. XIII века»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>
              <w:rPr>
                <w:color w:val="000000"/>
                <w:shd w:val="clear" w:color="auto" w:fill="FFFFFF"/>
              </w:rPr>
              <w:lastRenderedPageBreak/>
              <w:t>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133DF2" w:rsidTr="008B4F92">
        <w:trPr>
          <w:trHeight w:val="3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Русские земли в середине XIII-XIV веках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34010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5</w:t>
            </w:r>
            <w:r w:rsidR="00133DF2"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133DF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Монгольская империя и изменение политической картины мира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before="100" w:beforeAutospacing="1" w:after="100" w:afterAutospacing="1" w:line="360" w:lineRule="auto"/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</w:t>
            </w:r>
            <w:r>
              <w:rPr>
                <w:color w:val="000000"/>
                <w:shd w:val="clear" w:color="auto" w:fill="FFFFFF"/>
              </w:rPr>
              <w:lastRenderedPageBreak/>
              <w:t>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340102">
            <w:pPr>
              <w:spacing w:line="360" w:lineRule="auto"/>
              <w:jc w:val="both"/>
            </w:pPr>
            <w:r>
              <w:t>§15</w:t>
            </w:r>
            <w:r w:rsidR="00A04578">
              <w:t xml:space="preserve"> 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133DF2"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340102" w:rsidRDefault="00133DF2" w:rsidP="008B4F92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Батыево нашествие на Русь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партнером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ориентируются 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340102">
            <w:pPr>
              <w:spacing w:line="360" w:lineRule="auto"/>
              <w:jc w:val="both"/>
            </w:pPr>
            <w:r>
              <w:t>§</w:t>
            </w:r>
            <w:r w:rsidR="00720163">
              <w:t>16</w:t>
            </w:r>
            <w:r>
              <w:t xml:space="preserve"> 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133DF2"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Северо-Западная Русь между Востоком и Западом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  <w:p w:rsidR="00A04578" w:rsidRDefault="00A04578" w:rsidP="008B4F92">
            <w:pPr>
              <w:spacing w:line="360" w:lineRule="auto"/>
              <w:jc w:val="both"/>
            </w:pPr>
          </w:p>
          <w:p w:rsidR="00A04578" w:rsidRDefault="00A04578" w:rsidP="008B4F92">
            <w:pPr>
              <w:spacing w:line="360" w:lineRule="auto"/>
              <w:jc w:val="both"/>
            </w:pPr>
          </w:p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эмпатию, как осознанное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720163">
            <w:pPr>
              <w:spacing w:line="360" w:lineRule="auto"/>
              <w:jc w:val="both"/>
            </w:pPr>
            <w:r>
              <w:t>§</w:t>
            </w:r>
            <w:r w:rsidR="00720163">
              <w:t xml:space="preserve">17 </w:t>
            </w:r>
            <w:r w:rsidR="00A04578">
              <w:t>пересказ п. 1,2,3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5</w:t>
            </w:r>
            <w:r w:rsidR="00133DF2"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доброжелательность и эмоционально-нравственную отзывчивость, эмпатию, </w:t>
            </w:r>
            <w:r>
              <w:rPr>
                <w:rStyle w:val="c4"/>
                <w:color w:val="000000"/>
              </w:rPr>
              <w:lastRenderedPageBreak/>
              <w:t>как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задачей и условиями ее реализации, </w:t>
            </w:r>
            <w:r>
              <w:rPr>
                <w:color w:val="000000"/>
                <w:shd w:val="clear" w:color="auto" w:fill="FFFFFF"/>
              </w:rPr>
              <w:lastRenderedPageBreak/>
              <w:t>оценивают правильность выполнения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участвуют в коллективном обсуждении проблем, проявляют активность во </w:t>
            </w:r>
            <w:r>
              <w:rPr>
                <w:color w:val="000000"/>
                <w:shd w:val="clear" w:color="auto" w:fill="FFFFFF"/>
              </w:rPr>
              <w:lastRenderedPageBreak/>
              <w:t>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выделяют и формулируют познавательную цель, используют общие </w:t>
            </w:r>
            <w:r>
              <w:rPr>
                <w:color w:val="000000"/>
                <w:shd w:val="clear" w:color="auto" w:fill="FFFFFF"/>
              </w:rPr>
              <w:lastRenderedPageBreak/>
              <w:t>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>18</w:t>
            </w:r>
            <w:r>
              <w:t>отетить на вопросы</w:t>
            </w:r>
          </w:p>
        </w:tc>
      </w:tr>
      <w:tr w:rsidR="00A04578" w:rsidTr="008B4F92">
        <w:trPr>
          <w:trHeight w:val="4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133DF2"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133DF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Литовское государство и Русь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воспринимают предложения и оценку учителей, товарищей и родителей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19</w:t>
            </w:r>
            <w:r>
              <w:t>, пересказ п. 2,3,4</w:t>
            </w:r>
          </w:p>
        </w:tc>
      </w:tr>
      <w:tr w:rsidR="00A04578" w:rsidTr="008B4F92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5</w:t>
            </w:r>
            <w:r w:rsidR="00133DF2"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Усиление Московского княжества в Северо-Восточной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устойчивый учебно-познавательный интерес к новым </w:t>
            </w:r>
            <w:r>
              <w:rPr>
                <w:rStyle w:val="c4"/>
                <w:color w:val="000000"/>
              </w:rPr>
              <w:lastRenderedPageBreak/>
              <w:t>общим способам решения задач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учебную задачу, определяют последовательность </w:t>
            </w:r>
            <w:r>
              <w:rPr>
                <w:color w:val="000000"/>
                <w:shd w:val="clear" w:color="auto" w:fill="FFFFFF"/>
              </w:rPr>
              <w:lastRenderedPageBreak/>
              <w:t>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допускают возможность различных точек зрения, в </w:t>
            </w:r>
            <w:r>
              <w:rPr>
                <w:color w:val="000000"/>
                <w:shd w:val="clear" w:color="auto" w:fill="FFFFFF"/>
              </w:rPr>
              <w:lastRenderedPageBreak/>
              <w:t>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</w:t>
            </w:r>
            <w:r>
              <w:rPr>
                <w:color w:val="000000"/>
                <w:shd w:val="clear" w:color="auto" w:fill="FFFFFF"/>
              </w:rPr>
              <w:lastRenderedPageBreak/>
              <w:t>ные цели, используют общие приемы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>20</w:t>
            </w:r>
            <w:r>
              <w:t xml:space="preserve"> таблица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133DF2">
              <w:t>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Объединение русских земель вокруг Москвы. Куликовская битва.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3129CD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Выражают адекватное понимание причин успеха/неуспеха учебной деятельности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</w:t>
            </w:r>
            <w:r>
              <w:rPr>
                <w:color w:val="000000"/>
                <w:shd w:val="clear" w:color="auto" w:fill="FFFFFF"/>
              </w:rPr>
              <w:lastRenderedPageBreak/>
              <w:t>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создают алгоритмы деятельности при решении проблемы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21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pacing w:line="360" w:lineRule="auto"/>
              <w:jc w:val="both"/>
            </w:pPr>
            <w:r>
              <w:lastRenderedPageBreak/>
              <w:t>60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Развитие культуры в русских землях во второй половине XIII-XIV вв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§</w:t>
            </w:r>
            <w:r w:rsidR="00720163">
              <w:t>22</w:t>
            </w:r>
          </w:p>
          <w:p w:rsidR="00A04578" w:rsidRDefault="00A04578" w:rsidP="008B4F92">
            <w:pPr>
              <w:spacing w:line="360" w:lineRule="auto"/>
              <w:jc w:val="both"/>
            </w:pPr>
            <w:r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pacing w:line="360" w:lineRule="auto"/>
              <w:jc w:val="both"/>
            </w:pPr>
            <w:r>
              <w:t>61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Определяют внутреннюю позицию обучающегося на уровне положитель</w:t>
            </w:r>
            <w:r>
              <w:rPr>
                <w:rStyle w:val="c4"/>
                <w:color w:val="000000"/>
              </w:rPr>
              <w:lastRenderedPageBreak/>
              <w:t>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</w:t>
            </w:r>
            <w:r>
              <w:rPr>
                <w:color w:val="000000"/>
                <w:shd w:val="clear" w:color="auto" w:fill="FFFFFF"/>
              </w:rPr>
              <w:lastRenderedPageBreak/>
              <w:t>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>адекватно используют речевые средства для эффективн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цели урока; осознанно и произвольно </w:t>
            </w:r>
            <w:r>
              <w:rPr>
                <w:color w:val="000000"/>
                <w:shd w:val="clear" w:color="auto" w:fill="FFFFFF"/>
              </w:rPr>
              <w:lastRenderedPageBreak/>
              <w:t>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lastRenderedPageBreak/>
              <w:t>проекты</w:t>
            </w:r>
          </w:p>
        </w:tc>
      </w:tr>
      <w:tr w:rsidR="008B4F9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133DF2"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Повторительно-обобщающий урок по теме «Русские земли в сер. XIII-XIV вв»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обучающегося на уровне </w:t>
            </w:r>
            <w:r>
              <w:rPr>
                <w:color w:val="000000"/>
                <w:shd w:val="clear" w:color="auto" w:fill="FFFFFF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</w:t>
            </w:r>
            <w:r>
              <w:rPr>
                <w:color w:val="000000"/>
                <w:shd w:val="clear" w:color="auto" w:fill="FFFFFF"/>
              </w:rPr>
              <w:lastRenderedPageBreak/>
              <w:t>поставленной 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адекватно используют речевые средства для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цели урока; осознанно и </w:t>
            </w:r>
            <w:r>
              <w:rPr>
                <w:color w:val="000000"/>
                <w:shd w:val="clear" w:color="auto" w:fill="FFFFFF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spacing w:line="360" w:lineRule="auto"/>
              <w:jc w:val="both"/>
            </w:pPr>
          </w:p>
        </w:tc>
      </w:tr>
      <w:tr w:rsidR="00133DF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Формирование единого Русского государства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</w:p>
        </w:tc>
      </w:tr>
      <w:tr w:rsidR="008B4F9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t>6</w:t>
            </w:r>
            <w:r w:rsidR="00133DF2"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Русские земли на политической карте Европы и мира в начале XV 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</w:t>
            </w:r>
            <w:r>
              <w:rPr>
                <w:color w:val="000000"/>
                <w:shd w:val="clear" w:color="auto" w:fill="FFFFFF"/>
              </w:rPr>
              <w:lastRenderedPageBreak/>
              <w:t>я и ориентации на искусство, как значимую сферу человеческой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определяют последовательность промежуточн</w:t>
            </w:r>
            <w:r>
              <w:rPr>
                <w:color w:val="000000"/>
                <w:shd w:val="clear" w:color="auto" w:fill="FFFFFF"/>
              </w:rPr>
              <w:lastRenderedPageBreak/>
              <w:t>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</w:t>
            </w:r>
            <w:r>
              <w:rPr>
                <w:color w:val="000000"/>
                <w:shd w:val="clear" w:color="auto" w:fill="FFFFFF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функций </w:t>
            </w:r>
            <w:r>
              <w:rPr>
                <w:color w:val="000000"/>
                <w:shd w:val="clear" w:color="auto" w:fill="FFFFFF"/>
              </w:rPr>
              <w:lastRenderedPageBreak/>
              <w:t>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720163" w:rsidP="008B4F92">
            <w:pPr>
              <w:spacing w:line="360" w:lineRule="auto"/>
              <w:jc w:val="both"/>
            </w:pPr>
            <w:r>
              <w:lastRenderedPageBreak/>
              <w:t>§23</w:t>
            </w:r>
          </w:p>
        </w:tc>
      </w:tr>
      <w:tr w:rsidR="008B4F9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133DF2"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Московское княжество в первой половине XV 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обучающегося на уровне положительного отношения к образовательному </w:t>
            </w:r>
            <w:r>
              <w:rPr>
                <w:color w:val="000000"/>
                <w:shd w:val="clear" w:color="auto" w:fill="FFFFFF"/>
              </w:rPr>
              <w:lastRenderedPageBreak/>
              <w:t>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определяют последовательность промежуточных целей с учетом конечного результата, составляют план и </w:t>
            </w:r>
            <w:r>
              <w:rPr>
                <w:color w:val="000000"/>
                <w:shd w:val="clear" w:color="auto" w:fill="FFFFFF"/>
              </w:rPr>
              <w:lastRenderedPageBreak/>
              <w:t>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проявляют активность во взаимодействии для решения коммуникативных и познавательных задач </w:t>
            </w:r>
            <w:r>
              <w:rPr>
                <w:color w:val="000000"/>
                <w:shd w:val="clear" w:color="auto" w:fill="FFFFFF"/>
              </w:rPr>
              <w:lastRenderedPageBreak/>
              <w:t>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цели урока; осознанно и произвольно строят сообщения в устной и письменной </w:t>
            </w:r>
            <w:r>
              <w:rPr>
                <w:color w:val="000000"/>
                <w:shd w:val="clear" w:color="auto" w:fill="FFFFFF"/>
              </w:rPr>
              <w:lastRenderedPageBreak/>
              <w:t>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720163" w:rsidP="008B4F92">
            <w:pPr>
              <w:spacing w:line="360" w:lineRule="auto"/>
              <w:jc w:val="both"/>
            </w:pPr>
            <w:r>
              <w:lastRenderedPageBreak/>
              <w:t>§ 24 пересказ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133DF2"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133DF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Распад Золотой Орды и его поседствия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определяют свою личностную позицию, адекватную дифференцированную оценку своих успехов в </w:t>
            </w:r>
            <w:r>
              <w:rPr>
                <w:color w:val="000000"/>
                <w:shd w:val="clear" w:color="auto" w:fill="FFFFFF"/>
              </w:rPr>
              <w:lastRenderedPageBreak/>
              <w:t>учебе.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адекватно воспринимают предложения и оценку учителей, родителей, одноклассников.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выбирают наиболее эффективные способы решения задач, контролируют и оценивают процесс и </w:t>
            </w:r>
            <w:r>
              <w:rPr>
                <w:color w:val="000000"/>
                <w:shd w:val="clear" w:color="auto" w:fill="FFFFFF"/>
              </w:rPr>
              <w:lastRenderedPageBreak/>
              <w:t>результат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720163" w:rsidP="008B4F92">
            <w:pPr>
              <w:spacing w:line="360" w:lineRule="auto"/>
              <w:jc w:val="both"/>
            </w:pPr>
            <w:r>
              <w:lastRenderedPageBreak/>
              <w:t>§ 25 ответы на вопросы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133DF2"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Московское государство и его соседи во второй половине XV 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720163" w:rsidP="008B4F92">
            <w:pPr>
              <w:spacing w:line="360" w:lineRule="auto"/>
              <w:jc w:val="both"/>
            </w:pPr>
            <w:r>
              <w:t>§ 26 таблицы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6</w:t>
            </w:r>
            <w:r w:rsidR="00133DF2"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Русская православная церковь в XV-нач. XVIвв.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выражают адекватное понимание причин успеха/неуспеха учебной деятельности, проявляют устойчивую </w:t>
            </w:r>
            <w:r>
              <w:rPr>
                <w:color w:val="000000"/>
                <w:shd w:val="clear" w:color="auto" w:fill="FFFFFF"/>
              </w:rPr>
              <w:lastRenderedPageBreak/>
              <w:t>мотивацию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1F157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720163" w:rsidP="008B4F92">
            <w:pPr>
              <w:spacing w:line="360" w:lineRule="auto"/>
              <w:jc w:val="both"/>
            </w:pPr>
            <w:r>
              <w:t>тетрадь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133DF2"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133DF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Человек в Российском государстве второй пол. XV в.</w:t>
            </w:r>
            <w:r w:rsidR="0000144A">
              <w:rPr>
                <w:color w:val="000000"/>
                <w:shd w:val="clear" w:color="auto" w:fill="FFFFFF"/>
              </w:rPr>
              <w:t xml:space="preserve">  Формирование культурного пространства единого Российского государства.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4"/>
                <w:color w:val="000000"/>
                <w:shd w:val="clear" w:color="auto" w:fill="FFFFFF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1F157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A" w:rsidRDefault="00720163" w:rsidP="008B4F92">
            <w:pPr>
              <w:spacing w:line="360" w:lineRule="auto"/>
              <w:jc w:val="both"/>
            </w:pPr>
            <w:r>
              <w:t>Тетрадь+учебник</w:t>
            </w:r>
          </w:p>
          <w:p w:rsidR="0000144A" w:rsidRDefault="0000144A" w:rsidP="008B4F92">
            <w:pPr>
              <w:spacing w:line="360" w:lineRule="auto"/>
              <w:jc w:val="both"/>
            </w:pPr>
            <w:r>
              <w:t>§ 27</w:t>
            </w:r>
          </w:p>
        </w:tc>
      </w:tr>
    </w:tbl>
    <w:p w:rsidR="00A04578" w:rsidRPr="00A04578" w:rsidRDefault="00A04578" w:rsidP="00A04578"/>
    <w:p w:rsidR="007373B9" w:rsidRDefault="007373B9" w:rsidP="007373B9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</w:t>
      </w:r>
    </w:p>
    <w:p w:rsidR="007373B9" w:rsidRDefault="007373B9" w:rsidP="007373B9">
      <w:pPr>
        <w:pStyle w:val="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7373B9" w:rsidRDefault="007373B9" w:rsidP="007373B9">
      <w:pPr>
        <w:spacing w:line="360" w:lineRule="auto"/>
        <w:ind w:firstLine="709"/>
        <w:jc w:val="both"/>
      </w:pPr>
      <w:r>
        <w:t>Оценка «</w:t>
      </w:r>
      <w:r>
        <w:rPr>
          <w:bCs/>
          <w:color w:val="FF0000"/>
        </w:rPr>
        <w:t>5</w:t>
      </w:r>
      <w: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исторических ошибок и неточностей.</w:t>
      </w:r>
    </w:p>
    <w:p w:rsidR="007373B9" w:rsidRDefault="007373B9" w:rsidP="007373B9">
      <w:pPr>
        <w:spacing w:line="360" w:lineRule="auto"/>
        <w:ind w:firstLine="709"/>
        <w:jc w:val="both"/>
      </w:pPr>
      <w:r>
        <w:t>Оценка «</w:t>
      </w:r>
      <w:r>
        <w:rPr>
          <w:bCs/>
          <w:color w:val="FF0000"/>
        </w:rPr>
        <w:t>4</w:t>
      </w:r>
      <w: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исторические ошибки, нелогично, пространно изложено основное содержание вопроса.</w:t>
      </w:r>
    </w:p>
    <w:p w:rsidR="007373B9" w:rsidRDefault="007373B9" w:rsidP="007373B9">
      <w:pPr>
        <w:spacing w:line="360" w:lineRule="auto"/>
        <w:ind w:firstLine="709"/>
        <w:jc w:val="both"/>
      </w:pPr>
      <w:r>
        <w:lastRenderedPageBreak/>
        <w:t>Оценка «</w:t>
      </w:r>
      <w:r>
        <w:rPr>
          <w:b/>
          <w:bCs/>
          <w:color w:val="FF0000"/>
        </w:rPr>
        <w:t>3</w:t>
      </w:r>
      <w: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7373B9" w:rsidRDefault="007373B9" w:rsidP="007373B9">
      <w:pPr>
        <w:spacing w:line="360" w:lineRule="auto"/>
        <w:ind w:firstLine="709"/>
        <w:jc w:val="both"/>
      </w:pPr>
      <w:r>
        <w:t>Оценка «</w:t>
      </w:r>
      <w:r>
        <w:rPr>
          <w:b/>
          <w:bCs/>
          <w:color w:val="FF0000"/>
        </w:rPr>
        <w:t>2</w:t>
      </w:r>
      <w: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7373B9" w:rsidRDefault="007373B9" w:rsidP="007373B9">
      <w:pPr>
        <w:spacing w:after="200"/>
        <w:ind w:left="708"/>
        <w:jc w:val="center"/>
        <w:rPr>
          <w:b/>
          <w:sz w:val="28"/>
          <w:szCs w:val="28"/>
        </w:rPr>
      </w:pPr>
    </w:p>
    <w:p w:rsidR="007373B9" w:rsidRDefault="007373B9" w:rsidP="007373B9">
      <w:pPr>
        <w:spacing w:line="360" w:lineRule="auto"/>
        <w:ind w:firstLine="709"/>
        <w:jc w:val="center"/>
        <w:rPr>
          <w:b/>
        </w:rPr>
      </w:pPr>
      <w:r>
        <w:rPr>
          <w:b/>
        </w:rPr>
        <w:t>Формы и средства контроля, знаний, умений и навыков.</w:t>
      </w:r>
    </w:p>
    <w:p w:rsidR="007373B9" w:rsidRDefault="007373B9" w:rsidP="007373B9">
      <w:pPr>
        <w:spacing w:line="360" w:lineRule="auto"/>
        <w:ind w:firstLine="709"/>
        <w:jc w:val="both"/>
      </w:pPr>
      <w:r>
        <w:rPr>
          <w:u w:val="single"/>
        </w:rPr>
        <w:t>Формы контроля</w:t>
      </w:r>
      <w:r>
        <w:t xml:space="preserve">: 1) самостоятельные работы, 2) графический (контурные карты) , </w:t>
      </w:r>
    </w:p>
    <w:p w:rsidR="007373B9" w:rsidRDefault="007373B9" w:rsidP="007373B9">
      <w:pPr>
        <w:spacing w:line="360" w:lineRule="auto"/>
        <w:ind w:firstLine="709"/>
        <w:jc w:val="both"/>
      </w:pPr>
      <w:r>
        <w:t>3) контрольные работы, 4) тестирование, 5)творческие работы.</w:t>
      </w:r>
    </w:p>
    <w:p w:rsidR="007373B9" w:rsidRDefault="007373B9" w:rsidP="007373B9">
      <w:pPr>
        <w:pStyle w:val="a4"/>
        <w:spacing w:before="0" w:beforeAutospacing="0" w:after="0" w:afterAutospacing="0" w:line="360" w:lineRule="auto"/>
        <w:ind w:firstLine="709"/>
        <w:jc w:val="both"/>
        <w:rPr>
          <w:caps/>
        </w:rPr>
      </w:pPr>
      <w:r>
        <w:t>Критерии оценки знаний учащихся:</w:t>
      </w:r>
    </w:p>
    <w:p w:rsidR="007373B9" w:rsidRDefault="007373B9" w:rsidP="007373B9">
      <w:pPr>
        <w:spacing w:line="360" w:lineRule="auto"/>
        <w:ind w:firstLine="709"/>
        <w:jc w:val="both"/>
      </w:pPr>
      <w:r>
        <w:t>Контроль успеваемости учащихся – это выявление, измерение и оценивание знаний, умений обучаемых.</w:t>
      </w:r>
    </w:p>
    <w:p w:rsidR="007373B9" w:rsidRDefault="007373B9" w:rsidP="007373B9">
      <w:pPr>
        <w:spacing w:line="360" w:lineRule="auto"/>
        <w:ind w:firstLine="709"/>
        <w:jc w:val="both"/>
      </w:pPr>
      <w: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7373B9" w:rsidRDefault="007373B9" w:rsidP="007373B9">
      <w:pPr>
        <w:spacing w:line="360" w:lineRule="auto"/>
        <w:ind w:firstLine="709"/>
        <w:jc w:val="both"/>
      </w:pPr>
      <w:r>
        <w:t>Формы учета: оценка (оценочное суждение), отметка, самооценка, поурочный балл.</w:t>
      </w:r>
    </w:p>
    <w:p w:rsidR="007373B9" w:rsidRDefault="007373B9" w:rsidP="007373B9">
      <w:pPr>
        <w:spacing w:line="360" w:lineRule="auto"/>
        <w:ind w:firstLine="709"/>
        <w:jc w:val="both"/>
      </w:pPr>
      <w:r>
        <w:t xml:space="preserve">Критерии оценки знаний учащихся таковы: </w:t>
      </w:r>
    </w:p>
    <w:p w:rsidR="007373B9" w:rsidRDefault="007373B9" w:rsidP="007373B9">
      <w:pPr>
        <w:spacing w:line="360" w:lineRule="auto"/>
        <w:ind w:left="709"/>
        <w:jc w:val="both"/>
      </w:pPr>
      <w:r>
        <w:t xml:space="preserve">-глубокий,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7373B9" w:rsidRDefault="007373B9" w:rsidP="007373B9">
      <w:pPr>
        <w:spacing w:line="360" w:lineRule="auto"/>
        <w:ind w:left="709"/>
        <w:jc w:val="both"/>
      </w:pPr>
      <w:r>
        <w:t xml:space="preserve">-твердое знание материала в пределах программных требований - четырьмя; </w:t>
      </w:r>
    </w:p>
    <w:p w:rsidR="007373B9" w:rsidRDefault="007373B9" w:rsidP="007373B9">
      <w:pPr>
        <w:spacing w:line="360" w:lineRule="auto"/>
        <w:ind w:left="709"/>
        <w:jc w:val="both"/>
      </w:pPr>
      <w:r>
        <w:t>-неуверенное знание, с несущественными ошибками и отсутствием самостоятельности суждений оценивается – тремя баллами;</w:t>
      </w:r>
    </w:p>
    <w:p w:rsidR="007373B9" w:rsidRDefault="007373B9" w:rsidP="007373B9">
      <w:pPr>
        <w:spacing w:line="360" w:lineRule="auto"/>
        <w:ind w:left="709"/>
        <w:jc w:val="both"/>
      </w:pPr>
      <w:r>
        <w:t xml:space="preserve"> -наличие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7373B9" w:rsidRDefault="007373B9" w:rsidP="007373B9">
      <w:pPr>
        <w:spacing w:line="360" w:lineRule="auto"/>
        <w:ind w:left="709"/>
        <w:jc w:val="both"/>
      </w:pPr>
      <w:r>
        <w:t>-отсутствие знаний, умений, навыков и элементарного прилежания влечет за собой единицу (используется очень редко).</w:t>
      </w:r>
    </w:p>
    <w:p w:rsidR="007373B9" w:rsidRDefault="007373B9" w:rsidP="007373B9">
      <w:pPr>
        <w:spacing w:line="360" w:lineRule="auto"/>
        <w:ind w:firstLine="709"/>
        <w:jc w:val="both"/>
      </w:pPr>
    </w:p>
    <w:p w:rsidR="007373B9" w:rsidRDefault="007373B9" w:rsidP="007373B9">
      <w:pPr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7373B9" w:rsidRDefault="007373B9" w:rsidP="007373B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определить фактический уровень знаний, умений и навыков обучающихся  по предмету;</w:t>
      </w:r>
    </w:p>
    <w:p w:rsidR="007373B9" w:rsidRDefault="007373B9" w:rsidP="007373B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373B9" w:rsidRDefault="007373B9" w:rsidP="007373B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>осуществить контроль за реализацией программы учебного курса.</w:t>
      </w:r>
    </w:p>
    <w:p w:rsidR="007373B9" w:rsidRDefault="007373B9" w:rsidP="007373B9">
      <w:pPr>
        <w:jc w:val="both"/>
        <w:rPr>
          <w:rFonts w:eastAsia="Lucida Sans Unicode"/>
          <w:b/>
          <w:bCs/>
          <w:szCs w:val="28"/>
          <w:lang w:bidi="ru-RU"/>
        </w:rPr>
      </w:pPr>
      <w:r>
        <w:rPr>
          <w:rFonts w:eastAsia="Lucida Sans Unicode"/>
          <w:b/>
          <w:bCs/>
          <w:szCs w:val="28"/>
          <w:lang w:bidi="ru-RU"/>
        </w:rPr>
        <w:t xml:space="preserve">    </w:t>
      </w:r>
    </w:p>
    <w:p w:rsidR="007373B9" w:rsidRDefault="007373B9" w:rsidP="007373B9">
      <w:pPr>
        <w:spacing w:line="360" w:lineRule="auto"/>
        <w:ind w:firstLine="709"/>
        <w:jc w:val="both"/>
      </w:pPr>
    </w:p>
    <w:p w:rsidR="007373B9" w:rsidRDefault="007373B9" w:rsidP="007373B9">
      <w:pPr>
        <w:spacing w:line="360" w:lineRule="auto"/>
        <w:jc w:val="center"/>
        <w:rPr>
          <w:rStyle w:val="af7"/>
          <w:b/>
          <w:i w:val="0"/>
          <w:caps/>
          <w:color w:val="000000"/>
        </w:rPr>
      </w:pPr>
    </w:p>
    <w:p w:rsidR="007373B9" w:rsidRDefault="007373B9" w:rsidP="007373B9">
      <w:pPr>
        <w:jc w:val="center"/>
        <w:rPr>
          <w:sz w:val="28"/>
          <w:szCs w:val="28"/>
        </w:rPr>
      </w:pPr>
    </w:p>
    <w:p w:rsidR="007373B9" w:rsidRDefault="007373B9" w:rsidP="007373B9">
      <w:pPr>
        <w:jc w:val="both"/>
        <w:rPr>
          <w:b/>
          <w:u w:val="single"/>
        </w:rPr>
      </w:pPr>
    </w:p>
    <w:p w:rsidR="007373B9" w:rsidRDefault="007373B9" w:rsidP="007373B9">
      <w:pPr>
        <w:jc w:val="both"/>
        <w:rPr>
          <w:b/>
          <w:u w:val="single"/>
        </w:rPr>
      </w:pPr>
    </w:p>
    <w:p w:rsidR="007373B9" w:rsidRDefault="007373B9" w:rsidP="007373B9">
      <w:pPr>
        <w:rPr>
          <w:b/>
          <w:u w:val="single"/>
        </w:rPr>
        <w:sectPr w:rsidR="007373B9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732B86" w:rsidRDefault="00732B86"/>
    <w:sectPr w:rsidR="00732B86" w:rsidSect="0073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149847D2"/>
    <w:multiLevelType w:val="multilevel"/>
    <w:tmpl w:val="1EA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D111C"/>
    <w:multiLevelType w:val="multilevel"/>
    <w:tmpl w:val="009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7223E"/>
    <w:multiLevelType w:val="multilevel"/>
    <w:tmpl w:val="DDA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7948CF"/>
    <w:multiLevelType w:val="multilevel"/>
    <w:tmpl w:val="006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F3900"/>
    <w:multiLevelType w:val="multilevel"/>
    <w:tmpl w:val="EAE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868EF"/>
    <w:multiLevelType w:val="multilevel"/>
    <w:tmpl w:val="BE62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37E72"/>
    <w:multiLevelType w:val="multilevel"/>
    <w:tmpl w:val="7C6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E3E40"/>
    <w:multiLevelType w:val="multilevel"/>
    <w:tmpl w:val="9D3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85196"/>
    <w:multiLevelType w:val="multilevel"/>
    <w:tmpl w:val="7E9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51F52"/>
    <w:multiLevelType w:val="multilevel"/>
    <w:tmpl w:val="8EE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C1988"/>
    <w:multiLevelType w:val="multilevel"/>
    <w:tmpl w:val="756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469B3"/>
    <w:multiLevelType w:val="multilevel"/>
    <w:tmpl w:val="9F5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10C20"/>
    <w:multiLevelType w:val="multilevel"/>
    <w:tmpl w:val="A7F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A4A80"/>
    <w:multiLevelType w:val="multilevel"/>
    <w:tmpl w:val="A72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E4FBD"/>
    <w:multiLevelType w:val="multilevel"/>
    <w:tmpl w:val="7AD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FD16E2E"/>
    <w:multiLevelType w:val="multilevel"/>
    <w:tmpl w:val="4FB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E2357EF"/>
    <w:multiLevelType w:val="hybridMultilevel"/>
    <w:tmpl w:val="521099DC"/>
    <w:lvl w:ilvl="0" w:tplc="031211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</w:num>
  <w:num w:numId="10">
    <w:abstractNumId w:val="15"/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</w:num>
  <w:num w:numId="19">
    <w:abstractNumId w:val="27"/>
  </w:num>
  <w:num w:numId="20">
    <w:abstractNumId w:val="27"/>
    <w:lvlOverride w:ilvl="0">
      <w:startOverride w:val="10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6"/>
  </w:num>
  <w:num w:numId="27">
    <w:abstractNumId w:val="9"/>
  </w:num>
  <w:num w:numId="28">
    <w:abstractNumId w:val="8"/>
  </w:num>
  <w:num w:numId="29">
    <w:abstractNumId w:val="19"/>
  </w:num>
  <w:num w:numId="30">
    <w:abstractNumId w:val="20"/>
  </w:num>
  <w:num w:numId="31">
    <w:abstractNumId w:val="23"/>
  </w:num>
  <w:num w:numId="32">
    <w:abstractNumId w:val="17"/>
  </w:num>
  <w:num w:numId="33">
    <w:abstractNumId w:val="28"/>
  </w:num>
  <w:num w:numId="34">
    <w:abstractNumId w:val="24"/>
  </w:num>
  <w:num w:numId="35">
    <w:abstractNumId w:val="22"/>
  </w:num>
  <w:num w:numId="36">
    <w:abstractNumId w:val="21"/>
  </w:num>
  <w:num w:numId="37">
    <w:abstractNumId w:val="25"/>
  </w:num>
  <w:num w:numId="38">
    <w:abstractNumId w:val="14"/>
  </w:num>
  <w:num w:numId="39">
    <w:abstractNumId w:val="13"/>
  </w:num>
  <w:num w:numId="40">
    <w:abstractNumId w:val="18"/>
  </w:num>
  <w:num w:numId="41">
    <w:abstractNumId w:val="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3B9"/>
    <w:rsid w:val="0000144A"/>
    <w:rsid w:val="00080277"/>
    <w:rsid w:val="00133DF2"/>
    <w:rsid w:val="001850FD"/>
    <w:rsid w:val="001D372A"/>
    <w:rsid w:val="001F157D"/>
    <w:rsid w:val="00254D4D"/>
    <w:rsid w:val="00263BB5"/>
    <w:rsid w:val="002A172C"/>
    <w:rsid w:val="003129CD"/>
    <w:rsid w:val="00340102"/>
    <w:rsid w:val="005C381F"/>
    <w:rsid w:val="005E7670"/>
    <w:rsid w:val="00720163"/>
    <w:rsid w:val="00732B86"/>
    <w:rsid w:val="007373B9"/>
    <w:rsid w:val="00776A5A"/>
    <w:rsid w:val="008B4F92"/>
    <w:rsid w:val="00927EEE"/>
    <w:rsid w:val="0093712D"/>
    <w:rsid w:val="009C5356"/>
    <w:rsid w:val="00A04578"/>
    <w:rsid w:val="00AC08FB"/>
    <w:rsid w:val="00AC2BFD"/>
    <w:rsid w:val="00E75944"/>
    <w:rsid w:val="00EF1049"/>
    <w:rsid w:val="00F03EEF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B9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3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3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3B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semiHidden/>
    <w:unhideWhenUsed/>
    <w:rsid w:val="007373B9"/>
    <w:rPr>
      <w:color w:val="0000FF"/>
      <w:u w:val="single"/>
    </w:rPr>
  </w:style>
  <w:style w:type="paragraph" w:styleId="a4">
    <w:name w:val="Normal (Web)"/>
    <w:basedOn w:val="a"/>
    <w:semiHidden/>
    <w:unhideWhenUsed/>
    <w:rsid w:val="007373B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737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3B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373B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7373B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7373B9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737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373B9"/>
    <w:pPr>
      <w:tabs>
        <w:tab w:val="left" w:pos="2925"/>
        <w:tab w:val="left" w:pos="5550"/>
      </w:tabs>
    </w:pPr>
    <w:rPr>
      <w:color w:val="FF0000"/>
    </w:rPr>
  </w:style>
  <w:style w:type="character" w:customStyle="1" w:styleId="ac">
    <w:name w:val="Основной текст Знак"/>
    <w:basedOn w:val="a0"/>
    <w:link w:val="ab"/>
    <w:semiHidden/>
    <w:rsid w:val="007373B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7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73B9"/>
    <w:pPr>
      <w:spacing w:after="120"/>
      <w:ind w:left="283"/>
    </w:pPr>
  </w:style>
  <w:style w:type="character" w:customStyle="1" w:styleId="af">
    <w:name w:val="Текст Знак"/>
    <w:basedOn w:val="a0"/>
    <w:link w:val="af0"/>
    <w:semiHidden/>
    <w:rsid w:val="007373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7373B9"/>
    <w:rPr>
      <w:rFonts w:ascii="Courier New" w:hAnsi="Courier New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373B9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373B9"/>
    <w:rPr>
      <w:rFonts w:ascii="Tahoma" w:hAnsi="Tahoma"/>
      <w:sz w:val="16"/>
      <w:szCs w:val="16"/>
    </w:rPr>
  </w:style>
  <w:style w:type="paragraph" w:styleId="af3">
    <w:name w:val="No Spacing"/>
    <w:link w:val="af4"/>
    <w:uiPriority w:val="1"/>
    <w:qFormat/>
    <w:rsid w:val="0073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373B9"/>
    <w:pPr>
      <w:ind w:left="720"/>
      <w:contextualSpacing/>
    </w:pPr>
  </w:style>
  <w:style w:type="paragraph" w:customStyle="1" w:styleId="11">
    <w:name w:val="Обычный1"/>
    <w:basedOn w:val="a"/>
    <w:rsid w:val="007373B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373B9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373B9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ListParagraph1">
    <w:name w:val="List Paragraph1"/>
    <w:basedOn w:val="a"/>
    <w:uiPriority w:val="99"/>
    <w:rsid w:val="007373B9"/>
    <w:pPr>
      <w:ind w:left="720"/>
      <w:contextualSpacing/>
    </w:pPr>
    <w:rPr>
      <w:b/>
      <w:szCs w:val="20"/>
    </w:rPr>
  </w:style>
  <w:style w:type="paragraph" w:customStyle="1" w:styleId="FORMATTEXT">
    <w:name w:val=".FORMATTEXT"/>
    <w:uiPriority w:val="99"/>
    <w:rsid w:val="0073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3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6">
    <w:name w:val="Содержимое таблицы"/>
    <w:basedOn w:val="a"/>
    <w:rsid w:val="007373B9"/>
    <w:pPr>
      <w:suppressLineNumbers/>
      <w:suppressAutoHyphens/>
    </w:pPr>
    <w:rPr>
      <w:lang w:eastAsia="ar-SA"/>
    </w:rPr>
  </w:style>
  <w:style w:type="paragraph" w:customStyle="1" w:styleId="2">
    <w:name w:val="стиль2"/>
    <w:basedOn w:val="a"/>
    <w:rsid w:val="007373B9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7373B9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7373B9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7373B9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7373B9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7373B9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7373B9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paragraph" w:customStyle="1" w:styleId="Style66">
    <w:name w:val="Style66"/>
    <w:basedOn w:val="a"/>
    <w:uiPriority w:val="99"/>
    <w:rsid w:val="007373B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">
    <w:name w:val="Style1"/>
    <w:basedOn w:val="a"/>
    <w:uiPriority w:val="99"/>
    <w:rsid w:val="007373B9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0">
    <w:name w:val="Style4"/>
    <w:basedOn w:val="a"/>
    <w:uiPriority w:val="99"/>
    <w:rsid w:val="007373B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373B9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uiPriority w:val="99"/>
    <w:rsid w:val="007373B9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7373B9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7373B9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30">
    <w:name w:val="Font Style130"/>
    <w:uiPriority w:val="99"/>
    <w:rsid w:val="007373B9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7373B9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7373B9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7373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7373B9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7373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7373B9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7373B9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7373B9"/>
    <w:rPr>
      <w:rFonts w:ascii="Times New Roman" w:hAnsi="Times New Roman" w:cs="Times New Roman" w:hint="default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73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373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8">
    <w:name w:val="Font Style128"/>
    <w:uiPriority w:val="99"/>
    <w:rsid w:val="007373B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7373B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7373B9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1">
    <w:name w:val="Font Style161"/>
    <w:uiPriority w:val="99"/>
    <w:rsid w:val="007373B9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styleId="af7">
    <w:name w:val="Emphasis"/>
    <w:basedOn w:val="a0"/>
    <w:qFormat/>
    <w:rsid w:val="007373B9"/>
    <w:rPr>
      <w:i/>
      <w:iCs/>
    </w:rPr>
  </w:style>
  <w:style w:type="paragraph" w:customStyle="1" w:styleId="c2">
    <w:name w:val="c2"/>
    <w:basedOn w:val="a"/>
    <w:rsid w:val="007373B9"/>
    <w:pPr>
      <w:spacing w:before="100" w:beforeAutospacing="1" w:after="100" w:afterAutospacing="1"/>
    </w:pPr>
  </w:style>
  <w:style w:type="character" w:customStyle="1" w:styleId="c6">
    <w:name w:val="c6"/>
    <w:basedOn w:val="a0"/>
    <w:rsid w:val="007373B9"/>
  </w:style>
  <w:style w:type="character" w:customStyle="1" w:styleId="apple-converted-space">
    <w:name w:val="apple-converted-space"/>
    <w:basedOn w:val="a0"/>
    <w:rsid w:val="007373B9"/>
  </w:style>
  <w:style w:type="character" w:customStyle="1" w:styleId="c7">
    <w:name w:val="c7"/>
    <w:basedOn w:val="a0"/>
    <w:rsid w:val="00FF30A0"/>
  </w:style>
  <w:style w:type="paragraph" w:customStyle="1" w:styleId="c75">
    <w:name w:val="c75"/>
    <w:basedOn w:val="a"/>
    <w:rsid w:val="00FF30A0"/>
    <w:pPr>
      <w:spacing w:before="100" w:beforeAutospacing="1" w:after="100" w:afterAutospacing="1"/>
    </w:pPr>
  </w:style>
  <w:style w:type="character" w:customStyle="1" w:styleId="c10">
    <w:name w:val="c10"/>
    <w:basedOn w:val="a0"/>
    <w:rsid w:val="00FF30A0"/>
  </w:style>
  <w:style w:type="character" w:customStyle="1" w:styleId="c25">
    <w:name w:val="c25"/>
    <w:basedOn w:val="a0"/>
    <w:rsid w:val="00FF30A0"/>
  </w:style>
  <w:style w:type="character" w:customStyle="1" w:styleId="c4">
    <w:name w:val="c4"/>
    <w:basedOn w:val="a0"/>
    <w:rsid w:val="00927EEE"/>
  </w:style>
  <w:style w:type="paragraph" w:customStyle="1" w:styleId="c0">
    <w:name w:val="c0"/>
    <w:basedOn w:val="a"/>
    <w:rsid w:val="00080277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A04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atalog.prosv.ru/item/7112&amp;sa=D&amp;ust=1466096711689000&amp;usg=AFQjCNHPUr_XbYUhR9-OCH9AOVhrfE2nAg" TargetMode="External"/><Relationship Id="rId13" Type="http://schemas.openxmlformats.org/officeDocument/2006/relationships/hyperlink" Target="https://www.google.com/url?q=http://catalog.prosv.ru/item/23601&amp;sa=D&amp;ust=1466096711691000&amp;usg=AFQjCNEkWp5hLwV9P-NRpVZuHE-GIUGFB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catalog.prosv.ru/item/22001&amp;sa=D&amp;ust=1466096711688000&amp;usg=AFQjCNEbZAfKO5MsM1xWVnVwd9qgNaAvVQ" TargetMode="External"/><Relationship Id="rId12" Type="http://schemas.openxmlformats.org/officeDocument/2006/relationships/hyperlink" Target="https://www.google.com/url?q=http://catalog.prosv.ru/item/23600&amp;sa=D&amp;ust=1466096711691000&amp;usg=AFQjCNHon8qmBlbIUZKs1WSXGMIPZ78o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catalog.prosv.ru/item/22001&amp;sa=D&amp;ust=1466096711688000&amp;usg=AFQjCNEbZAfKO5MsM1xWVnVwd9qgNaAvVQ" TargetMode="External"/><Relationship Id="rId11" Type="http://schemas.openxmlformats.org/officeDocument/2006/relationships/hyperlink" Target="https://www.google.com/url?q=http://catalog.prosv.ru/item/23599&amp;sa=D&amp;ust=1466096711690000&amp;usg=AFQjCNGkH6KpBwPnMZJGuElogvkOgR-_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catalog.prosv.ru/item/22148&amp;sa=D&amp;ust=1466096711690000&amp;usg=AFQjCNGVcGSIBNPgYzURriKMDZMfdDAM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catalog.prosv.ru/item/7112&amp;sa=D&amp;ust=1466096711689000&amp;usg=AFQjCNHPUr_XbYUhR9-OCH9AOVhrfE2nAg" TargetMode="External"/><Relationship Id="rId14" Type="http://schemas.openxmlformats.org/officeDocument/2006/relationships/hyperlink" Target="https://www.google.com/url?q=http://catalog.prosv.ru/item/23598&amp;sa=D&amp;ust=1466096711692000&amp;usg=AFQjCNGPyUiwDXCoLK6uu-n_LIM3YPe0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93F7-6AE0-4D77-84ED-EBAECC32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10307</Words>
  <Characters>58754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9</cp:revision>
  <dcterms:created xsi:type="dcterms:W3CDTF">2016-09-03T15:58:00Z</dcterms:created>
  <dcterms:modified xsi:type="dcterms:W3CDTF">2016-11-22T16:51:00Z</dcterms:modified>
</cp:coreProperties>
</file>