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2A" w:rsidRPr="001B29A3" w:rsidRDefault="00D6362A" w:rsidP="00D6362A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B29A3">
        <w:rPr>
          <w:rFonts w:ascii="Times New Roman" w:hAnsi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D6362A" w:rsidRPr="001B29A3" w:rsidRDefault="00D6362A" w:rsidP="00D636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9A3">
        <w:rPr>
          <w:rFonts w:ascii="Times New Roman" w:hAnsi="Times New Roman"/>
          <w:b/>
          <w:sz w:val="24"/>
          <w:szCs w:val="24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D6362A" w:rsidRPr="001B29A3" w:rsidRDefault="00D6362A" w:rsidP="00D6362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2122" w:type="dxa"/>
        <w:tblInd w:w="-459" w:type="dxa"/>
        <w:tblLook w:val="01E0"/>
      </w:tblPr>
      <w:tblGrid>
        <w:gridCol w:w="6947"/>
        <w:gridCol w:w="5175"/>
      </w:tblGrid>
      <w:tr w:rsidR="00D6362A" w:rsidRPr="001B29A3" w:rsidTr="00C249C9">
        <w:tc>
          <w:tcPr>
            <w:tcW w:w="6947" w:type="dxa"/>
          </w:tcPr>
          <w:p w:rsidR="00D6362A" w:rsidRPr="001B29A3" w:rsidRDefault="00D6362A" w:rsidP="00C249C9">
            <w:pPr>
              <w:tabs>
                <w:tab w:val="left" w:pos="9288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9A3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и рекомендовано </w:t>
            </w:r>
          </w:p>
          <w:p w:rsidR="00D6362A" w:rsidRPr="001B29A3" w:rsidRDefault="00D6362A" w:rsidP="00C249C9">
            <w:pPr>
              <w:tabs>
                <w:tab w:val="left" w:pos="9288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9A3">
              <w:rPr>
                <w:rFonts w:ascii="Times New Roman" w:hAnsi="Times New Roman"/>
                <w:b/>
                <w:sz w:val="24"/>
                <w:szCs w:val="24"/>
              </w:rPr>
              <w:t>к утверждению</w:t>
            </w:r>
          </w:p>
          <w:p w:rsidR="00D6362A" w:rsidRPr="001B29A3" w:rsidRDefault="00D6362A" w:rsidP="00C249C9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A3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D6362A" w:rsidRPr="001B29A3" w:rsidRDefault="00D6362A" w:rsidP="00C249C9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A3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D6362A" w:rsidRPr="001B29A3" w:rsidRDefault="00D6362A" w:rsidP="00C249C9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62A" w:rsidRPr="001B29A3" w:rsidRDefault="00D6362A" w:rsidP="00C249C9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A3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1B29A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B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62A" w:rsidRPr="001B29A3" w:rsidRDefault="00D6362A" w:rsidP="00C249C9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A3">
              <w:rPr>
                <w:rFonts w:ascii="Times New Roman" w:hAnsi="Times New Roman"/>
                <w:sz w:val="24"/>
                <w:szCs w:val="24"/>
              </w:rPr>
              <w:t>«30» августа 2016 г.</w:t>
            </w:r>
          </w:p>
          <w:p w:rsidR="00D6362A" w:rsidRPr="001B29A3" w:rsidRDefault="00D6362A" w:rsidP="00C249C9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D6362A" w:rsidRPr="001B29A3" w:rsidRDefault="00D6362A" w:rsidP="00C249C9">
            <w:pPr>
              <w:tabs>
                <w:tab w:val="left" w:pos="9288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9A3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D6362A" w:rsidRPr="001B29A3" w:rsidRDefault="00D6362A" w:rsidP="00C249C9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A3">
              <w:rPr>
                <w:rFonts w:ascii="Times New Roman" w:hAnsi="Times New Roman"/>
                <w:sz w:val="24"/>
                <w:szCs w:val="24"/>
              </w:rPr>
              <w:t>Директор ГБОУ СОШ № 553</w:t>
            </w:r>
          </w:p>
          <w:p w:rsidR="00D6362A" w:rsidRPr="001B29A3" w:rsidRDefault="00D6362A" w:rsidP="00C249C9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62A" w:rsidRPr="001B29A3" w:rsidRDefault="00D6362A" w:rsidP="00C249C9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9A3">
              <w:rPr>
                <w:rFonts w:ascii="Times New Roman" w:hAnsi="Times New Roman"/>
                <w:sz w:val="24"/>
                <w:szCs w:val="24"/>
              </w:rPr>
              <w:t>_____________Судаков</w:t>
            </w:r>
            <w:proofErr w:type="spellEnd"/>
            <w:r w:rsidRPr="001B29A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D6362A" w:rsidRPr="001B29A3" w:rsidRDefault="00D6362A" w:rsidP="00C249C9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62A" w:rsidRPr="001B29A3" w:rsidRDefault="00D6362A" w:rsidP="00C249C9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A3">
              <w:rPr>
                <w:rFonts w:ascii="Times New Roman" w:hAnsi="Times New Roman"/>
                <w:sz w:val="24"/>
                <w:szCs w:val="24"/>
              </w:rPr>
              <w:t xml:space="preserve">Приказ №   </w:t>
            </w:r>
          </w:p>
          <w:p w:rsidR="00D6362A" w:rsidRPr="001B29A3" w:rsidRDefault="00D6362A" w:rsidP="00C249C9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A3">
              <w:rPr>
                <w:rFonts w:ascii="Times New Roman" w:hAnsi="Times New Roman"/>
                <w:sz w:val="24"/>
                <w:szCs w:val="24"/>
              </w:rPr>
              <w:t>от «1» сентября 2016 г.</w:t>
            </w:r>
          </w:p>
          <w:p w:rsidR="00D6362A" w:rsidRPr="001B29A3" w:rsidRDefault="00D6362A" w:rsidP="00C249C9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62A" w:rsidRPr="001B29A3" w:rsidRDefault="00D6362A" w:rsidP="00D6362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362A" w:rsidRPr="001B29A3" w:rsidRDefault="00D6362A" w:rsidP="00D6362A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6362A" w:rsidRPr="001B29A3" w:rsidRDefault="00D6362A" w:rsidP="00D636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9A3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D6362A" w:rsidRPr="001B29A3" w:rsidRDefault="00D6362A" w:rsidP="00D636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9A3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D6362A" w:rsidRPr="001B29A3" w:rsidRDefault="00D6362A" w:rsidP="00D636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1B29A3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D6362A" w:rsidRPr="001B29A3" w:rsidRDefault="00D6362A" w:rsidP="00D6362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362A" w:rsidRPr="001B29A3" w:rsidRDefault="00D6362A" w:rsidP="00D6362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362A" w:rsidRPr="001B29A3" w:rsidRDefault="00D6362A" w:rsidP="00D6362A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 Попова В.И.</w:t>
      </w:r>
    </w:p>
    <w:p w:rsidR="00D6362A" w:rsidRPr="001B29A3" w:rsidRDefault="00D6362A" w:rsidP="00D636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6362A" w:rsidRPr="001B29A3" w:rsidRDefault="00D6362A" w:rsidP="00D6362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6362A" w:rsidRPr="001B29A3" w:rsidRDefault="00D6362A" w:rsidP="00D6362A">
      <w:pPr>
        <w:tabs>
          <w:tab w:val="left" w:pos="928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9A3">
        <w:rPr>
          <w:rFonts w:ascii="Times New Roman" w:hAnsi="Times New Roman"/>
          <w:b/>
          <w:sz w:val="24"/>
          <w:szCs w:val="24"/>
        </w:rPr>
        <w:t>2016 - 2017  учебный год</w:t>
      </w:r>
    </w:p>
    <w:p w:rsidR="00D6362A" w:rsidRPr="001B29A3" w:rsidRDefault="00D6362A" w:rsidP="00D6362A">
      <w:pPr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D6362A" w:rsidRPr="001B29A3" w:rsidRDefault="00D6362A" w:rsidP="00D6362A">
      <w:pPr>
        <w:spacing w:line="360" w:lineRule="auto"/>
        <w:ind w:left="567" w:right="298"/>
        <w:jc w:val="center"/>
        <w:rPr>
          <w:rFonts w:ascii="Times New Roman" w:hAnsi="Times New Roman"/>
          <w:b/>
          <w:sz w:val="24"/>
          <w:szCs w:val="24"/>
        </w:rPr>
      </w:pPr>
      <w:r w:rsidRPr="001B29A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6362A" w:rsidRPr="001B29A3" w:rsidRDefault="00D6362A" w:rsidP="00D6362A">
      <w:pPr>
        <w:spacing w:line="360" w:lineRule="auto"/>
        <w:ind w:left="-1134" w:right="142" w:firstLine="65"/>
        <w:jc w:val="both"/>
        <w:rPr>
          <w:rFonts w:ascii="Times New Roman" w:hAnsi="Times New Roman"/>
          <w:sz w:val="24"/>
          <w:szCs w:val="24"/>
        </w:rPr>
      </w:pPr>
      <w:r w:rsidRPr="001B29A3">
        <w:rPr>
          <w:rFonts w:ascii="Times New Roman" w:hAnsi="Times New Roman"/>
          <w:sz w:val="24"/>
          <w:szCs w:val="24"/>
        </w:rPr>
        <w:t xml:space="preserve">      Рабочая программа по изобразительному искусству составлена в соответствии </w:t>
      </w:r>
      <w:proofErr w:type="gramStart"/>
      <w:r w:rsidRPr="001B29A3">
        <w:rPr>
          <w:rFonts w:ascii="Times New Roman" w:hAnsi="Times New Roman"/>
          <w:sz w:val="24"/>
          <w:szCs w:val="24"/>
        </w:rPr>
        <w:t>с</w:t>
      </w:r>
      <w:proofErr w:type="gramEnd"/>
      <w:r w:rsidRPr="001B29A3">
        <w:rPr>
          <w:rFonts w:ascii="Times New Roman" w:hAnsi="Times New Roman"/>
          <w:sz w:val="24"/>
          <w:szCs w:val="24"/>
        </w:rPr>
        <w:t>:</w:t>
      </w:r>
    </w:p>
    <w:p w:rsidR="00D6362A" w:rsidRPr="001B29A3" w:rsidRDefault="00D6362A" w:rsidP="00D6362A">
      <w:pPr>
        <w:numPr>
          <w:ilvl w:val="0"/>
          <w:numId w:val="1"/>
        </w:numPr>
        <w:spacing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1B29A3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D6362A" w:rsidRPr="001B29A3" w:rsidRDefault="00D6362A" w:rsidP="00D6362A">
      <w:pPr>
        <w:numPr>
          <w:ilvl w:val="0"/>
          <w:numId w:val="1"/>
        </w:numPr>
        <w:spacing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1B29A3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1B29A3">
        <w:rPr>
          <w:rFonts w:ascii="Times New Roman" w:hAnsi="Times New Roman"/>
          <w:sz w:val="24"/>
          <w:szCs w:val="24"/>
          <w:lang w:val="en-US"/>
        </w:rPr>
        <w:t>I</w:t>
      </w:r>
      <w:r w:rsidRPr="001B29A3">
        <w:rPr>
          <w:rFonts w:ascii="Times New Roman" w:hAnsi="Times New Roman"/>
          <w:sz w:val="24"/>
          <w:szCs w:val="24"/>
        </w:rPr>
        <w:t xml:space="preserve"> - </w:t>
      </w:r>
      <w:r w:rsidRPr="001B29A3">
        <w:rPr>
          <w:rFonts w:ascii="Times New Roman" w:hAnsi="Times New Roman"/>
          <w:sz w:val="24"/>
          <w:szCs w:val="24"/>
          <w:lang w:val="en-US"/>
        </w:rPr>
        <w:t>IV</w:t>
      </w:r>
      <w:r w:rsidRPr="001B29A3">
        <w:rPr>
          <w:rFonts w:ascii="Times New Roman" w:hAnsi="Times New Roman"/>
          <w:sz w:val="24"/>
          <w:szCs w:val="24"/>
        </w:rPr>
        <w:t xml:space="preserve"> классов),</w:t>
      </w:r>
    </w:p>
    <w:p w:rsidR="00D6362A" w:rsidRPr="001B29A3" w:rsidRDefault="00D6362A" w:rsidP="00D6362A">
      <w:pPr>
        <w:numPr>
          <w:ilvl w:val="0"/>
          <w:numId w:val="1"/>
        </w:numPr>
        <w:spacing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1B29A3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D6362A" w:rsidRPr="001B29A3" w:rsidRDefault="00D6362A" w:rsidP="00D6362A">
      <w:pPr>
        <w:numPr>
          <w:ilvl w:val="0"/>
          <w:numId w:val="1"/>
        </w:numPr>
        <w:tabs>
          <w:tab w:val="left" w:pos="0"/>
        </w:tabs>
        <w:spacing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1B29A3">
        <w:rPr>
          <w:rFonts w:ascii="Times New Roman" w:hAnsi="Times New Roman"/>
          <w:sz w:val="24"/>
          <w:szCs w:val="24"/>
        </w:rPr>
        <w:t>Распоряжением   Комитета по образованию Правительства</w:t>
      </w:r>
      <w:proofErr w:type="gramStart"/>
      <w:r w:rsidRPr="001B29A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B29A3">
        <w:rPr>
          <w:rFonts w:ascii="Times New Roman" w:hAnsi="Times New Roman"/>
          <w:sz w:val="24"/>
          <w:szCs w:val="24"/>
        </w:rPr>
        <w:t>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D6362A" w:rsidRPr="001B29A3" w:rsidRDefault="00D6362A" w:rsidP="00D6362A">
      <w:pPr>
        <w:numPr>
          <w:ilvl w:val="0"/>
          <w:numId w:val="1"/>
        </w:numPr>
        <w:spacing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1B29A3">
        <w:rPr>
          <w:rFonts w:ascii="Times New Roman" w:hAnsi="Times New Roman"/>
          <w:sz w:val="24"/>
          <w:szCs w:val="24"/>
        </w:rPr>
        <w:t>Инструктивно-методическим письмом Комитета по образованию Правительства</w:t>
      </w:r>
      <w:proofErr w:type="gramStart"/>
      <w:r w:rsidRPr="001B29A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B29A3">
        <w:rPr>
          <w:rFonts w:ascii="Times New Roman" w:hAnsi="Times New Roman"/>
          <w:sz w:val="24"/>
          <w:szCs w:val="24"/>
        </w:rPr>
        <w:t>анкт – Петербурга от  образованию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D6362A" w:rsidRPr="001B29A3" w:rsidRDefault="00D6362A" w:rsidP="00D6362A">
      <w:pPr>
        <w:numPr>
          <w:ilvl w:val="0"/>
          <w:numId w:val="1"/>
        </w:numPr>
        <w:spacing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1B29A3">
        <w:rPr>
          <w:rFonts w:ascii="Times New Roman" w:hAnsi="Times New Roman"/>
          <w:sz w:val="24"/>
          <w:szCs w:val="24"/>
        </w:rPr>
        <w:t>Распоряжением Комитета по образованию Правительства</w:t>
      </w:r>
      <w:proofErr w:type="gramStart"/>
      <w:r w:rsidRPr="001B29A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B29A3">
        <w:rPr>
          <w:rFonts w:ascii="Times New Roman" w:hAnsi="Times New Roman"/>
          <w:sz w:val="24"/>
          <w:szCs w:val="24"/>
        </w:rPr>
        <w:t>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  - 2017 учебном году»,</w:t>
      </w:r>
    </w:p>
    <w:p w:rsidR="00D6362A" w:rsidRPr="001B29A3" w:rsidRDefault="00D6362A" w:rsidP="00D6362A">
      <w:pPr>
        <w:numPr>
          <w:ilvl w:val="0"/>
          <w:numId w:val="1"/>
        </w:numPr>
        <w:spacing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1B29A3">
        <w:rPr>
          <w:rFonts w:ascii="Times New Roman" w:hAnsi="Times New Roman"/>
          <w:sz w:val="24"/>
          <w:szCs w:val="24"/>
        </w:rPr>
        <w:t>Инструктивно-методическим письмом Комитета по образованию Правительства</w:t>
      </w:r>
      <w:proofErr w:type="gramStart"/>
      <w:r w:rsidRPr="001B29A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B29A3">
        <w:rPr>
          <w:rFonts w:ascii="Times New Roman" w:hAnsi="Times New Roman"/>
          <w:sz w:val="24"/>
          <w:szCs w:val="24"/>
        </w:rPr>
        <w:t>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D6362A" w:rsidRPr="001B29A3" w:rsidRDefault="00D6362A" w:rsidP="00D6362A">
      <w:pPr>
        <w:numPr>
          <w:ilvl w:val="0"/>
          <w:numId w:val="1"/>
        </w:numPr>
        <w:spacing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1B29A3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D6362A" w:rsidRPr="001B29A3" w:rsidRDefault="00D6362A" w:rsidP="00D6362A">
      <w:pPr>
        <w:numPr>
          <w:ilvl w:val="0"/>
          <w:numId w:val="1"/>
        </w:numPr>
        <w:spacing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1B29A3">
        <w:rPr>
          <w:rFonts w:ascii="Times New Roman" w:hAnsi="Times New Roman"/>
          <w:sz w:val="24"/>
          <w:szCs w:val="24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</w:t>
      </w:r>
      <w:proofErr w:type="spellStart"/>
      <w:r w:rsidRPr="001B29A3">
        <w:rPr>
          <w:rFonts w:ascii="Times New Roman" w:hAnsi="Times New Roman"/>
          <w:sz w:val="24"/>
          <w:szCs w:val="24"/>
        </w:rPr>
        <w:t>СанПиН</w:t>
      </w:r>
      <w:proofErr w:type="spellEnd"/>
      <w:r w:rsidRPr="001B29A3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</w:t>
      </w:r>
    </w:p>
    <w:p w:rsidR="00D6362A" w:rsidRPr="001B29A3" w:rsidRDefault="00D6362A" w:rsidP="00D6362A">
      <w:pPr>
        <w:numPr>
          <w:ilvl w:val="0"/>
          <w:numId w:val="1"/>
        </w:numPr>
        <w:spacing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1B29A3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D6362A" w:rsidRPr="001B29A3" w:rsidRDefault="00D6362A" w:rsidP="00D6362A">
      <w:pPr>
        <w:numPr>
          <w:ilvl w:val="0"/>
          <w:numId w:val="1"/>
        </w:numPr>
        <w:spacing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1B29A3">
        <w:rPr>
          <w:rFonts w:ascii="Times New Roman" w:hAnsi="Times New Roman"/>
          <w:sz w:val="24"/>
          <w:szCs w:val="24"/>
        </w:rPr>
        <w:t>Письмом Комитета по образованию Правительства</w:t>
      </w:r>
      <w:proofErr w:type="gramStart"/>
      <w:r w:rsidRPr="001B29A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B29A3">
        <w:rPr>
          <w:rFonts w:ascii="Times New Roman" w:hAnsi="Times New Roman"/>
          <w:sz w:val="24"/>
          <w:szCs w:val="24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D6362A" w:rsidRPr="001B29A3" w:rsidRDefault="00D6362A" w:rsidP="00D6362A">
      <w:pPr>
        <w:numPr>
          <w:ilvl w:val="0"/>
          <w:numId w:val="1"/>
        </w:numPr>
        <w:spacing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1B29A3">
        <w:rPr>
          <w:rFonts w:ascii="Times New Roman" w:hAnsi="Times New Roman"/>
          <w:sz w:val="24"/>
          <w:szCs w:val="24"/>
        </w:rPr>
        <w:t xml:space="preserve">Законом Санкт-Петербурга от 17.07.2013 № 461-83 «Об образовании в Санкт-Петербурге», </w:t>
      </w:r>
    </w:p>
    <w:p w:rsidR="00D6362A" w:rsidRPr="001B29A3" w:rsidRDefault="00D6362A" w:rsidP="00D6362A">
      <w:pPr>
        <w:numPr>
          <w:ilvl w:val="0"/>
          <w:numId w:val="1"/>
        </w:numPr>
        <w:shd w:val="clear" w:color="auto" w:fill="FFFFFF"/>
        <w:spacing w:line="360" w:lineRule="auto"/>
        <w:ind w:left="-709" w:right="139"/>
        <w:contextualSpacing/>
        <w:jc w:val="both"/>
        <w:rPr>
          <w:rFonts w:ascii="Times New Roman" w:hAnsi="Times New Roman"/>
          <w:sz w:val="24"/>
          <w:szCs w:val="24"/>
        </w:rPr>
      </w:pPr>
      <w:r w:rsidRPr="001B29A3">
        <w:rPr>
          <w:rFonts w:ascii="Times New Roman" w:hAnsi="Times New Roman"/>
          <w:sz w:val="24"/>
          <w:szCs w:val="24"/>
        </w:rPr>
        <w:t xml:space="preserve">Примерных программ основного общего образования по изобразительному искусству для 2 классов </w:t>
      </w:r>
      <w:r w:rsidRPr="001B29A3">
        <w:rPr>
          <w:rStyle w:val="FontStyle19"/>
          <w:sz w:val="24"/>
          <w:szCs w:val="24"/>
        </w:rPr>
        <w:t>«Изобразительное искусство»</w:t>
      </w:r>
      <w:proofErr w:type="gramStart"/>
      <w:r w:rsidRPr="001B29A3">
        <w:rPr>
          <w:rStyle w:val="FontStyle19"/>
          <w:sz w:val="24"/>
          <w:szCs w:val="24"/>
        </w:rPr>
        <w:t xml:space="preserve"> :</w:t>
      </w:r>
      <w:proofErr w:type="gramEnd"/>
      <w:r w:rsidRPr="001B29A3">
        <w:rPr>
          <w:rStyle w:val="FontStyle19"/>
          <w:sz w:val="24"/>
          <w:szCs w:val="24"/>
        </w:rPr>
        <w:t xml:space="preserve"> Б.М. </w:t>
      </w:r>
      <w:proofErr w:type="spellStart"/>
      <w:r w:rsidRPr="001B29A3">
        <w:rPr>
          <w:rStyle w:val="FontStyle19"/>
          <w:sz w:val="24"/>
          <w:szCs w:val="24"/>
        </w:rPr>
        <w:t>Неменского</w:t>
      </w:r>
      <w:proofErr w:type="spellEnd"/>
      <w:r w:rsidRPr="001B29A3">
        <w:rPr>
          <w:rStyle w:val="FontStyle19"/>
          <w:sz w:val="24"/>
          <w:szCs w:val="24"/>
        </w:rPr>
        <w:t>, В.Г. Горяева, Г.Е. Гуровой и др.</w:t>
      </w:r>
      <w:r w:rsidRPr="001B29A3">
        <w:rPr>
          <w:rFonts w:ascii="Times New Roman" w:hAnsi="Times New Roman"/>
          <w:sz w:val="24"/>
          <w:szCs w:val="24"/>
        </w:rPr>
        <w:t xml:space="preserve"> Изобразительное искусство: Рабочие программы. 1-4 класс/под </w:t>
      </w:r>
      <w:proofErr w:type="spellStart"/>
      <w:proofErr w:type="gramStart"/>
      <w:r w:rsidRPr="001B29A3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1B2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9A3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1B29A3">
        <w:rPr>
          <w:rFonts w:ascii="Times New Roman" w:hAnsi="Times New Roman"/>
          <w:sz w:val="24"/>
          <w:szCs w:val="24"/>
        </w:rPr>
        <w:t xml:space="preserve">. М.: «Просвещение», </w:t>
      </w:r>
      <w:smartTag w:uri="urn:schemas-microsoft-com:office:smarttags" w:element="metricconverter">
        <w:smartTagPr>
          <w:attr w:name="ProductID" w:val="2011 г"/>
        </w:smartTagPr>
        <w:r w:rsidRPr="001B29A3">
          <w:rPr>
            <w:rFonts w:ascii="Times New Roman" w:hAnsi="Times New Roman"/>
            <w:sz w:val="24"/>
            <w:szCs w:val="24"/>
          </w:rPr>
          <w:t>2011 г</w:t>
        </w:r>
      </w:smartTag>
      <w:r w:rsidRPr="001B29A3">
        <w:rPr>
          <w:rFonts w:ascii="Times New Roman" w:hAnsi="Times New Roman"/>
          <w:sz w:val="24"/>
          <w:szCs w:val="24"/>
        </w:rPr>
        <w:t xml:space="preserve">. К учебнику </w:t>
      </w:r>
      <w:proofErr w:type="spellStart"/>
      <w:r w:rsidRPr="001B29A3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1B29A3">
        <w:rPr>
          <w:rFonts w:ascii="Times New Roman" w:hAnsi="Times New Roman"/>
          <w:sz w:val="24"/>
          <w:szCs w:val="24"/>
        </w:rPr>
        <w:t xml:space="preserve"> Е.И. Ис</w:t>
      </w:r>
      <w:r>
        <w:rPr>
          <w:rFonts w:ascii="Times New Roman" w:hAnsi="Times New Roman"/>
          <w:sz w:val="24"/>
          <w:szCs w:val="24"/>
        </w:rPr>
        <w:t>кусство и ты. Учебник. 3</w:t>
      </w:r>
      <w:r w:rsidRPr="001B29A3">
        <w:rPr>
          <w:rFonts w:ascii="Times New Roman" w:hAnsi="Times New Roman"/>
          <w:sz w:val="24"/>
          <w:szCs w:val="24"/>
        </w:rPr>
        <w:t xml:space="preserve"> класс.. Учебник</w:t>
      </w:r>
      <w:proofErr w:type="gramStart"/>
      <w:r w:rsidRPr="001B29A3">
        <w:rPr>
          <w:rFonts w:ascii="Times New Roman" w:hAnsi="Times New Roman"/>
          <w:sz w:val="24"/>
          <w:szCs w:val="24"/>
        </w:rPr>
        <w:t>/П</w:t>
      </w:r>
      <w:proofErr w:type="gramEnd"/>
      <w:r w:rsidRPr="001B29A3">
        <w:rPr>
          <w:rFonts w:ascii="Times New Roman" w:hAnsi="Times New Roman"/>
          <w:sz w:val="24"/>
          <w:szCs w:val="24"/>
        </w:rPr>
        <w:t xml:space="preserve">од редакцией </w:t>
      </w:r>
      <w:proofErr w:type="spellStart"/>
      <w:r w:rsidRPr="001B29A3">
        <w:rPr>
          <w:rFonts w:ascii="Times New Roman" w:hAnsi="Times New Roman"/>
          <w:sz w:val="24"/>
          <w:szCs w:val="24"/>
        </w:rPr>
        <w:t>Б.Неменского</w:t>
      </w:r>
      <w:proofErr w:type="spellEnd"/>
      <w:r w:rsidRPr="001B29A3">
        <w:rPr>
          <w:rFonts w:ascii="Times New Roman" w:hAnsi="Times New Roman"/>
          <w:sz w:val="24"/>
          <w:szCs w:val="24"/>
        </w:rPr>
        <w:t xml:space="preserve"> М.: «Просвещение», 2012г</w:t>
      </w:r>
    </w:p>
    <w:p w:rsidR="00D6362A" w:rsidRPr="001B29A3" w:rsidRDefault="00D6362A" w:rsidP="00D6362A">
      <w:pPr>
        <w:numPr>
          <w:ilvl w:val="0"/>
          <w:numId w:val="1"/>
        </w:numPr>
        <w:shd w:val="clear" w:color="auto" w:fill="FFFFFF"/>
        <w:tabs>
          <w:tab w:val="num" w:pos="993"/>
        </w:tabs>
        <w:spacing w:line="360" w:lineRule="auto"/>
        <w:ind w:left="-709" w:right="139"/>
        <w:contextualSpacing/>
        <w:jc w:val="center"/>
        <w:rPr>
          <w:rFonts w:ascii="Times New Roman" w:hAnsi="Times New Roman"/>
          <w:sz w:val="24"/>
          <w:szCs w:val="24"/>
        </w:rPr>
      </w:pPr>
      <w:r w:rsidRPr="001B29A3">
        <w:rPr>
          <w:rFonts w:ascii="Times New Roman" w:hAnsi="Times New Roman"/>
          <w:sz w:val="24"/>
          <w:szCs w:val="24"/>
        </w:rPr>
        <w:t>Учебного плана ГБОУ СОШ № 553 с углубленным изучением английского языка Фрунзенского района</w:t>
      </w:r>
      <w:proofErr w:type="gramStart"/>
      <w:r w:rsidRPr="001B29A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B29A3">
        <w:rPr>
          <w:rFonts w:ascii="Times New Roman" w:hAnsi="Times New Roman"/>
          <w:sz w:val="24"/>
          <w:szCs w:val="24"/>
        </w:rPr>
        <w:t>анкт - Петербурга на 2016-2017 учебный год,</w:t>
      </w:r>
    </w:p>
    <w:p w:rsidR="00D6362A" w:rsidRPr="001B29A3" w:rsidRDefault="00D6362A" w:rsidP="00D6362A">
      <w:pPr>
        <w:numPr>
          <w:ilvl w:val="0"/>
          <w:numId w:val="1"/>
        </w:numPr>
        <w:shd w:val="clear" w:color="auto" w:fill="FFFFFF"/>
        <w:tabs>
          <w:tab w:val="num" w:pos="993"/>
        </w:tabs>
        <w:spacing w:line="360" w:lineRule="auto"/>
        <w:ind w:left="-709" w:right="139"/>
        <w:contextualSpacing/>
        <w:jc w:val="both"/>
        <w:rPr>
          <w:rFonts w:ascii="Times New Roman" w:hAnsi="Times New Roman"/>
          <w:sz w:val="24"/>
          <w:szCs w:val="24"/>
        </w:rPr>
      </w:pPr>
      <w:r w:rsidRPr="001B29A3">
        <w:rPr>
          <w:rFonts w:ascii="Times New Roman" w:hAnsi="Times New Roman"/>
          <w:sz w:val="24"/>
          <w:szCs w:val="24"/>
        </w:rPr>
        <w:t xml:space="preserve">Положения о рабочей программе педагога ГБОУ СОШ № 553 с углубленным изучением английского языка Фрунзенского района </w:t>
      </w:r>
      <w:proofErr w:type="gramStart"/>
      <w:r w:rsidRPr="001B29A3">
        <w:rPr>
          <w:rFonts w:ascii="Times New Roman" w:hAnsi="Times New Roman"/>
          <w:sz w:val="24"/>
          <w:szCs w:val="24"/>
        </w:rPr>
        <w:t>г</w:t>
      </w:r>
      <w:proofErr w:type="gramEnd"/>
      <w:r w:rsidRPr="001B29A3">
        <w:rPr>
          <w:rFonts w:ascii="Times New Roman" w:hAnsi="Times New Roman"/>
          <w:sz w:val="24"/>
          <w:szCs w:val="24"/>
        </w:rPr>
        <w:t>. Санкт – Петербурга.</w:t>
      </w:r>
    </w:p>
    <w:p w:rsidR="00D6362A" w:rsidRDefault="00D6362A"/>
    <w:p w:rsidR="00D6362A" w:rsidRDefault="00D6362A" w:rsidP="00D6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</w:p>
    <w:p w:rsidR="00D6362A" w:rsidRPr="00C15D35" w:rsidRDefault="00D6362A" w:rsidP="00D6362A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hAnsi="Times New Roman"/>
          <w:b/>
          <w:sz w:val="28"/>
          <w:szCs w:val="28"/>
        </w:rPr>
      </w:pPr>
      <w:r w:rsidRPr="00C15D35">
        <w:rPr>
          <w:rFonts w:ascii="Times New Roman" w:hAnsi="Times New Roman"/>
          <w:b/>
          <w:sz w:val="28"/>
          <w:szCs w:val="28"/>
        </w:rPr>
        <w:t xml:space="preserve">                                           Общая характеристика учебного предмета</w:t>
      </w:r>
    </w:p>
    <w:p w:rsidR="00D6362A" w:rsidRPr="00C15D35" w:rsidRDefault="00D6362A" w:rsidP="00D6362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D6362A" w:rsidRPr="00C15D35" w:rsidRDefault="00D6362A" w:rsidP="00D6362A">
      <w:pPr>
        <w:ind w:left="284" w:firstLine="142"/>
        <w:jc w:val="both"/>
        <w:rPr>
          <w:rFonts w:ascii="Times New Roman" w:hAnsi="Times New Roman"/>
          <w:bCs/>
          <w:sz w:val="20"/>
          <w:szCs w:val="20"/>
        </w:rPr>
      </w:pPr>
      <w:r w:rsidRPr="00C15D35">
        <w:rPr>
          <w:rFonts w:ascii="Times New Roman" w:hAnsi="Times New Roman"/>
          <w:bCs/>
          <w:sz w:val="20"/>
          <w:szCs w:val="20"/>
        </w:rPr>
        <w:t xml:space="preserve">   Приоритетной целью художественного образования в школе является духовно-нравственное развитие ребенка: формирование у него качеств, отвечающих представлениям об истинной человечности, о доброте  и культурной полноценности в восприятии мира.</w:t>
      </w:r>
    </w:p>
    <w:p w:rsidR="00D6362A" w:rsidRPr="00C15D35" w:rsidRDefault="00D6362A" w:rsidP="00D6362A">
      <w:pPr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15D35">
        <w:rPr>
          <w:rFonts w:ascii="Times New Roman" w:hAnsi="Times New Roman"/>
          <w:bCs/>
          <w:sz w:val="20"/>
          <w:szCs w:val="20"/>
        </w:rPr>
        <w:t xml:space="preserve">       </w:t>
      </w:r>
      <w:proofErr w:type="spellStart"/>
      <w:r w:rsidRPr="00C15D35">
        <w:rPr>
          <w:rFonts w:ascii="Times New Roman" w:hAnsi="Times New Roman"/>
          <w:bCs/>
          <w:sz w:val="20"/>
          <w:szCs w:val="20"/>
        </w:rPr>
        <w:t>Культуросозидающая</w:t>
      </w:r>
      <w:proofErr w:type="spellEnd"/>
      <w:r w:rsidRPr="00C15D35">
        <w:rPr>
          <w:rFonts w:ascii="Times New Roman" w:hAnsi="Times New Roman"/>
          <w:bCs/>
          <w:sz w:val="20"/>
          <w:szCs w:val="20"/>
        </w:rPr>
        <w:t xml:space="preserve">  роль  </w:t>
      </w:r>
      <w:r w:rsidRPr="00C15D35">
        <w:rPr>
          <w:rFonts w:ascii="Times New Roman" w:hAnsi="Times New Roman"/>
          <w:sz w:val="20"/>
          <w:szCs w:val="20"/>
        </w:rPr>
        <w:t xml:space="preserve">учебного курса «Изобразительное искусство»  состоит  в  формировании  художественной культуры учащихся как неотъемлемой части культуры духовной, т. е. культуры </w:t>
      </w:r>
      <w:proofErr w:type="spellStart"/>
      <w:r w:rsidRPr="00C15D35">
        <w:rPr>
          <w:rFonts w:ascii="Times New Roman" w:hAnsi="Times New Roman"/>
          <w:sz w:val="20"/>
          <w:szCs w:val="20"/>
        </w:rPr>
        <w:t>мироотношений</w:t>
      </w:r>
      <w:proofErr w:type="spellEnd"/>
      <w:r w:rsidRPr="00C15D35">
        <w:rPr>
          <w:rFonts w:ascii="Times New Roman" w:hAnsi="Times New Roman"/>
          <w:sz w:val="20"/>
          <w:szCs w:val="20"/>
        </w:rPr>
        <w:t xml:space="preserve">, выработанных поколениями. Эти ценности как высшие ценности человеческой цивилизации должны быть средством очеловечения, формирования нравственно-эстетической отзывчивости на </w:t>
      </w:r>
      <w:proofErr w:type="gramStart"/>
      <w:r w:rsidRPr="00C15D35">
        <w:rPr>
          <w:rFonts w:ascii="Times New Roman" w:hAnsi="Times New Roman"/>
          <w:sz w:val="20"/>
          <w:szCs w:val="20"/>
        </w:rPr>
        <w:t>прекрасное</w:t>
      </w:r>
      <w:proofErr w:type="gramEnd"/>
      <w:r w:rsidRPr="00C15D35">
        <w:rPr>
          <w:rFonts w:ascii="Times New Roman" w:hAnsi="Times New Roman"/>
          <w:sz w:val="20"/>
          <w:szCs w:val="20"/>
        </w:rPr>
        <w:t xml:space="preserve"> и безобразное в жизни и искусстве, т. е. зоркости души ребенка. </w:t>
      </w: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15D3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C15D35">
        <w:rPr>
          <w:rFonts w:ascii="Times New Roman" w:hAnsi="Times New Roman"/>
          <w:b/>
          <w:bCs/>
          <w:sz w:val="28"/>
          <w:szCs w:val="28"/>
        </w:rPr>
        <w:t>Основные цели курса:</w:t>
      </w:r>
    </w:p>
    <w:p w:rsidR="00D6362A" w:rsidRPr="00C15D35" w:rsidRDefault="00D6362A" w:rsidP="00D6362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iCs/>
          <w:color w:val="000000"/>
          <w:sz w:val="20"/>
          <w:szCs w:val="20"/>
        </w:rPr>
        <w:t xml:space="preserve">воспитание </w:t>
      </w:r>
      <w:r w:rsidRPr="00C15D35">
        <w:rPr>
          <w:rFonts w:ascii="Times New Roman" w:hAnsi="Times New Roman"/>
          <w:color w:val="000000"/>
          <w:sz w:val="20"/>
          <w:szCs w:val="20"/>
        </w:rPr>
        <w:t>эстетических чувств, интереса к изобрази</w:t>
      </w:r>
      <w:r w:rsidRPr="00C15D35">
        <w:rPr>
          <w:rFonts w:ascii="Times New Roman" w:hAnsi="Times New Roman"/>
          <w:color w:val="000000"/>
          <w:sz w:val="20"/>
          <w:szCs w:val="20"/>
        </w:rPr>
        <w:softHyphen/>
        <w:t>тельному искусству; обогащение нравственного опыта, пред</w:t>
      </w:r>
      <w:r w:rsidRPr="00C15D35">
        <w:rPr>
          <w:rFonts w:ascii="Times New Roman" w:hAnsi="Times New Roman"/>
          <w:color w:val="000000"/>
          <w:sz w:val="20"/>
          <w:szCs w:val="20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C15D35">
        <w:rPr>
          <w:rFonts w:ascii="Times New Roman" w:hAnsi="Times New Roman"/>
          <w:color w:val="000000"/>
          <w:sz w:val="20"/>
          <w:szCs w:val="20"/>
        </w:rPr>
        <w:softHyphen/>
        <w:t>во;</w:t>
      </w:r>
    </w:p>
    <w:p w:rsidR="00D6362A" w:rsidRPr="00C15D35" w:rsidRDefault="00D6362A" w:rsidP="00D6362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iCs/>
          <w:color w:val="000000"/>
          <w:sz w:val="20"/>
          <w:szCs w:val="20"/>
        </w:rPr>
        <w:t xml:space="preserve">развитие </w:t>
      </w:r>
      <w:r w:rsidRPr="00C15D35">
        <w:rPr>
          <w:rFonts w:ascii="Times New Roman" w:hAnsi="Times New Roman"/>
          <w:color w:val="000000"/>
          <w:sz w:val="20"/>
          <w:szCs w:val="20"/>
        </w:rPr>
        <w:t>воображения, желания и умения подходить к любой своей деятельности творчески, способности к восприя</w:t>
      </w:r>
      <w:r w:rsidRPr="00C15D35">
        <w:rPr>
          <w:rFonts w:ascii="Times New Roman" w:hAnsi="Times New Roman"/>
          <w:color w:val="000000"/>
          <w:sz w:val="20"/>
          <w:szCs w:val="20"/>
        </w:rPr>
        <w:softHyphen/>
        <w:t>тию искусства и окружающего мира, умений и навыков со</w:t>
      </w:r>
      <w:r w:rsidRPr="00C15D35">
        <w:rPr>
          <w:rFonts w:ascii="Times New Roman" w:hAnsi="Times New Roman"/>
          <w:color w:val="000000"/>
          <w:sz w:val="20"/>
          <w:szCs w:val="20"/>
        </w:rPr>
        <w:softHyphen/>
        <w:t>трудничества в художественной деятельности;</w:t>
      </w:r>
    </w:p>
    <w:p w:rsidR="00D6362A" w:rsidRPr="00C15D35" w:rsidRDefault="00D6362A" w:rsidP="00D6362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iCs/>
          <w:color w:val="000000"/>
          <w:sz w:val="20"/>
          <w:szCs w:val="20"/>
        </w:rPr>
        <w:t xml:space="preserve">освоение </w:t>
      </w:r>
      <w:r w:rsidRPr="00C15D35">
        <w:rPr>
          <w:rFonts w:ascii="Times New Roman" w:hAnsi="Times New Roman"/>
          <w:color w:val="000000"/>
          <w:sz w:val="20"/>
          <w:szCs w:val="20"/>
        </w:rPr>
        <w:t>первоначальных знаний о пластических искус</w:t>
      </w:r>
      <w:r w:rsidRPr="00C15D35">
        <w:rPr>
          <w:rFonts w:ascii="Times New Roman" w:hAnsi="Times New Roman"/>
          <w:color w:val="000000"/>
          <w:sz w:val="20"/>
          <w:szCs w:val="20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D6362A" w:rsidRPr="00C15D35" w:rsidRDefault="00D6362A" w:rsidP="00D6362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iCs/>
          <w:color w:val="000000"/>
          <w:sz w:val="20"/>
          <w:szCs w:val="20"/>
        </w:rPr>
        <w:t xml:space="preserve">овладение </w:t>
      </w:r>
      <w:r w:rsidRPr="00C15D35">
        <w:rPr>
          <w:rFonts w:ascii="Times New Roman" w:hAnsi="Times New Roman"/>
          <w:color w:val="000000"/>
          <w:sz w:val="20"/>
          <w:szCs w:val="20"/>
        </w:rPr>
        <w:t>элементарной художественной грамотой; фор</w:t>
      </w:r>
      <w:r w:rsidRPr="00C15D35">
        <w:rPr>
          <w:rFonts w:ascii="Times New Roman" w:hAnsi="Times New Roman"/>
          <w:color w:val="000000"/>
          <w:sz w:val="20"/>
          <w:szCs w:val="20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C15D35">
        <w:rPr>
          <w:rFonts w:ascii="Times New Roman" w:hAnsi="Times New Roman"/>
          <w:color w:val="000000"/>
          <w:sz w:val="20"/>
          <w:szCs w:val="20"/>
        </w:rPr>
        <w:softHyphen/>
        <w:t>ности, разными художественными материалами; совершен</w:t>
      </w:r>
      <w:r w:rsidRPr="00C15D35">
        <w:rPr>
          <w:rFonts w:ascii="Times New Roman" w:hAnsi="Times New Roman"/>
          <w:color w:val="000000"/>
          <w:sz w:val="20"/>
          <w:szCs w:val="20"/>
        </w:rPr>
        <w:softHyphen/>
        <w:t>ствование эстетического вкуса.</w:t>
      </w:r>
    </w:p>
    <w:p w:rsidR="00D6362A" w:rsidRDefault="00D6362A" w:rsidP="00D63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  <w:r w:rsidRPr="00BA5DCE">
        <w:rPr>
          <w:rFonts w:ascii="Times New Roman" w:hAnsi="Times New Roman"/>
          <w:b/>
          <w:bCs/>
          <w:sz w:val="28"/>
          <w:szCs w:val="28"/>
        </w:rPr>
        <w:t>Основные задачи курса</w:t>
      </w:r>
      <w:r w:rsidRPr="00BB3C34">
        <w:rPr>
          <w:rFonts w:ascii="Times New Roman" w:hAnsi="Times New Roman"/>
          <w:b/>
          <w:bCs/>
          <w:sz w:val="28"/>
          <w:szCs w:val="28"/>
        </w:rPr>
        <w:t>:</w:t>
      </w:r>
    </w:p>
    <w:p w:rsidR="00D6362A" w:rsidRPr="001E0296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362A" w:rsidRPr="00C15D35" w:rsidRDefault="00D6362A" w:rsidP="00D6362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 xml:space="preserve">    В соответствии с поставленными целями в курсе решаются следующие задачи:</w:t>
      </w:r>
    </w:p>
    <w:p w:rsidR="00D6362A" w:rsidRPr="00C15D35" w:rsidRDefault="00D6362A" w:rsidP="00D63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362A" w:rsidRPr="00C15D35" w:rsidRDefault="00D6362A" w:rsidP="00D6362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C15D35">
        <w:rPr>
          <w:rFonts w:ascii="Times New Roman" w:hAnsi="Times New Roman"/>
          <w:bCs/>
          <w:sz w:val="20"/>
          <w:szCs w:val="20"/>
        </w:rPr>
        <w:t>усвоение  основ  трех видов художественной деятельности: изображения на плоскости и в объеме; постройки или художественного конструирования на плоскости, в объеме и пространстве; украшения или декоративной художественной деятельности с использованием различных художественных материалов;</w:t>
      </w:r>
    </w:p>
    <w:p w:rsidR="00D6362A" w:rsidRPr="00C15D35" w:rsidRDefault="00D6362A" w:rsidP="00D6362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C15D35">
        <w:rPr>
          <w:rFonts w:ascii="Times New Roman" w:hAnsi="Times New Roman"/>
          <w:bCs/>
          <w:sz w:val="20"/>
          <w:szCs w:val="20"/>
        </w:rPr>
        <w:t>приобретение   первичных  навыков   художественной работы в следующих видах искусства: живопись, графика, скульптура, дизайн,  начала архитектуры, декоративно-прикладные и народные формы искусства;</w:t>
      </w:r>
    </w:p>
    <w:p w:rsidR="00D6362A" w:rsidRPr="00C15D35" w:rsidRDefault="00D6362A" w:rsidP="00D6362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C15D35">
        <w:rPr>
          <w:rFonts w:ascii="Times New Roman" w:hAnsi="Times New Roman"/>
          <w:bCs/>
          <w:sz w:val="20"/>
          <w:szCs w:val="20"/>
        </w:rPr>
        <w:t>развитие  наблюдательных  и  познавательных  способностей, эмоциональной  отзывчивости на эстетические явления в природе и деятельности человека;</w:t>
      </w:r>
    </w:p>
    <w:p w:rsidR="00D6362A" w:rsidRPr="00C15D35" w:rsidRDefault="00D6362A" w:rsidP="00D6362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C15D35">
        <w:rPr>
          <w:rFonts w:ascii="Times New Roman" w:hAnsi="Times New Roman"/>
          <w:bCs/>
          <w:sz w:val="20"/>
          <w:szCs w:val="20"/>
        </w:rPr>
        <w:t>развитие  фантазии,  воображения, проявляющихся в конкретных формах творческой художественной деятельности;</w:t>
      </w:r>
      <w:proofErr w:type="gramEnd"/>
    </w:p>
    <w:p w:rsidR="00D6362A" w:rsidRPr="00C15D35" w:rsidRDefault="00D6362A" w:rsidP="00D6362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C15D35">
        <w:rPr>
          <w:rFonts w:ascii="Times New Roman" w:hAnsi="Times New Roman"/>
          <w:bCs/>
          <w:sz w:val="20"/>
          <w:szCs w:val="20"/>
        </w:rPr>
        <w:t>освоение  выразительных  возможностей  художественных материалов;</w:t>
      </w:r>
    </w:p>
    <w:p w:rsidR="00D6362A" w:rsidRPr="00C15D35" w:rsidRDefault="00D6362A" w:rsidP="00D6362A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0"/>
          <w:szCs w:val="20"/>
        </w:rPr>
      </w:pPr>
      <w:r w:rsidRPr="00C15D35">
        <w:rPr>
          <w:rFonts w:ascii="Times New Roman" w:hAnsi="Times New Roman"/>
          <w:bCs/>
          <w:sz w:val="20"/>
          <w:szCs w:val="20"/>
        </w:rPr>
        <w:t>приобретение   навыков  художественного восприятия различных видов искусства, начального понимания  особенностей образного языка разных видов искусства и их социальной роли, т. е. значения в жизни человека и общества;</w:t>
      </w:r>
    </w:p>
    <w:p w:rsidR="00D6362A" w:rsidRPr="00C15D35" w:rsidRDefault="00D6362A" w:rsidP="00D6362A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0"/>
          <w:szCs w:val="20"/>
        </w:rPr>
      </w:pPr>
      <w:r w:rsidRPr="00C15D35">
        <w:rPr>
          <w:rFonts w:ascii="Times New Roman" w:hAnsi="Times New Roman"/>
          <w:bCs/>
          <w:sz w:val="20"/>
          <w:szCs w:val="20"/>
        </w:rPr>
        <w:t>приобретение  умения  анализировать произведения искусства, знания  конкретных произведений выдающихся художников в различных видах искусства, умения  активно использовать художественные термины и понятия;</w:t>
      </w:r>
    </w:p>
    <w:p w:rsidR="00D6362A" w:rsidRPr="00C15D35" w:rsidRDefault="00D6362A" w:rsidP="00D6362A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0"/>
          <w:szCs w:val="20"/>
        </w:rPr>
      </w:pPr>
      <w:r w:rsidRPr="00C15D35">
        <w:rPr>
          <w:rFonts w:ascii="Times New Roman" w:hAnsi="Times New Roman"/>
          <w:bCs/>
          <w:sz w:val="20"/>
          <w:szCs w:val="20"/>
        </w:rPr>
        <w:t>овладение   опытом самостоятельной творческой деятельности, а также приобретение навыков   коллективного творчества, умения  взаимодействовать в процессе совместной художественной деятельности;</w:t>
      </w:r>
    </w:p>
    <w:p w:rsidR="00D6362A" w:rsidRPr="00C15D35" w:rsidRDefault="00D6362A" w:rsidP="00D6362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C15D35">
        <w:rPr>
          <w:rFonts w:ascii="Times New Roman" w:hAnsi="Times New Roman"/>
          <w:bCs/>
          <w:sz w:val="20"/>
          <w:szCs w:val="20"/>
        </w:rPr>
        <w:t>приобретение  первичных  навыков изображения предметного мира,  начальных  навыков  изображения пространства на плоскости и пространственных построений, первичных  представлений  об изображении человека на  плоскости и в объеме;</w:t>
      </w:r>
    </w:p>
    <w:p w:rsidR="00D6362A" w:rsidRPr="00C15D35" w:rsidRDefault="00D6362A" w:rsidP="00D6362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C15D35">
        <w:rPr>
          <w:rFonts w:ascii="Times New Roman" w:hAnsi="Times New Roman"/>
          <w:bCs/>
          <w:sz w:val="20"/>
          <w:szCs w:val="20"/>
        </w:rPr>
        <w:t>приобретение   навыков  общения через выражение художественного смысла, выражения  эмоционального состояния,  своего отношения к творческой художественной деятельности при восприятии произведений искусства и творчества своих товарищей;</w:t>
      </w:r>
    </w:p>
    <w:p w:rsidR="00D6362A" w:rsidRPr="00C15D35" w:rsidRDefault="00D6362A" w:rsidP="00D6362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C15D35">
        <w:rPr>
          <w:rFonts w:ascii="Times New Roman" w:hAnsi="Times New Roman"/>
          <w:bCs/>
          <w:sz w:val="20"/>
          <w:szCs w:val="20"/>
        </w:rPr>
        <w:t>приобретение  знания роли художника в различных сферах жизнедеятельности человека, в организации форм общения людей, в создании среды жизни и предметного мира;</w:t>
      </w:r>
    </w:p>
    <w:p w:rsidR="00D6362A" w:rsidRPr="00C15D35" w:rsidRDefault="00D6362A" w:rsidP="00D6362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C15D35">
        <w:rPr>
          <w:rFonts w:ascii="Times New Roman" w:hAnsi="Times New Roman"/>
          <w:bCs/>
          <w:sz w:val="20"/>
          <w:szCs w:val="20"/>
        </w:rPr>
        <w:t>формирование  представления о деятельности художника в синтетических и зрелищных видах искусства (в театре и кино).</w:t>
      </w:r>
    </w:p>
    <w:p w:rsidR="00D6362A" w:rsidRDefault="00D6362A" w:rsidP="00D636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362A" w:rsidRPr="00C15D35" w:rsidRDefault="00D6362A" w:rsidP="00D6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09A">
        <w:rPr>
          <w:rFonts w:ascii="Times New Roman" w:hAnsi="Times New Roman"/>
          <w:b/>
          <w:bCs/>
          <w:sz w:val="28"/>
          <w:szCs w:val="28"/>
        </w:rPr>
        <w:t>Описание ценностных ориентиров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9F109A">
        <w:rPr>
          <w:rFonts w:ascii="Times New Roman" w:hAnsi="Times New Roman"/>
          <w:b/>
          <w:bCs/>
          <w:sz w:val="28"/>
          <w:szCs w:val="28"/>
        </w:rPr>
        <w:t>содержания учебного предмета</w:t>
      </w:r>
    </w:p>
    <w:p w:rsidR="00D6362A" w:rsidRPr="00C15D35" w:rsidRDefault="00D6362A" w:rsidP="00D6362A">
      <w:pPr>
        <w:jc w:val="both"/>
        <w:rPr>
          <w:rFonts w:ascii="Times New Roman" w:hAnsi="Times New Roman"/>
          <w:sz w:val="20"/>
          <w:szCs w:val="20"/>
        </w:rPr>
      </w:pPr>
      <w:r w:rsidRPr="00C15D35">
        <w:rPr>
          <w:b/>
          <w:sz w:val="20"/>
          <w:szCs w:val="20"/>
        </w:rPr>
        <w:t xml:space="preserve">    </w:t>
      </w:r>
      <w:r w:rsidRPr="00C15D35">
        <w:rPr>
          <w:rFonts w:ascii="Times New Roman" w:hAnsi="Times New Roman"/>
          <w:sz w:val="20"/>
          <w:szCs w:val="20"/>
        </w:rPr>
        <w:t xml:space="preserve">Уникальность   и   значимость  курса   определяются   нацеленностью  на  </w:t>
      </w:r>
      <w:r w:rsidRPr="00C15D35">
        <w:rPr>
          <w:rFonts w:ascii="Times New Roman" w:hAnsi="Times New Roman"/>
          <w:b/>
          <w:sz w:val="20"/>
          <w:szCs w:val="20"/>
        </w:rPr>
        <w:t>духовно-нравственное   воспитание</w:t>
      </w:r>
      <w:r w:rsidRPr="00C15D35">
        <w:rPr>
          <w:rFonts w:ascii="Times New Roman" w:hAnsi="Times New Roman"/>
          <w:sz w:val="20"/>
          <w:szCs w:val="20"/>
        </w:rPr>
        <w:t xml:space="preserve">   и  развитие  способностей,   творческого   потенциала   ребёнка,   формирование  ассоциативно-образного  мышления,  интуиции. Доминирующее   значение  имеет  направленность  курса   на  развитие   эмоционально-ценностного   отношения   ребёнка  к   миру.</w:t>
      </w:r>
    </w:p>
    <w:p w:rsidR="00D6362A" w:rsidRPr="00C15D35" w:rsidRDefault="00D6362A" w:rsidP="00D6362A">
      <w:pPr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 xml:space="preserve"> Роль программы состоит также в воспитании </w:t>
      </w:r>
      <w:r w:rsidRPr="00C15D35">
        <w:rPr>
          <w:rFonts w:ascii="Times New Roman" w:hAnsi="Times New Roman"/>
          <w:b/>
          <w:sz w:val="20"/>
          <w:szCs w:val="20"/>
        </w:rPr>
        <w:t>гражданственности и патриотизма</w:t>
      </w:r>
      <w:r w:rsidRPr="00C15D35">
        <w:rPr>
          <w:rFonts w:ascii="Times New Roman" w:hAnsi="Times New Roman"/>
          <w:sz w:val="20"/>
          <w:szCs w:val="20"/>
        </w:rPr>
        <w:t>. Прежде всего, ребёнок постигает искусство своей Родины, а потом знакомится с искусством других народов.</w:t>
      </w:r>
    </w:p>
    <w:p w:rsidR="00D6362A" w:rsidRPr="00C15D35" w:rsidRDefault="00D6362A" w:rsidP="00D6362A">
      <w:pPr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 xml:space="preserve">В основу программы положен принцип «от родного порога в мир общечеловеческой культуры». Ребёнок шаг за шагом открывает </w:t>
      </w:r>
      <w:r w:rsidRPr="00C15D35">
        <w:rPr>
          <w:rFonts w:ascii="Times New Roman" w:hAnsi="Times New Roman"/>
          <w:b/>
          <w:sz w:val="20"/>
          <w:szCs w:val="20"/>
        </w:rPr>
        <w:t>многообразие культур разных народов</w:t>
      </w:r>
      <w:r w:rsidRPr="00C15D35">
        <w:rPr>
          <w:rFonts w:ascii="Times New Roman" w:hAnsi="Times New Roman"/>
          <w:sz w:val="20"/>
          <w:szCs w:val="20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C15D35">
        <w:rPr>
          <w:rFonts w:ascii="Times New Roman" w:hAnsi="Times New Roman"/>
          <w:sz w:val="20"/>
          <w:szCs w:val="20"/>
        </w:rPr>
        <w:t>формируемого</w:t>
      </w:r>
      <w:proofErr w:type="gramEnd"/>
      <w:r w:rsidRPr="00C15D3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C15D35">
        <w:rPr>
          <w:rFonts w:ascii="Times New Roman" w:hAnsi="Times New Roman"/>
          <w:sz w:val="20"/>
          <w:szCs w:val="20"/>
        </w:rPr>
        <w:t>мироотношения</w:t>
      </w:r>
      <w:proofErr w:type="spellEnd"/>
      <w:r w:rsidRPr="00C15D35">
        <w:rPr>
          <w:rFonts w:ascii="Times New Roman" w:hAnsi="Times New Roman"/>
          <w:sz w:val="20"/>
          <w:szCs w:val="20"/>
        </w:rPr>
        <w:t>.</w:t>
      </w:r>
    </w:p>
    <w:p w:rsidR="00D6362A" w:rsidRPr="00C15D35" w:rsidRDefault="00D6362A" w:rsidP="00D6362A">
      <w:pPr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b/>
          <w:sz w:val="20"/>
          <w:szCs w:val="20"/>
        </w:rPr>
        <w:t>Связи искусства с жизнью человека</w:t>
      </w:r>
      <w:r w:rsidRPr="00C15D35">
        <w:rPr>
          <w:rFonts w:ascii="Times New Roman" w:hAnsi="Times New Roman"/>
          <w:sz w:val="20"/>
          <w:szCs w:val="20"/>
        </w:rPr>
        <w:t>, роль искусства в повседневном бытии, в жизни общества, значение искусства в развитии каждого ребёнка - главный смысловой стержень курса.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</w:t>
      </w:r>
      <w:r w:rsidRPr="009008AA">
        <w:rPr>
          <w:rFonts w:ascii="Times New Roman" w:hAnsi="Times New Roman"/>
          <w:sz w:val="28"/>
          <w:szCs w:val="28"/>
        </w:rPr>
        <w:t xml:space="preserve"> </w:t>
      </w:r>
      <w:r w:rsidRPr="00C15D35">
        <w:rPr>
          <w:rFonts w:ascii="Times New Roman" w:hAnsi="Times New Roman"/>
          <w:sz w:val="20"/>
          <w:szCs w:val="20"/>
        </w:rPr>
        <w:t xml:space="preserve">Стремление к выражению своего отношения к действительности должно служить источником развития образного мышления. Одна из главных задач курса - развитие у ребенка </w:t>
      </w:r>
      <w:r w:rsidRPr="00C15D35">
        <w:rPr>
          <w:rFonts w:ascii="Times New Roman" w:hAnsi="Times New Roman"/>
          <w:b/>
          <w:sz w:val="20"/>
          <w:szCs w:val="20"/>
        </w:rPr>
        <w:t>интереса к внутреннему миру человека</w:t>
      </w:r>
      <w:r w:rsidRPr="00C15D35">
        <w:rPr>
          <w:rFonts w:ascii="Times New Roman" w:hAnsi="Times New Roman"/>
          <w:sz w:val="20"/>
          <w:szCs w:val="20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C15D35">
        <w:rPr>
          <w:rFonts w:ascii="Times New Roman" w:hAnsi="Times New Roman"/>
          <w:b/>
          <w:sz w:val="20"/>
          <w:szCs w:val="20"/>
        </w:rPr>
        <w:t>способности сопереживания</w:t>
      </w:r>
      <w:r w:rsidRPr="00C15D35">
        <w:rPr>
          <w:rFonts w:ascii="Times New Roman" w:hAnsi="Times New Roman"/>
          <w:sz w:val="20"/>
          <w:szCs w:val="20"/>
        </w:rPr>
        <w:t>. Любая тема по искусству должна</w:t>
      </w:r>
      <w:r w:rsidRPr="009008AA">
        <w:rPr>
          <w:rFonts w:ascii="Times New Roman" w:hAnsi="Times New Roman"/>
          <w:sz w:val="28"/>
          <w:szCs w:val="28"/>
        </w:rPr>
        <w:t xml:space="preserve"> </w:t>
      </w:r>
      <w:r w:rsidRPr="00C15D35">
        <w:rPr>
          <w:rFonts w:ascii="Times New Roman" w:hAnsi="Times New Roman"/>
          <w:sz w:val="20"/>
          <w:szCs w:val="20"/>
        </w:rPr>
        <w:t>быть не просто изучена, а</w:t>
      </w:r>
      <w:r w:rsidRPr="009008AA">
        <w:rPr>
          <w:rFonts w:ascii="Times New Roman" w:hAnsi="Times New Roman"/>
          <w:sz w:val="28"/>
          <w:szCs w:val="28"/>
        </w:rPr>
        <w:t xml:space="preserve"> </w:t>
      </w:r>
      <w:r w:rsidRPr="00C15D35">
        <w:rPr>
          <w:rFonts w:ascii="Times New Roman" w:hAnsi="Times New Roman"/>
          <w:sz w:val="20"/>
          <w:szCs w:val="20"/>
        </w:rPr>
        <w:t>прожита,</w:t>
      </w:r>
      <w:r w:rsidRPr="009008AA">
        <w:rPr>
          <w:rFonts w:ascii="Times New Roman" w:hAnsi="Times New Roman"/>
          <w:sz w:val="28"/>
          <w:szCs w:val="28"/>
        </w:rPr>
        <w:t xml:space="preserve"> </w:t>
      </w:r>
      <w:r w:rsidRPr="00C15D35">
        <w:rPr>
          <w:rFonts w:ascii="Times New Roman" w:hAnsi="Times New Roman"/>
          <w:sz w:val="20"/>
          <w:szCs w:val="20"/>
        </w:rPr>
        <w:t>т.</w:t>
      </w:r>
      <w:r w:rsidRPr="009008AA">
        <w:rPr>
          <w:rFonts w:ascii="Times New Roman" w:hAnsi="Times New Roman"/>
          <w:sz w:val="28"/>
          <w:szCs w:val="28"/>
        </w:rPr>
        <w:t xml:space="preserve"> </w:t>
      </w:r>
      <w:r w:rsidRPr="00C15D35">
        <w:rPr>
          <w:rFonts w:ascii="Times New Roman" w:hAnsi="Times New Roman"/>
          <w:sz w:val="20"/>
          <w:szCs w:val="20"/>
        </w:rPr>
        <w:t xml:space="preserve">е. пропущена через чувства ученика, а это возможно лишь в </w:t>
      </w:r>
      <w:proofErr w:type="spellStart"/>
      <w:r w:rsidRPr="00C15D35">
        <w:rPr>
          <w:rFonts w:ascii="Times New Roman" w:hAnsi="Times New Roman"/>
          <w:sz w:val="20"/>
          <w:szCs w:val="20"/>
        </w:rPr>
        <w:t>деятельностной</w:t>
      </w:r>
      <w:proofErr w:type="spellEnd"/>
      <w:r w:rsidRPr="00C15D35">
        <w:rPr>
          <w:rFonts w:ascii="Times New Roman" w:hAnsi="Times New Roman"/>
          <w:sz w:val="20"/>
          <w:szCs w:val="20"/>
        </w:rPr>
        <w:t xml:space="preserve"> форме, </w:t>
      </w:r>
      <w:r w:rsidRPr="00C15D35">
        <w:rPr>
          <w:rFonts w:ascii="Times New Roman" w:hAnsi="Times New Roman"/>
          <w:b/>
          <w:sz w:val="20"/>
          <w:szCs w:val="20"/>
        </w:rPr>
        <w:t>в форме личного творческого</w:t>
      </w:r>
      <w:r w:rsidRPr="009008AA">
        <w:rPr>
          <w:rFonts w:ascii="Times New Roman" w:hAnsi="Times New Roman"/>
          <w:b/>
          <w:sz w:val="28"/>
          <w:szCs w:val="28"/>
        </w:rPr>
        <w:t xml:space="preserve"> </w:t>
      </w:r>
      <w:r w:rsidRPr="00C15D35">
        <w:rPr>
          <w:rFonts w:ascii="Times New Roman" w:hAnsi="Times New Roman"/>
          <w:b/>
          <w:sz w:val="20"/>
          <w:szCs w:val="20"/>
        </w:rPr>
        <w:t>опыта.</w:t>
      </w:r>
      <w:r w:rsidRPr="00C15D35">
        <w:rPr>
          <w:rFonts w:ascii="Times New Roman" w:hAnsi="Times New Roman"/>
          <w:sz w:val="20"/>
          <w:szCs w:val="20"/>
        </w:rPr>
        <w:t xml:space="preserve"> Только тогда знания и умения</w:t>
      </w:r>
      <w:r w:rsidRPr="009008AA">
        <w:rPr>
          <w:rFonts w:ascii="Times New Roman" w:hAnsi="Times New Roman"/>
          <w:sz w:val="28"/>
          <w:szCs w:val="28"/>
        </w:rPr>
        <w:t xml:space="preserve"> </w:t>
      </w:r>
      <w:r w:rsidRPr="00C15D35">
        <w:rPr>
          <w:rFonts w:ascii="Times New Roman" w:hAnsi="Times New Roman"/>
          <w:sz w:val="20"/>
          <w:szCs w:val="20"/>
        </w:rPr>
        <w:t>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D6362A" w:rsidRPr="00C15D35" w:rsidRDefault="00D6362A" w:rsidP="00D6362A">
      <w:pPr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 xml:space="preserve">    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</w:t>
      </w:r>
      <w:r w:rsidRPr="00C15D35">
        <w:rPr>
          <w:rFonts w:ascii="Times New Roman" w:hAnsi="Times New Roman"/>
          <w:b/>
          <w:sz w:val="20"/>
          <w:szCs w:val="20"/>
        </w:rPr>
        <w:t>проживание художественного образа</w:t>
      </w:r>
      <w:r w:rsidRPr="00C15D35">
        <w:rPr>
          <w:rFonts w:ascii="Times New Roman" w:hAnsi="Times New Roman"/>
          <w:sz w:val="20"/>
          <w:szCs w:val="20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-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</w:t>
      </w:r>
      <w:proofErr w:type="gramStart"/>
      <w:r w:rsidRPr="00C15D35">
        <w:rPr>
          <w:rFonts w:ascii="Times New Roman" w:hAnsi="Times New Roman"/>
          <w:sz w:val="20"/>
          <w:szCs w:val="20"/>
        </w:rPr>
        <w:t>о-</w:t>
      </w:r>
      <w:proofErr w:type="gramEnd"/>
      <w:r w:rsidRPr="00C15D35">
        <w:rPr>
          <w:rFonts w:ascii="Times New Roman" w:hAnsi="Times New Roman"/>
          <w:sz w:val="20"/>
          <w:szCs w:val="20"/>
        </w:rPr>
        <w:t xml:space="preserve"> ценностных критериев жизни.</w:t>
      </w:r>
    </w:p>
    <w:p w:rsidR="00D6362A" w:rsidRDefault="00D6362A" w:rsidP="00D6362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83B87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483B8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83B87">
        <w:rPr>
          <w:rFonts w:ascii="Times New Roman" w:hAnsi="Times New Roman"/>
          <w:b/>
          <w:sz w:val="28"/>
          <w:szCs w:val="28"/>
        </w:rPr>
        <w:t xml:space="preserve"> и предметные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3B87">
        <w:rPr>
          <w:rFonts w:ascii="Times New Roman" w:hAnsi="Times New Roman"/>
          <w:b/>
          <w:sz w:val="28"/>
          <w:szCs w:val="28"/>
        </w:rPr>
        <w:t xml:space="preserve">результаты освоения учебного предмета </w:t>
      </w:r>
    </w:p>
    <w:p w:rsidR="00D6362A" w:rsidRPr="00483B87" w:rsidRDefault="00D6362A" w:rsidP="00D6362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</w:p>
    <w:p w:rsidR="00D6362A" w:rsidRPr="00C15D35" w:rsidRDefault="00D6362A" w:rsidP="00D6362A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D6362A" w:rsidRPr="00C15D35" w:rsidRDefault="00D6362A" w:rsidP="00D636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b/>
          <w:sz w:val="20"/>
          <w:szCs w:val="20"/>
        </w:rPr>
        <w:t>Личностные результаты</w:t>
      </w:r>
      <w:r w:rsidRPr="00C15D35">
        <w:rPr>
          <w:rFonts w:ascii="Times New Roman" w:hAnsi="Times New Roman"/>
          <w:sz w:val="20"/>
          <w:szCs w:val="2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D6362A" w:rsidRPr="00C15D35" w:rsidRDefault="00D6362A" w:rsidP="00D6362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чувство гордости за культуру и искусство Родины, своего народа;</w:t>
      </w:r>
    </w:p>
    <w:p w:rsidR="00D6362A" w:rsidRPr="00C15D35" w:rsidRDefault="00D6362A" w:rsidP="00D6362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уважительное отношение к культуре и искусству других народов нашей страны и мира в целом;</w:t>
      </w:r>
    </w:p>
    <w:p w:rsidR="00D6362A" w:rsidRPr="00C15D35" w:rsidRDefault="00D6362A" w:rsidP="00D6362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понимание особой роли культуры и  искусства в жизни общества и каждого отдельного человека;</w:t>
      </w:r>
    </w:p>
    <w:p w:rsidR="00D6362A" w:rsidRPr="00C15D35" w:rsidRDefault="00D6362A" w:rsidP="00D6362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15D35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C15D35">
        <w:rPr>
          <w:rFonts w:ascii="Times New Roman" w:hAnsi="Times New Roman"/>
          <w:sz w:val="20"/>
          <w:szCs w:val="20"/>
        </w:rPr>
        <w:t xml:space="preserve"> эстетических чувств, художественно-творческого мышления, наблюдательности и фантазии;</w:t>
      </w:r>
    </w:p>
    <w:p w:rsidR="00D6362A" w:rsidRPr="00C15D35" w:rsidRDefault="00D6362A" w:rsidP="00D6362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15D35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C15D35">
        <w:rPr>
          <w:rFonts w:ascii="Times New Roman" w:hAnsi="Times New Roman"/>
          <w:sz w:val="20"/>
          <w:szCs w:val="20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D6362A" w:rsidRPr="00C15D35" w:rsidRDefault="00D6362A" w:rsidP="00D6362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15D35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C15D35">
        <w:rPr>
          <w:rFonts w:ascii="Times New Roman" w:hAnsi="Times New Roman"/>
          <w:sz w:val="20"/>
          <w:szCs w:val="20"/>
        </w:rPr>
        <w:t xml:space="preserve"> навыков:</w:t>
      </w:r>
    </w:p>
    <w:p w:rsidR="00D6362A" w:rsidRPr="00C15D35" w:rsidRDefault="00D6362A" w:rsidP="00D636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15D35">
        <w:rPr>
          <w:rFonts w:ascii="Times New Roman" w:hAnsi="Times New Roman"/>
          <w:color w:val="000000"/>
          <w:sz w:val="20"/>
          <w:szCs w:val="20"/>
        </w:rPr>
        <w:t xml:space="preserve">овладение навыками коллективной деятельности </w:t>
      </w:r>
      <w:r w:rsidRPr="00C15D35">
        <w:rPr>
          <w:rFonts w:ascii="Times New Roman" w:hAnsi="Times New Roman"/>
          <w:sz w:val="20"/>
          <w:szCs w:val="20"/>
        </w:rPr>
        <w:t xml:space="preserve">в процессе совместной творческой работы </w:t>
      </w:r>
      <w:r w:rsidRPr="00C15D35">
        <w:rPr>
          <w:rFonts w:ascii="Times New Roman" w:hAnsi="Times New Roman"/>
          <w:color w:val="000000"/>
          <w:sz w:val="20"/>
          <w:szCs w:val="20"/>
        </w:rPr>
        <w:t>в команде одноклассников под руководством учителя;</w:t>
      </w:r>
    </w:p>
    <w:p w:rsidR="00D6362A" w:rsidRPr="00C15D35" w:rsidRDefault="00D6362A" w:rsidP="00D636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умение сотрудничать</w:t>
      </w:r>
      <w:r w:rsidRPr="00C15D35">
        <w:rPr>
          <w:rFonts w:ascii="Times New Roman" w:hAnsi="Times New Roman"/>
          <w:b/>
          <w:sz w:val="20"/>
          <w:szCs w:val="20"/>
        </w:rPr>
        <w:t xml:space="preserve"> </w:t>
      </w:r>
      <w:r w:rsidRPr="00C15D35">
        <w:rPr>
          <w:rFonts w:ascii="Times New Roman" w:hAnsi="Times New Roman"/>
          <w:sz w:val="20"/>
          <w:szCs w:val="20"/>
        </w:rPr>
        <w:t>с товарищами в процессе совместной деятельности, соотносить свою часть работы с общим замыслом;</w:t>
      </w:r>
    </w:p>
    <w:p w:rsidR="00D6362A" w:rsidRPr="00C15D35" w:rsidRDefault="00D6362A" w:rsidP="00D636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D6362A" w:rsidRPr="00C15D35" w:rsidRDefault="00D6362A" w:rsidP="00D6362A">
      <w:pPr>
        <w:spacing w:after="0" w:line="240" w:lineRule="auto"/>
        <w:ind w:left="225"/>
        <w:jc w:val="both"/>
        <w:rPr>
          <w:rFonts w:ascii="Times New Roman" w:hAnsi="Times New Roman"/>
          <w:b/>
          <w:sz w:val="20"/>
          <w:szCs w:val="20"/>
        </w:rPr>
      </w:pPr>
    </w:p>
    <w:p w:rsidR="00D6362A" w:rsidRPr="00C15D35" w:rsidRDefault="00D6362A" w:rsidP="00D6362A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15D35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C15D35">
        <w:rPr>
          <w:rFonts w:ascii="Times New Roman" w:hAnsi="Times New Roman"/>
          <w:b/>
          <w:sz w:val="20"/>
          <w:szCs w:val="20"/>
        </w:rPr>
        <w:t xml:space="preserve"> результаты</w:t>
      </w:r>
      <w:r w:rsidRPr="00C15D35">
        <w:rPr>
          <w:rFonts w:ascii="Times New Roman" w:hAnsi="Times New Roman"/>
          <w:sz w:val="20"/>
          <w:szCs w:val="20"/>
        </w:rPr>
        <w:t xml:space="preserve"> характеризуют уровень</w:t>
      </w:r>
    </w:p>
    <w:p w:rsidR="00D6362A" w:rsidRPr="00C15D35" w:rsidRDefault="00D6362A" w:rsidP="00D636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15D35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Pr="00C15D35">
        <w:rPr>
          <w:rFonts w:ascii="Times New Roman" w:hAnsi="Times New Roman"/>
          <w:sz w:val="20"/>
          <w:szCs w:val="20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D6362A" w:rsidRPr="00C15D35" w:rsidRDefault="00D6362A" w:rsidP="00D6362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D6362A" w:rsidRPr="00C15D35" w:rsidRDefault="00D6362A" w:rsidP="00D6362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D6362A" w:rsidRPr="00C15D35" w:rsidRDefault="00D6362A" w:rsidP="00D6362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D6362A" w:rsidRPr="00C15D35" w:rsidRDefault="00D6362A" w:rsidP="00D6362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6362A" w:rsidRPr="00C15D35" w:rsidRDefault="00D6362A" w:rsidP="00D6362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умение рационально строить самостоятельную творческую деятельность, умение организовать место занятий;</w:t>
      </w:r>
    </w:p>
    <w:p w:rsidR="00D6362A" w:rsidRPr="00C15D35" w:rsidRDefault="00D6362A" w:rsidP="00D6362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6362A" w:rsidRPr="00C15D35" w:rsidRDefault="00D6362A" w:rsidP="00D6362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C15D35">
        <w:rPr>
          <w:rFonts w:ascii="Times New Roman" w:hAnsi="Times New Roman"/>
          <w:b/>
          <w:sz w:val="20"/>
          <w:szCs w:val="20"/>
        </w:rPr>
        <w:t xml:space="preserve">Предметные результаты </w:t>
      </w:r>
      <w:r w:rsidRPr="00C15D35">
        <w:rPr>
          <w:rFonts w:ascii="Times New Roman" w:hAnsi="Times New Roman"/>
          <w:sz w:val="20"/>
          <w:szCs w:val="20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D6362A" w:rsidRPr="00C15D35" w:rsidRDefault="00D6362A" w:rsidP="00D6362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15D35">
        <w:rPr>
          <w:rFonts w:ascii="Times New Roman" w:hAnsi="Times New Roman"/>
          <w:sz w:val="20"/>
          <w:szCs w:val="20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D6362A" w:rsidRPr="00C15D35" w:rsidRDefault="00D6362A" w:rsidP="00D6362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знание основных видов и жанров пространственно-визуальных искусств;</w:t>
      </w:r>
    </w:p>
    <w:p w:rsidR="00D6362A" w:rsidRPr="00C15D35" w:rsidRDefault="00D6362A" w:rsidP="00D6362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 xml:space="preserve">понимание образной природы искусства; </w:t>
      </w:r>
    </w:p>
    <w:p w:rsidR="00D6362A" w:rsidRPr="00C15D35" w:rsidRDefault="00D6362A" w:rsidP="00D6362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эстетическая оценка явлений природы, событий окружающего мира;</w:t>
      </w:r>
    </w:p>
    <w:p w:rsidR="00D6362A" w:rsidRPr="00C15D35" w:rsidRDefault="00D6362A" w:rsidP="00D6362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D6362A" w:rsidRPr="00C15D35" w:rsidRDefault="00D6362A" w:rsidP="00D6362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6362A" w:rsidRPr="00C15D35" w:rsidRDefault="00D6362A" w:rsidP="00D6362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iCs/>
          <w:sz w:val="20"/>
          <w:szCs w:val="20"/>
        </w:rPr>
        <w:t>умение обсуждать и анализировать произведения искусства, выражая суждения о содержании, сюжетах и вырази</w:t>
      </w:r>
      <w:r w:rsidRPr="00C15D35">
        <w:rPr>
          <w:rFonts w:ascii="Times New Roman" w:hAnsi="Times New Roman"/>
          <w:iCs/>
          <w:sz w:val="20"/>
          <w:szCs w:val="20"/>
        </w:rPr>
        <w:softHyphen/>
        <w:t>тельных средствах;</w:t>
      </w:r>
      <w:r w:rsidRPr="00C15D35">
        <w:rPr>
          <w:rFonts w:ascii="Times New Roman" w:hAnsi="Times New Roman"/>
          <w:b/>
          <w:sz w:val="20"/>
          <w:szCs w:val="20"/>
        </w:rPr>
        <w:t xml:space="preserve"> </w:t>
      </w:r>
    </w:p>
    <w:p w:rsidR="00D6362A" w:rsidRPr="00C15D35" w:rsidRDefault="00D6362A" w:rsidP="00D6362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pacing w:val="-2"/>
          <w:sz w:val="20"/>
          <w:szCs w:val="20"/>
        </w:rPr>
        <w:t>усвоение названий ведущих художественных музеев России и художе</w:t>
      </w:r>
      <w:r w:rsidRPr="00C15D35">
        <w:rPr>
          <w:rFonts w:ascii="Times New Roman" w:hAnsi="Times New Roman"/>
          <w:sz w:val="20"/>
          <w:szCs w:val="20"/>
        </w:rPr>
        <w:t xml:space="preserve">ственных музеев своего региона; </w:t>
      </w:r>
    </w:p>
    <w:p w:rsidR="00D6362A" w:rsidRPr="00C15D35" w:rsidRDefault="00D6362A" w:rsidP="00D6362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29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iCs/>
          <w:sz w:val="20"/>
          <w:szCs w:val="20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D6362A" w:rsidRPr="00C15D35" w:rsidRDefault="00D6362A" w:rsidP="00D6362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D6362A" w:rsidRPr="00C15D35" w:rsidRDefault="00D6362A" w:rsidP="00D6362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C15D35">
        <w:rPr>
          <w:rFonts w:ascii="Times New Roman" w:hAnsi="Times New Roman"/>
          <w:sz w:val="20"/>
          <w:szCs w:val="20"/>
        </w:rPr>
        <w:softHyphen/>
        <w:t>шение к природе, человеку, обществу;</w:t>
      </w:r>
    </w:p>
    <w:p w:rsidR="00D6362A" w:rsidRPr="00C15D35" w:rsidRDefault="00D6362A" w:rsidP="00D6362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умение компоновать на плоскости листа и в объеме задуманный художественный образ;</w:t>
      </w:r>
    </w:p>
    <w:p w:rsidR="00D6362A" w:rsidRPr="00C15D35" w:rsidRDefault="00D6362A" w:rsidP="00D6362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 xml:space="preserve">освоение умений применять в художественно—творческой  деятельности основ </w:t>
      </w:r>
      <w:proofErr w:type="spellStart"/>
      <w:r w:rsidRPr="00C15D35">
        <w:rPr>
          <w:rFonts w:ascii="Times New Roman" w:hAnsi="Times New Roman"/>
          <w:sz w:val="20"/>
          <w:szCs w:val="20"/>
        </w:rPr>
        <w:t>цветоведения</w:t>
      </w:r>
      <w:proofErr w:type="spellEnd"/>
      <w:r w:rsidRPr="00C15D35">
        <w:rPr>
          <w:rFonts w:ascii="Times New Roman" w:hAnsi="Times New Roman"/>
          <w:sz w:val="20"/>
          <w:szCs w:val="20"/>
        </w:rPr>
        <w:t>, основ графической грамоты;</w:t>
      </w:r>
    </w:p>
    <w:p w:rsidR="00D6362A" w:rsidRPr="00C15D35" w:rsidRDefault="00D6362A" w:rsidP="00D636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C15D35">
        <w:rPr>
          <w:rFonts w:ascii="Times New Roman" w:hAnsi="Times New Roman"/>
          <w:b/>
          <w:sz w:val="20"/>
          <w:szCs w:val="20"/>
        </w:rPr>
        <w:t xml:space="preserve"> </w:t>
      </w:r>
    </w:p>
    <w:p w:rsidR="00D6362A" w:rsidRPr="00C15D35" w:rsidRDefault="00D6362A" w:rsidP="00D636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D6362A" w:rsidRPr="00C15D35" w:rsidRDefault="00D6362A" w:rsidP="00D636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умение рассуждать</w:t>
      </w:r>
      <w:r w:rsidRPr="00C15D35">
        <w:rPr>
          <w:rFonts w:ascii="Times New Roman" w:hAnsi="Times New Roman"/>
          <w:b/>
          <w:sz w:val="20"/>
          <w:szCs w:val="20"/>
        </w:rPr>
        <w:t xml:space="preserve"> </w:t>
      </w:r>
      <w:r w:rsidRPr="00C15D35">
        <w:rPr>
          <w:rFonts w:ascii="Times New Roman" w:hAnsi="Times New Roman"/>
          <w:sz w:val="20"/>
          <w:szCs w:val="20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D6362A" w:rsidRPr="00C15D35" w:rsidRDefault="00D6362A" w:rsidP="00D636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6362A" w:rsidRPr="00C15D35" w:rsidRDefault="00D6362A" w:rsidP="00D6362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D6362A" w:rsidRPr="00C15D35" w:rsidRDefault="00D6362A" w:rsidP="00D636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6362A" w:rsidRPr="00C15D35" w:rsidRDefault="00D6362A" w:rsidP="00D636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умение  объяснять</w:t>
      </w:r>
      <w:r w:rsidRPr="00C15D35">
        <w:rPr>
          <w:rFonts w:ascii="Times New Roman" w:hAnsi="Times New Roman"/>
          <w:b/>
          <w:sz w:val="20"/>
          <w:szCs w:val="20"/>
        </w:rPr>
        <w:t xml:space="preserve"> </w:t>
      </w:r>
      <w:r w:rsidRPr="00C15D35">
        <w:rPr>
          <w:rFonts w:ascii="Times New Roman" w:hAnsi="Times New Roman"/>
          <w:sz w:val="20"/>
          <w:szCs w:val="20"/>
        </w:rPr>
        <w:t>значение памятников и архитектурной среды древнего зодчества для современного общества;</w:t>
      </w:r>
    </w:p>
    <w:p w:rsidR="00D6362A" w:rsidRPr="00C15D35" w:rsidRDefault="00D6362A" w:rsidP="00D636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D6362A" w:rsidRPr="00C15D35" w:rsidRDefault="00D6362A" w:rsidP="00D636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>умение приводить примеры</w:t>
      </w:r>
      <w:r w:rsidRPr="00C15D35">
        <w:rPr>
          <w:rFonts w:ascii="Times New Roman" w:hAnsi="Times New Roman"/>
          <w:b/>
          <w:sz w:val="20"/>
          <w:szCs w:val="20"/>
        </w:rPr>
        <w:t xml:space="preserve"> </w:t>
      </w:r>
      <w:r w:rsidRPr="00C15D35">
        <w:rPr>
          <w:rFonts w:ascii="Times New Roman" w:hAnsi="Times New Roman"/>
          <w:sz w:val="20"/>
          <w:szCs w:val="20"/>
        </w:rPr>
        <w:t xml:space="preserve">произведений искусства, выражающих красоту мудрости и богатой духовной жизни, красоту внутреннего  мира человека. </w:t>
      </w:r>
    </w:p>
    <w:p w:rsidR="00D6362A" w:rsidRDefault="00D6362A" w:rsidP="00D63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62A" w:rsidRPr="00C15D35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15D35">
        <w:rPr>
          <w:rFonts w:ascii="Times New Roman" w:hAnsi="Times New Roman"/>
          <w:b/>
          <w:bCs/>
          <w:sz w:val="28"/>
          <w:szCs w:val="28"/>
        </w:rPr>
        <w:t>Описание места учебного предмета  в   учебном плане</w:t>
      </w:r>
    </w:p>
    <w:p w:rsidR="00D6362A" w:rsidRPr="00C15D35" w:rsidRDefault="00D6362A" w:rsidP="00D636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C15D35">
        <w:rPr>
          <w:rFonts w:ascii="Times New Roman" w:hAnsi="Times New Roman"/>
          <w:sz w:val="20"/>
          <w:szCs w:val="20"/>
        </w:rPr>
        <w:t xml:space="preserve">В соответствии с базисным учебным планом курс «Изобразительное  искусство» изучается с 1-го по 4-й класс по одному часу в неделю. </w:t>
      </w:r>
      <w:r w:rsidRPr="00C15D35">
        <w:rPr>
          <w:rFonts w:ascii="Times New Roman" w:hAnsi="Times New Roman"/>
          <w:spacing w:val="-8"/>
          <w:sz w:val="20"/>
          <w:szCs w:val="20"/>
        </w:rPr>
        <w:t xml:space="preserve">Предмет изучается: в 3 классе — 34 ч в год (при 1ч в неделю).  </w:t>
      </w:r>
    </w:p>
    <w:p w:rsidR="00D6362A" w:rsidRDefault="00D6362A" w:rsidP="00D63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Pr="0040368D">
        <w:rPr>
          <w:rFonts w:ascii="Times New Roman" w:hAnsi="Times New Roman"/>
          <w:b/>
          <w:bCs/>
          <w:sz w:val="28"/>
          <w:szCs w:val="28"/>
        </w:rPr>
        <w:t>Методическое обеспечение</w:t>
      </w:r>
    </w:p>
    <w:p w:rsidR="00D6362A" w:rsidRPr="00A2374D" w:rsidRDefault="00D6362A" w:rsidP="00D6362A">
      <w:pPr>
        <w:spacing w:before="100" w:beforeAutospacing="1" w:after="0" w:line="240" w:lineRule="auto"/>
        <w:ind w:left="284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74D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A2374D">
        <w:rPr>
          <w:rFonts w:ascii="Times New Roman" w:hAnsi="Times New Roman"/>
          <w:sz w:val="20"/>
          <w:szCs w:val="20"/>
        </w:rPr>
        <w:t xml:space="preserve">  Н</w:t>
      </w:r>
      <w:r w:rsidRPr="00A2374D">
        <w:rPr>
          <w:rFonts w:ascii="Times New Roman" w:eastAsia="Times New Roman" w:hAnsi="Times New Roman"/>
          <w:sz w:val="20"/>
          <w:szCs w:val="20"/>
          <w:lang w:eastAsia="ru-RU"/>
        </w:rPr>
        <w:t>а основе развития традиций российского художественного образования и на основе современного понимания требований к результатам обучения</w:t>
      </w:r>
      <w:r w:rsidRPr="00A2374D">
        <w:rPr>
          <w:rFonts w:ascii="Times New Roman" w:hAnsi="Times New Roman"/>
          <w:sz w:val="20"/>
          <w:szCs w:val="20"/>
        </w:rPr>
        <w:t xml:space="preserve"> в УМК «Школа России» выстроена з</w:t>
      </w:r>
      <w:r w:rsidRPr="00A237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авершенная предметная линия учебников «</w:t>
      </w:r>
      <w:r w:rsidRPr="00A2374D">
        <w:rPr>
          <w:rFonts w:ascii="Times New Roman" w:hAnsi="Times New Roman"/>
          <w:sz w:val="20"/>
          <w:szCs w:val="20"/>
        </w:rPr>
        <w:t>Изобразительное искусство</w:t>
      </w:r>
      <w:r w:rsidRPr="00A237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» </w:t>
      </w:r>
      <w:r w:rsidRPr="00A2374D">
        <w:rPr>
          <w:rFonts w:ascii="Times New Roman" w:eastAsia="Times New Roman" w:hAnsi="Times New Roman"/>
          <w:sz w:val="20"/>
          <w:szCs w:val="20"/>
          <w:lang w:eastAsia="ru-RU"/>
        </w:rPr>
        <w:t>(принцип опоры на личный опыт ребенка и расширения, обогащения его освоением культуры выражен в структуре построения материала учебников):</w:t>
      </w:r>
    </w:p>
    <w:p w:rsidR="00D6362A" w:rsidRPr="00DD1A37" w:rsidRDefault="00D6362A" w:rsidP="00D6362A">
      <w:pPr>
        <w:spacing w:before="100" w:beforeAutospacing="1"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769"/>
      </w:tblGrid>
      <w:tr w:rsidR="00D6362A" w:rsidRPr="00A2374D" w:rsidTr="00C249C9">
        <w:tc>
          <w:tcPr>
            <w:tcW w:w="2410" w:type="dxa"/>
          </w:tcPr>
          <w:p w:rsidR="00D6362A" w:rsidRPr="00A2374D" w:rsidRDefault="00D6362A" w:rsidP="00C249C9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Горяева Н.А. (под ред. </w:t>
            </w:r>
            <w:proofErr w:type="spellStart"/>
            <w:r w:rsidRPr="00A2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A2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Б.М.). Изобразительное искусство.   3 </w:t>
            </w:r>
            <w:proofErr w:type="spellStart"/>
            <w:r w:rsidRPr="00A2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A2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769" w:type="dxa"/>
          </w:tcPr>
          <w:p w:rsidR="00D6362A" w:rsidRDefault="00D6362A" w:rsidP="00C249C9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7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Учебник для 3 класса</w:t>
            </w:r>
            <w:r w:rsidRPr="00A2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«Изобразительное искусство. Искусство вокруг нас» показывает деятельность художника по организации предметно-пространственной среды в доме, на улице, на празднике, в театре и музее, то есть в окружающей человека жизни</w:t>
            </w:r>
          </w:p>
          <w:p w:rsidR="00D6362A" w:rsidRPr="00A2374D" w:rsidRDefault="00D6362A" w:rsidP="00C249C9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74D">
              <w:rPr>
                <w:rFonts w:ascii="Times New Roman" w:hAnsi="Times New Roman"/>
                <w:b/>
                <w:sz w:val="20"/>
                <w:szCs w:val="20"/>
              </w:rPr>
              <w:t xml:space="preserve"> рабочие тетради</w:t>
            </w:r>
            <w:r w:rsidRPr="00A2374D">
              <w:rPr>
                <w:rFonts w:ascii="Times New Roman" w:hAnsi="Times New Roman"/>
                <w:sz w:val="20"/>
                <w:szCs w:val="20"/>
              </w:rPr>
              <w:t xml:space="preserve"> под аналогичным названием для 1–4 классов  с методическим пошаговым комментарием</w:t>
            </w:r>
          </w:p>
        </w:tc>
      </w:tr>
    </w:tbl>
    <w:p w:rsidR="00D6362A" w:rsidRDefault="00D6362A" w:rsidP="00D6362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  <w:t xml:space="preserve">            </w:t>
      </w:r>
    </w:p>
    <w:p w:rsidR="00D6362A" w:rsidRPr="00A2374D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05B54">
        <w:rPr>
          <w:rFonts w:ascii="Times New Roman" w:hAnsi="Times New Roman"/>
          <w:b/>
          <w:sz w:val="28"/>
          <w:szCs w:val="28"/>
        </w:rPr>
        <w:t xml:space="preserve">                                                     Особенности курса и формы уроков</w:t>
      </w:r>
      <w:r w:rsidRPr="00E05B54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D6362A" w:rsidRPr="00A2374D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sz w:val="20"/>
          <w:szCs w:val="20"/>
        </w:rPr>
        <w:t xml:space="preserve">   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</w:t>
      </w:r>
      <w:proofErr w:type="spellStart"/>
      <w:proofErr w:type="gramStart"/>
      <w:r w:rsidRPr="00A2374D">
        <w:rPr>
          <w:rFonts w:ascii="Times New Roman" w:hAnsi="Times New Roman"/>
          <w:sz w:val="20"/>
          <w:szCs w:val="20"/>
        </w:rPr>
        <w:t>отно</w:t>
      </w:r>
      <w:proofErr w:type="spellEnd"/>
      <w:r w:rsidRPr="00A237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374D">
        <w:rPr>
          <w:rFonts w:ascii="Times New Roman" w:hAnsi="Times New Roman"/>
          <w:sz w:val="20"/>
          <w:szCs w:val="20"/>
        </w:rPr>
        <w:t>шения</w:t>
      </w:r>
      <w:proofErr w:type="spellEnd"/>
      <w:proofErr w:type="gramEnd"/>
      <w:r w:rsidRPr="00A2374D">
        <w:rPr>
          <w:rFonts w:ascii="Times New Roman" w:hAnsi="Times New Roman"/>
          <w:sz w:val="20"/>
          <w:szCs w:val="20"/>
        </w:rPr>
        <w:t xml:space="preserve"> к миру – важнейшие линии развития личности ученика средствами курса изобразительного искусства. Благодаря развитию современных информационных технологий современные школьники по сравнению с детьми пятнадцат</w:t>
      </w:r>
      <w:proofErr w:type="gramStart"/>
      <w:r w:rsidRPr="00A2374D">
        <w:rPr>
          <w:rFonts w:ascii="Times New Roman" w:hAnsi="Times New Roman"/>
          <w:sz w:val="20"/>
          <w:szCs w:val="20"/>
        </w:rPr>
        <w:t>и-</w:t>
      </w:r>
      <w:proofErr w:type="gramEnd"/>
      <w:r w:rsidRPr="00A2374D">
        <w:rPr>
          <w:rFonts w:ascii="Times New Roman" w:hAnsi="Times New Roman"/>
          <w:sz w:val="20"/>
          <w:szCs w:val="20"/>
        </w:rPr>
        <w:t xml:space="preserve"> двадцатилетней давности гораздо больше информированы, рациональнее и логичнее мыслят, но в то же время у многих из них существуют проблемы с эмоционально-образным мышлением и восприятием красоты мира. Перед педагогом встаёт трудная задача построить урок таким образом, чтобы, с одной стороны, научить детей эмоционально </w:t>
      </w:r>
      <w:proofErr w:type="spellStart"/>
      <w:proofErr w:type="gramStart"/>
      <w:r w:rsidRPr="00A2374D">
        <w:rPr>
          <w:rFonts w:ascii="Times New Roman" w:hAnsi="Times New Roman"/>
          <w:sz w:val="20"/>
          <w:szCs w:val="20"/>
        </w:rPr>
        <w:t>восприни</w:t>
      </w:r>
      <w:proofErr w:type="spellEnd"/>
      <w:r w:rsidRPr="00A2374D">
        <w:rPr>
          <w:rFonts w:ascii="Times New Roman" w:hAnsi="Times New Roman"/>
          <w:sz w:val="20"/>
          <w:szCs w:val="20"/>
        </w:rPr>
        <w:t xml:space="preserve"> мать</w:t>
      </w:r>
      <w:proofErr w:type="gramEnd"/>
      <w:r w:rsidRPr="00A2374D">
        <w:rPr>
          <w:rFonts w:ascii="Times New Roman" w:hAnsi="Times New Roman"/>
          <w:sz w:val="20"/>
          <w:szCs w:val="20"/>
        </w:rPr>
        <w:t xml:space="preserve"> произведения искусства, уметь выражать свои чувства, а с </w:t>
      </w:r>
      <w:proofErr w:type="spellStart"/>
      <w:r w:rsidRPr="00A2374D">
        <w:rPr>
          <w:rFonts w:ascii="Times New Roman" w:hAnsi="Times New Roman"/>
          <w:sz w:val="20"/>
          <w:szCs w:val="20"/>
        </w:rPr>
        <w:t>дру</w:t>
      </w:r>
      <w:proofErr w:type="spellEnd"/>
      <w:r w:rsidRPr="00A2374D">
        <w:rPr>
          <w:rFonts w:ascii="Times New Roman" w:hAnsi="Times New Roman"/>
          <w:sz w:val="20"/>
          <w:szCs w:val="20"/>
        </w:rPr>
        <w:t xml:space="preserve"> гой – обеспечить усвоение необходимых знаний и умений.</w:t>
      </w: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362A" w:rsidRPr="00A2374D" w:rsidRDefault="00D6362A" w:rsidP="00D6362A">
      <w:pPr>
        <w:shd w:val="clear" w:color="auto" w:fill="FFFFFF"/>
        <w:spacing w:after="0" w:line="240" w:lineRule="auto"/>
        <w:ind w:left="284" w:right="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2374D">
        <w:rPr>
          <w:rFonts w:ascii="Times New Roman" w:hAnsi="Times New Roman"/>
          <w:sz w:val="20"/>
          <w:szCs w:val="20"/>
        </w:rPr>
        <w:t xml:space="preserve">Систематизирующим методом является </w:t>
      </w:r>
      <w:r w:rsidRPr="00A2374D">
        <w:rPr>
          <w:rFonts w:ascii="Times New Roman" w:hAnsi="Times New Roman"/>
          <w:b/>
          <w:iCs/>
          <w:sz w:val="20"/>
          <w:szCs w:val="20"/>
        </w:rPr>
        <w:t>выделение трех основных видов художественной деятельности</w:t>
      </w:r>
      <w:r w:rsidRPr="00A2374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A2374D">
        <w:rPr>
          <w:rFonts w:ascii="Times New Roman" w:hAnsi="Times New Roman"/>
          <w:sz w:val="20"/>
          <w:szCs w:val="20"/>
        </w:rPr>
        <w:t>для визуальных про</w:t>
      </w:r>
      <w:r w:rsidRPr="00A2374D">
        <w:rPr>
          <w:rFonts w:ascii="Times New Roman" w:hAnsi="Times New Roman"/>
          <w:sz w:val="20"/>
          <w:szCs w:val="20"/>
        </w:rPr>
        <w:softHyphen/>
        <w:t xml:space="preserve">странственных искусств: </w:t>
      </w:r>
    </w:p>
    <w:p w:rsidR="00D6362A" w:rsidRPr="00A2374D" w:rsidRDefault="00D6362A" w:rsidP="00D6362A">
      <w:pPr>
        <w:shd w:val="clear" w:color="auto" w:fill="FFFFFF"/>
        <w:spacing w:after="0" w:line="240" w:lineRule="auto"/>
        <w:ind w:left="284" w:right="14" w:firstLine="720"/>
        <w:jc w:val="both"/>
        <w:rPr>
          <w:rFonts w:ascii="Times New Roman" w:hAnsi="Times New Roman"/>
          <w:b/>
          <w:sz w:val="20"/>
          <w:szCs w:val="20"/>
        </w:rPr>
      </w:pPr>
      <w:r w:rsidRPr="00A2374D">
        <w:rPr>
          <w:rFonts w:ascii="Times New Roman" w:hAnsi="Times New Roman"/>
          <w:sz w:val="20"/>
          <w:szCs w:val="20"/>
        </w:rPr>
        <w:t xml:space="preserve">—  </w:t>
      </w:r>
      <w:r w:rsidRPr="00A2374D">
        <w:rPr>
          <w:rFonts w:ascii="Times New Roman" w:hAnsi="Times New Roman"/>
          <w:b/>
          <w:i/>
          <w:iCs/>
          <w:sz w:val="20"/>
          <w:szCs w:val="20"/>
        </w:rPr>
        <w:t>изобразительная художественная деятельность;</w:t>
      </w:r>
    </w:p>
    <w:p w:rsidR="00D6362A" w:rsidRPr="00A2374D" w:rsidRDefault="00D6362A" w:rsidP="00D6362A">
      <w:pPr>
        <w:shd w:val="clear" w:color="auto" w:fill="FFFFFF"/>
        <w:tabs>
          <w:tab w:val="left" w:pos="648"/>
        </w:tabs>
        <w:spacing w:after="0" w:line="240" w:lineRule="auto"/>
        <w:ind w:left="284" w:firstLine="720"/>
        <w:jc w:val="both"/>
        <w:rPr>
          <w:rFonts w:ascii="Times New Roman" w:hAnsi="Times New Roman"/>
          <w:b/>
          <w:sz w:val="20"/>
          <w:szCs w:val="20"/>
        </w:rPr>
      </w:pPr>
      <w:r w:rsidRPr="00A2374D">
        <w:rPr>
          <w:rFonts w:ascii="Times New Roman" w:hAnsi="Times New Roman"/>
          <w:b/>
          <w:i/>
          <w:iCs/>
          <w:sz w:val="20"/>
          <w:szCs w:val="20"/>
        </w:rPr>
        <w:t>—  декоративная художественная деятельность;</w:t>
      </w:r>
    </w:p>
    <w:p w:rsidR="00D6362A" w:rsidRPr="00A2374D" w:rsidRDefault="00D6362A" w:rsidP="00D6362A">
      <w:pPr>
        <w:shd w:val="clear" w:color="auto" w:fill="FFFFFF"/>
        <w:tabs>
          <w:tab w:val="left" w:pos="648"/>
        </w:tabs>
        <w:spacing w:after="0" w:line="240" w:lineRule="auto"/>
        <w:ind w:left="284" w:firstLine="720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b/>
          <w:i/>
          <w:iCs/>
          <w:sz w:val="20"/>
          <w:szCs w:val="20"/>
        </w:rPr>
        <w:t>—  конструктивная художественная деятельность</w:t>
      </w:r>
      <w:r w:rsidRPr="00A2374D">
        <w:rPr>
          <w:rFonts w:ascii="Times New Roman" w:hAnsi="Times New Roman"/>
          <w:i/>
          <w:iCs/>
          <w:sz w:val="20"/>
          <w:szCs w:val="20"/>
        </w:rPr>
        <w:t>.</w:t>
      </w:r>
    </w:p>
    <w:p w:rsidR="00D6362A" w:rsidRPr="00A2374D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sz w:val="20"/>
          <w:szCs w:val="20"/>
        </w:rPr>
        <w:t xml:space="preserve">   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</w:t>
      </w:r>
    </w:p>
    <w:p w:rsidR="00D6362A" w:rsidRPr="00A2374D" w:rsidRDefault="00D6362A" w:rsidP="00D6362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sz w:val="20"/>
          <w:szCs w:val="20"/>
        </w:rPr>
        <w:t>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D6362A" w:rsidRPr="00A2374D" w:rsidRDefault="00D6362A" w:rsidP="00D6362A">
      <w:pPr>
        <w:shd w:val="clear" w:color="auto" w:fill="FFFFFF"/>
        <w:spacing w:after="0" w:line="240" w:lineRule="auto"/>
        <w:ind w:left="284" w:right="10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sz w:val="20"/>
          <w:szCs w:val="20"/>
        </w:rPr>
        <w:t xml:space="preserve">   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A2374D">
        <w:rPr>
          <w:rFonts w:ascii="Times New Roman" w:hAnsi="Times New Roman"/>
          <w:i/>
          <w:iCs/>
          <w:sz w:val="20"/>
          <w:szCs w:val="20"/>
        </w:rPr>
        <w:t>деятельности человека, на выявлении его связей с искусством в процессе ежедневной жизни.</w:t>
      </w:r>
    </w:p>
    <w:p w:rsidR="00D6362A" w:rsidRPr="00A2374D" w:rsidRDefault="00D6362A" w:rsidP="00D6362A">
      <w:pPr>
        <w:shd w:val="clear" w:color="auto" w:fill="FFFFFF"/>
        <w:spacing w:after="0" w:line="240" w:lineRule="auto"/>
        <w:ind w:left="284" w:right="10" w:firstLine="720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sz w:val="20"/>
          <w:szCs w:val="20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</w:t>
      </w:r>
    </w:p>
    <w:p w:rsidR="00D6362A" w:rsidRPr="00A2374D" w:rsidRDefault="00D6362A" w:rsidP="00D6362A">
      <w:pPr>
        <w:shd w:val="clear" w:color="auto" w:fill="FFFFFF"/>
        <w:spacing w:after="0" w:line="240" w:lineRule="auto"/>
        <w:ind w:left="284" w:right="10" w:firstLine="720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sz w:val="20"/>
          <w:szCs w:val="20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D6362A" w:rsidRPr="00A2374D" w:rsidRDefault="00D6362A" w:rsidP="00D6362A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sz w:val="20"/>
          <w:szCs w:val="20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D6362A" w:rsidRPr="00A2374D" w:rsidRDefault="00D6362A" w:rsidP="00D6362A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sz w:val="20"/>
          <w:szCs w:val="20"/>
        </w:rPr>
        <w:t xml:space="preserve">Основные </w:t>
      </w:r>
      <w:r w:rsidRPr="00A2374D">
        <w:rPr>
          <w:rFonts w:ascii="Times New Roman" w:hAnsi="Times New Roman"/>
          <w:b/>
          <w:sz w:val="20"/>
          <w:szCs w:val="20"/>
        </w:rPr>
        <w:t>виды учебной деятельности</w:t>
      </w:r>
      <w:r w:rsidRPr="00A2374D">
        <w:rPr>
          <w:rFonts w:ascii="Times New Roman" w:hAnsi="Times New Roman"/>
          <w:sz w:val="20"/>
          <w:szCs w:val="20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D6362A" w:rsidRPr="00A2374D" w:rsidRDefault="00D6362A" w:rsidP="00D6362A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b/>
          <w:sz w:val="20"/>
          <w:szCs w:val="20"/>
        </w:rPr>
        <w:t>Практическая художественно-творческая деятельность</w:t>
      </w:r>
      <w:r w:rsidRPr="00A2374D">
        <w:rPr>
          <w:rFonts w:ascii="Times New Roman" w:hAnsi="Times New Roman"/>
          <w:sz w:val="20"/>
          <w:szCs w:val="20"/>
        </w:rPr>
        <w:t xml:space="preserve"> (ребенок выступает в роли художника) и </w:t>
      </w:r>
      <w:r w:rsidRPr="00A2374D">
        <w:rPr>
          <w:rFonts w:ascii="Times New Roman" w:hAnsi="Times New Roman"/>
          <w:b/>
          <w:sz w:val="20"/>
          <w:szCs w:val="20"/>
        </w:rPr>
        <w:t>деятельность по восприятию искусства</w:t>
      </w:r>
      <w:r w:rsidRPr="00A2374D">
        <w:rPr>
          <w:rFonts w:ascii="Times New Roman" w:hAnsi="Times New Roman"/>
          <w:sz w:val="20"/>
          <w:szCs w:val="20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инструменты, а также художественные техники. Одна из задач — </w:t>
      </w:r>
      <w:r w:rsidRPr="00A2374D">
        <w:rPr>
          <w:rFonts w:ascii="Times New Roman" w:hAnsi="Times New Roman"/>
          <w:b/>
          <w:bCs/>
          <w:sz w:val="20"/>
          <w:szCs w:val="20"/>
        </w:rPr>
        <w:t xml:space="preserve">постоянная смена художественных материалов, </w:t>
      </w:r>
      <w:r w:rsidRPr="00A2374D">
        <w:rPr>
          <w:rFonts w:ascii="Times New Roman" w:hAnsi="Times New Roman"/>
          <w:sz w:val="20"/>
          <w:szCs w:val="20"/>
        </w:rPr>
        <w:t xml:space="preserve">овладение их выразительными возможностями. </w:t>
      </w:r>
      <w:r w:rsidRPr="00A2374D">
        <w:rPr>
          <w:rFonts w:ascii="Times New Roman" w:hAnsi="Times New Roman"/>
          <w:b/>
          <w:sz w:val="20"/>
          <w:szCs w:val="20"/>
        </w:rPr>
        <w:t>Многообразие видов деятельности</w:t>
      </w:r>
      <w:r w:rsidRPr="00A2374D">
        <w:rPr>
          <w:rFonts w:ascii="Times New Roman" w:hAnsi="Times New Roman"/>
          <w:sz w:val="20"/>
          <w:szCs w:val="20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D6362A" w:rsidRPr="00A2374D" w:rsidRDefault="00D6362A" w:rsidP="00D6362A">
      <w:pPr>
        <w:shd w:val="clear" w:color="auto" w:fill="FFFFFF"/>
        <w:spacing w:after="0" w:line="240" w:lineRule="auto"/>
        <w:ind w:left="284" w:right="10" w:firstLine="720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i/>
          <w:sz w:val="20"/>
          <w:szCs w:val="20"/>
        </w:rPr>
        <w:t>Восприятие произведений искусства</w:t>
      </w:r>
      <w:r w:rsidRPr="00A2374D">
        <w:rPr>
          <w:rFonts w:ascii="Times New Roman" w:hAnsi="Times New Roman"/>
          <w:sz w:val="20"/>
          <w:szCs w:val="20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D6362A" w:rsidRPr="00A2374D" w:rsidRDefault="00D6362A" w:rsidP="00D6362A">
      <w:pPr>
        <w:shd w:val="clear" w:color="auto" w:fill="FFFFFF"/>
        <w:spacing w:after="0" w:line="240" w:lineRule="auto"/>
        <w:ind w:left="284" w:right="10" w:firstLine="720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sz w:val="20"/>
          <w:szCs w:val="20"/>
        </w:rPr>
        <w:t xml:space="preserve">Особым видом деятельности учащихся является </w:t>
      </w:r>
      <w:r w:rsidRPr="00A2374D">
        <w:rPr>
          <w:rFonts w:ascii="Times New Roman" w:hAnsi="Times New Roman"/>
          <w:i/>
          <w:sz w:val="20"/>
          <w:szCs w:val="20"/>
        </w:rPr>
        <w:t>выполнение творческих проектов и презентаций</w:t>
      </w:r>
      <w:r w:rsidRPr="00A2374D">
        <w:rPr>
          <w:rFonts w:ascii="Times New Roman" w:hAnsi="Times New Roman"/>
          <w:sz w:val="20"/>
          <w:szCs w:val="20"/>
        </w:rPr>
        <w:t>. Для этого необходима работа со словарями, поиск разнообразной художественной информации в Интернете.</w:t>
      </w:r>
    </w:p>
    <w:p w:rsidR="00D6362A" w:rsidRPr="00A2374D" w:rsidRDefault="00D6362A" w:rsidP="00D6362A">
      <w:pPr>
        <w:shd w:val="clear" w:color="auto" w:fill="FFFFFF"/>
        <w:spacing w:after="0" w:line="240" w:lineRule="auto"/>
        <w:ind w:left="284" w:right="10" w:firstLine="720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i/>
          <w:sz w:val="20"/>
          <w:szCs w:val="20"/>
        </w:rPr>
        <w:t>Наблюдение и переживание окружающей реальности</w:t>
      </w:r>
      <w:r w:rsidRPr="00A2374D">
        <w:rPr>
          <w:rFonts w:ascii="Times New Roman" w:hAnsi="Times New Roman"/>
          <w:sz w:val="20"/>
          <w:szCs w:val="20"/>
        </w:rPr>
        <w:t>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</w:t>
      </w:r>
      <w:r w:rsidRPr="00A2374D">
        <w:rPr>
          <w:rFonts w:ascii="Times New Roman" w:hAnsi="Times New Roman"/>
          <w:b/>
          <w:sz w:val="20"/>
          <w:szCs w:val="20"/>
        </w:rPr>
        <w:t>,</w:t>
      </w:r>
      <w:r w:rsidRPr="00A2374D">
        <w:rPr>
          <w:rFonts w:ascii="Times New Roman" w:hAnsi="Times New Roman"/>
          <w:sz w:val="20"/>
          <w:szCs w:val="20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D6362A" w:rsidRPr="00A2374D" w:rsidRDefault="00D6362A" w:rsidP="00D6362A">
      <w:pPr>
        <w:shd w:val="clear" w:color="auto" w:fill="FFFFFF"/>
        <w:spacing w:after="0" w:line="240" w:lineRule="auto"/>
        <w:ind w:left="284" w:right="10" w:firstLine="720"/>
        <w:jc w:val="both"/>
        <w:rPr>
          <w:rFonts w:ascii="Times New Roman" w:hAnsi="Times New Roman"/>
          <w:b/>
          <w:sz w:val="20"/>
          <w:szCs w:val="20"/>
        </w:rPr>
      </w:pPr>
      <w:r w:rsidRPr="00A2374D">
        <w:rPr>
          <w:rFonts w:ascii="Times New Roman" w:hAnsi="Times New Roman"/>
          <w:sz w:val="20"/>
          <w:szCs w:val="20"/>
        </w:rPr>
        <w:t xml:space="preserve">Программа «Изобразительное искусство» предусматривает </w:t>
      </w:r>
      <w:r w:rsidRPr="00A2374D">
        <w:rPr>
          <w:rFonts w:ascii="Times New Roman" w:hAnsi="Times New Roman"/>
          <w:bCs/>
          <w:iCs/>
          <w:sz w:val="20"/>
          <w:szCs w:val="20"/>
        </w:rPr>
        <w:t xml:space="preserve">чередование уроков </w:t>
      </w:r>
      <w:r w:rsidRPr="00A2374D">
        <w:rPr>
          <w:rFonts w:ascii="Times New Roman" w:hAnsi="Times New Roman"/>
          <w:b/>
          <w:bCs/>
          <w:iCs/>
          <w:sz w:val="20"/>
          <w:szCs w:val="20"/>
        </w:rPr>
        <w:t>индивидуального</w:t>
      </w:r>
      <w:r w:rsidRPr="00A2374D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A2374D">
        <w:rPr>
          <w:rFonts w:ascii="Times New Roman" w:hAnsi="Times New Roman"/>
          <w:b/>
          <w:bCs/>
          <w:iCs/>
          <w:sz w:val="20"/>
          <w:szCs w:val="20"/>
        </w:rPr>
        <w:t xml:space="preserve">практического творчества </w:t>
      </w:r>
      <w:r w:rsidRPr="00A2374D">
        <w:rPr>
          <w:rFonts w:ascii="Times New Roman" w:hAnsi="Times New Roman"/>
          <w:b/>
          <w:sz w:val="20"/>
          <w:szCs w:val="20"/>
        </w:rPr>
        <w:t xml:space="preserve">учащихся </w:t>
      </w:r>
      <w:r w:rsidRPr="00A2374D">
        <w:rPr>
          <w:rFonts w:ascii="Times New Roman" w:hAnsi="Times New Roman"/>
          <w:sz w:val="20"/>
          <w:szCs w:val="20"/>
        </w:rPr>
        <w:t xml:space="preserve">и </w:t>
      </w:r>
      <w:r w:rsidRPr="00A2374D">
        <w:rPr>
          <w:rFonts w:ascii="Times New Roman" w:hAnsi="Times New Roman"/>
          <w:bCs/>
          <w:iCs/>
          <w:sz w:val="20"/>
          <w:szCs w:val="20"/>
        </w:rPr>
        <w:t>уроков</w:t>
      </w:r>
      <w:r w:rsidRPr="00A2374D">
        <w:rPr>
          <w:rFonts w:ascii="Times New Roman" w:hAnsi="Times New Roman"/>
          <w:b/>
          <w:bCs/>
          <w:iCs/>
          <w:sz w:val="20"/>
          <w:szCs w:val="20"/>
        </w:rPr>
        <w:t xml:space="preserve"> коллективной творческой деятельности.</w:t>
      </w:r>
    </w:p>
    <w:p w:rsidR="00D6362A" w:rsidRPr="00A2374D" w:rsidRDefault="00D6362A" w:rsidP="00D6362A">
      <w:pPr>
        <w:shd w:val="clear" w:color="auto" w:fill="FFFFFF"/>
        <w:spacing w:after="0" w:line="240" w:lineRule="auto"/>
        <w:ind w:left="284" w:right="5" w:firstLine="720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sz w:val="20"/>
          <w:szCs w:val="20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A2374D">
        <w:rPr>
          <w:rFonts w:ascii="Times New Roman" w:hAnsi="Times New Roman"/>
          <w:bCs/>
          <w:sz w:val="20"/>
          <w:szCs w:val="20"/>
        </w:rPr>
        <w:t xml:space="preserve">в </w:t>
      </w:r>
      <w:r w:rsidRPr="00A2374D">
        <w:rPr>
          <w:rFonts w:ascii="Times New Roman" w:hAnsi="Times New Roman"/>
          <w:sz w:val="20"/>
          <w:szCs w:val="20"/>
        </w:rPr>
        <w:t xml:space="preserve">своих силах. </w:t>
      </w:r>
    </w:p>
    <w:p w:rsidR="00D6362A" w:rsidRPr="00A2374D" w:rsidRDefault="00D6362A" w:rsidP="00D6362A">
      <w:pPr>
        <w:shd w:val="clear" w:color="auto" w:fill="FFFFFF"/>
        <w:spacing w:after="0" w:line="240" w:lineRule="auto"/>
        <w:ind w:left="284" w:right="5"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2374D">
        <w:rPr>
          <w:rFonts w:ascii="Times New Roman" w:hAnsi="Times New Roman"/>
          <w:b/>
          <w:sz w:val="20"/>
          <w:szCs w:val="20"/>
        </w:rPr>
        <w:t>Художественная деятельность школьников на уроках</w:t>
      </w:r>
      <w:r w:rsidRPr="00A2374D">
        <w:rPr>
          <w:rFonts w:ascii="Times New Roman" w:hAnsi="Times New Roman"/>
          <w:sz w:val="20"/>
          <w:szCs w:val="20"/>
        </w:rPr>
        <w:t xml:space="preserve">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A2374D">
        <w:rPr>
          <w:rFonts w:ascii="Times New Roman" w:hAnsi="Times New Roman"/>
          <w:sz w:val="20"/>
          <w:szCs w:val="20"/>
        </w:rPr>
        <w:t xml:space="preserve"> прослушивание музыкальных и литературных произведений</w:t>
      </w:r>
      <w:proofErr w:type="gramStart"/>
      <w:r w:rsidRPr="00A2374D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D6362A" w:rsidRPr="00A2374D" w:rsidRDefault="00D6362A" w:rsidP="00D6362A">
      <w:pPr>
        <w:shd w:val="clear" w:color="auto" w:fill="FFFFFF"/>
        <w:spacing w:after="0" w:line="240" w:lineRule="auto"/>
        <w:ind w:left="284" w:right="5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sz w:val="20"/>
          <w:szCs w:val="20"/>
        </w:rPr>
        <w:t xml:space="preserve">     Художественные знания, умения и навыки являются основным </w:t>
      </w:r>
      <w:r w:rsidRPr="00A2374D">
        <w:rPr>
          <w:rFonts w:ascii="Times New Roman" w:hAnsi="Times New Roman"/>
          <w:b/>
          <w:sz w:val="20"/>
          <w:szCs w:val="20"/>
        </w:rPr>
        <w:t>средством приобщения к художественной культуре.</w:t>
      </w:r>
      <w:r w:rsidRPr="00A2374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2374D">
        <w:rPr>
          <w:rFonts w:ascii="Times New Roman" w:hAnsi="Times New Roman"/>
          <w:sz w:val="20"/>
          <w:szCs w:val="20"/>
        </w:rPr>
        <w:t xml:space="preserve">Средства художественной выразительности — форма, пропорции, пространство, </w:t>
      </w:r>
      <w:proofErr w:type="spellStart"/>
      <w:r w:rsidRPr="00A2374D">
        <w:rPr>
          <w:rFonts w:ascii="Times New Roman" w:hAnsi="Times New Roman"/>
          <w:sz w:val="20"/>
          <w:szCs w:val="20"/>
        </w:rPr>
        <w:t>светотональность</w:t>
      </w:r>
      <w:proofErr w:type="spellEnd"/>
      <w:r w:rsidRPr="00A2374D">
        <w:rPr>
          <w:rFonts w:ascii="Times New Roman" w:hAnsi="Times New Roman"/>
          <w:sz w:val="20"/>
          <w:szCs w:val="20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D6362A" w:rsidRPr="00A2374D" w:rsidRDefault="00D6362A" w:rsidP="00D6362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sz w:val="20"/>
          <w:szCs w:val="20"/>
        </w:rPr>
        <w:t xml:space="preserve">    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D6362A" w:rsidRPr="00A2374D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sz w:val="20"/>
          <w:szCs w:val="20"/>
        </w:rPr>
        <w:t xml:space="preserve">      На уроках вводится игровая драматургия по изучаемой теме, прослеживаются связи с музыкой, литературой, историей, трудом.</w:t>
      </w:r>
    </w:p>
    <w:p w:rsidR="00D6362A" w:rsidRPr="00A2374D" w:rsidRDefault="00D6362A" w:rsidP="00D6362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sz w:val="20"/>
          <w:szCs w:val="20"/>
        </w:rPr>
        <w:t xml:space="preserve">       Реальные   </w:t>
      </w:r>
      <w:r w:rsidRPr="00A2374D">
        <w:rPr>
          <w:rFonts w:ascii="Times New Roman" w:hAnsi="Times New Roman"/>
          <w:b/>
          <w:sz w:val="20"/>
          <w:szCs w:val="20"/>
        </w:rPr>
        <w:t>формы   организации  занятий</w:t>
      </w:r>
      <w:r w:rsidRPr="00A2374D">
        <w:rPr>
          <w:rFonts w:ascii="Times New Roman" w:hAnsi="Times New Roman"/>
          <w:sz w:val="20"/>
          <w:szCs w:val="20"/>
        </w:rPr>
        <w:t xml:space="preserve">   дают   учителю   широкий   выбор  возможностей   проявления   его  творческой   инициативы.  Темы   и   задания   уроков   предполагают   создание   игровых  и  сказочных  ситуаций, организации   уроков-диспутов,   уроков-путешествий,   уроков-праздников   и  т.д.</w:t>
      </w:r>
    </w:p>
    <w:p w:rsidR="00D6362A" w:rsidRPr="00A2374D" w:rsidRDefault="00D6362A" w:rsidP="00D6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6362A" w:rsidRPr="00A2374D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374D">
        <w:rPr>
          <w:rFonts w:ascii="Times New Roman" w:hAnsi="Times New Roman"/>
          <w:sz w:val="20"/>
          <w:szCs w:val="20"/>
        </w:rPr>
        <w:t xml:space="preserve">Для  реализации   познавательной   и   творческой   активности   школьников   в   учебном   процессе  используются   современные   образовательные  технологии,  дающие    возможность   повышать   качество   образования,  более   эффективно  использовать   учебное   время: </w:t>
      </w:r>
    </w:p>
    <w:p w:rsidR="00D6362A" w:rsidRPr="00A2374D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sz w:val="20"/>
          <w:szCs w:val="20"/>
        </w:rPr>
        <w:t xml:space="preserve">- </w:t>
      </w:r>
      <w:r w:rsidRPr="00A2374D">
        <w:rPr>
          <w:rFonts w:ascii="Times New Roman" w:hAnsi="Times New Roman"/>
          <w:b/>
          <w:sz w:val="20"/>
          <w:szCs w:val="20"/>
        </w:rPr>
        <w:t>проблемное   обучение</w:t>
      </w:r>
      <w:r w:rsidRPr="00A2374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2374D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A2374D">
        <w:rPr>
          <w:rFonts w:ascii="Times New Roman" w:hAnsi="Times New Roman"/>
          <w:sz w:val="20"/>
          <w:szCs w:val="20"/>
        </w:rPr>
        <w:t>создание  проблемных   ситуаций   и  организация    активной   самостоятельной   деятельности   учащихся   по   их  разрешению,  в   результате   чего   происходит   творческое   овладение    знаниями,   умениями,  навыками,   развиваются   мыслительные   способности);</w:t>
      </w:r>
    </w:p>
    <w:p w:rsidR="00D6362A" w:rsidRPr="00A2374D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b/>
          <w:sz w:val="20"/>
          <w:szCs w:val="20"/>
        </w:rPr>
        <w:t xml:space="preserve">- </w:t>
      </w:r>
      <w:proofErr w:type="spellStart"/>
      <w:r w:rsidRPr="00A2374D">
        <w:rPr>
          <w:rFonts w:ascii="Times New Roman" w:hAnsi="Times New Roman"/>
          <w:b/>
          <w:sz w:val="20"/>
          <w:szCs w:val="20"/>
        </w:rPr>
        <w:t>разноуровневое</w:t>
      </w:r>
      <w:proofErr w:type="spellEnd"/>
      <w:r w:rsidRPr="00A2374D">
        <w:rPr>
          <w:rFonts w:ascii="Times New Roman" w:hAnsi="Times New Roman"/>
          <w:b/>
          <w:sz w:val="20"/>
          <w:szCs w:val="20"/>
        </w:rPr>
        <w:t xml:space="preserve">   обучение</w:t>
      </w:r>
      <w:r w:rsidRPr="00A2374D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A2374D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A2374D">
        <w:rPr>
          <w:rFonts w:ascii="Times New Roman" w:hAnsi="Times New Roman"/>
          <w:sz w:val="20"/>
          <w:szCs w:val="20"/>
        </w:rPr>
        <w:t>у   учителя   есть   возможность    помогать   слабому, уделять внимание  сильному. Сильные   учащиеся   утверждаются   в   своих  способностях,   слабые    получают   возможность   испытывать   успех,  повышается   уровень  мотивации</w:t>
      </w:r>
      <w:proofErr w:type="gramStart"/>
      <w:r w:rsidRPr="00A2374D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A2374D">
        <w:rPr>
          <w:rFonts w:ascii="Times New Roman" w:hAnsi="Times New Roman"/>
          <w:sz w:val="20"/>
          <w:szCs w:val="20"/>
        </w:rPr>
        <w:t xml:space="preserve">; </w:t>
      </w:r>
    </w:p>
    <w:p w:rsidR="00D6362A" w:rsidRPr="00A2374D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sz w:val="20"/>
          <w:szCs w:val="20"/>
        </w:rPr>
        <w:t>-</w:t>
      </w:r>
      <w:r w:rsidRPr="00A2374D">
        <w:rPr>
          <w:rFonts w:ascii="Times New Roman" w:hAnsi="Times New Roman"/>
          <w:b/>
          <w:sz w:val="20"/>
          <w:szCs w:val="20"/>
        </w:rPr>
        <w:t>технология  использования    игровых  методов</w:t>
      </w:r>
      <w:r w:rsidRPr="00A2374D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A2374D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A2374D">
        <w:rPr>
          <w:rFonts w:ascii="Times New Roman" w:hAnsi="Times New Roman"/>
          <w:sz w:val="20"/>
          <w:szCs w:val="20"/>
        </w:rPr>
        <w:t>игровая   драматургия)</w:t>
      </w:r>
    </w:p>
    <w:p w:rsidR="00D6362A" w:rsidRPr="00A2374D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sz w:val="20"/>
          <w:szCs w:val="20"/>
        </w:rPr>
        <w:t xml:space="preserve">- </w:t>
      </w:r>
      <w:r w:rsidRPr="00A2374D">
        <w:rPr>
          <w:rFonts w:ascii="Times New Roman" w:hAnsi="Times New Roman"/>
          <w:b/>
          <w:sz w:val="20"/>
          <w:szCs w:val="20"/>
        </w:rPr>
        <w:t>обучение   в   сотрудничестве</w:t>
      </w:r>
      <w:r w:rsidRPr="00A2374D">
        <w:rPr>
          <w:rFonts w:ascii="Times New Roman" w:hAnsi="Times New Roman"/>
          <w:sz w:val="20"/>
          <w:szCs w:val="20"/>
        </w:rPr>
        <w:t xml:space="preserve"> (коллективная,   групповая    работа,      работа   в   парах)    </w:t>
      </w:r>
    </w:p>
    <w:p w:rsidR="00D6362A" w:rsidRPr="00A2374D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sz w:val="20"/>
          <w:szCs w:val="20"/>
        </w:rPr>
        <w:t>-</w:t>
      </w:r>
      <w:proofErr w:type="spellStart"/>
      <w:r w:rsidRPr="00A2374D">
        <w:rPr>
          <w:rFonts w:ascii="Times New Roman" w:hAnsi="Times New Roman"/>
          <w:b/>
          <w:sz w:val="20"/>
          <w:szCs w:val="20"/>
        </w:rPr>
        <w:t>информационн-коммуникационные</w:t>
      </w:r>
      <w:proofErr w:type="spellEnd"/>
      <w:r w:rsidRPr="00A2374D">
        <w:rPr>
          <w:rFonts w:ascii="Times New Roman" w:hAnsi="Times New Roman"/>
          <w:b/>
          <w:sz w:val="20"/>
          <w:szCs w:val="20"/>
        </w:rPr>
        <w:t xml:space="preserve">    технологии</w:t>
      </w:r>
      <w:r w:rsidRPr="00A2374D">
        <w:rPr>
          <w:rFonts w:ascii="Times New Roman" w:hAnsi="Times New Roman"/>
          <w:sz w:val="20"/>
          <w:szCs w:val="20"/>
        </w:rPr>
        <w:t xml:space="preserve">  (обогащение   содержания   образования  </w:t>
      </w:r>
      <w:proofErr w:type="spellStart"/>
      <w:r w:rsidRPr="00A2374D">
        <w:rPr>
          <w:rFonts w:ascii="Times New Roman" w:hAnsi="Times New Roman"/>
          <w:sz w:val="20"/>
          <w:szCs w:val="20"/>
        </w:rPr>
        <w:t>засчёт</w:t>
      </w:r>
      <w:proofErr w:type="spellEnd"/>
      <w:r w:rsidRPr="00A2374D">
        <w:rPr>
          <w:rFonts w:ascii="Times New Roman" w:hAnsi="Times New Roman"/>
          <w:sz w:val="20"/>
          <w:szCs w:val="20"/>
        </w:rPr>
        <w:t xml:space="preserve">  электронных  и   </w:t>
      </w:r>
      <w:proofErr w:type="spellStart"/>
      <w:r w:rsidRPr="00A2374D">
        <w:rPr>
          <w:rFonts w:ascii="Times New Roman" w:hAnsi="Times New Roman"/>
          <w:sz w:val="20"/>
          <w:szCs w:val="20"/>
        </w:rPr>
        <w:t>ИНТЕРНЕТ-ресурсов</w:t>
      </w:r>
      <w:proofErr w:type="spellEnd"/>
      <w:r w:rsidRPr="00A2374D">
        <w:rPr>
          <w:rFonts w:ascii="Times New Roman" w:hAnsi="Times New Roman"/>
          <w:sz w:val="20"/>
          <w:szCs w:val="20"/>
        </w:rPr>
        <w:t>,   использование   интегрированных   курсов</w:t>
      </w:r>
      <w:proofErr w:type="gramStart"/>
      <w:r w:rsidRPr="00A2374D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A2374D">
        <w:rPr>
          <w:rFonts w:ascii="Times New Roman" w:hAnsi="Times New Roman"/>
          <w:sz w:val="20"/>
          <w:szCs w:val="20"/>
        </w:rPr>
        <w:t xml:space="preserve">; </w:t>
      </w:r>
    </w:p>
    <w:p w:rsidR="00D6362A" w:rsidRPr="00A2374D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2374D">
        <w:rPr>
          <w:rFonts w:ascii="Times New Roman" w:hAnsi="Times New Roman"/>
          <w:b/>
          <w:sz w:val="20"/>
          <w:szCs w:val="20"/>
        </w:rPr>
        <w:t xml:space="preserve">- </w:t>
      </w:r>
      <w:proofErr w:type="spellStart"/>
      <w:r w:rsidRPr="00A2374D">
        <w:rPr>
          <w:rFonts w:ascii="Times New Roman" w:hAnsi="Times New Roman"/>
          <w:b/>
          <w:sz w:val="20"/>
          <w:szCs w:val="20"/>
        </w:rPr>
        <w:t>здоровьесберегающие</w:t>
      </w:r>
      <w:proofErr w:type="spellEnd"/>
      <w:r w:rsidRPr="00A2374D">
        <w:rPr>
          <w:rFonts w:ascii="Times New Roman" w:hAnsi="Times New Roman"/>
          <w:b/>
          <w:sz w:val="20"/>
          <w:szCs w:val="20"/>
        </w:rPr>
        <w:t xml:space="preserve">    технологии</w:t>
      </w:r>
      <w:r w:rsidRPr="00A2374D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A2374D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A2374D">
        <w:rPr>
          <w:rFonts w:ascii="Times New Roman" w:hAnsi="Times New Roman"/>
          <w:sz w:val="20"/>
          <w:szCs w:val="20"/>
        </w:rPr>
        <w:t>распределение   различных   видов   заданий,   чередование   мыслительной   и   практической   деятельности,   использование   физкультминуток,   определение   времени  подачи   сложного   материала,   нормативное   применение  ТСО).</w:t>
      </w: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681196">
        <w:rPr>
          <w:rFonts w:ascii="Times New Roman" w:hAnsi="Times New Roman"/>
          <w:b/>
          <w:bCs/>
          <w:sz w:val="28"/>
          <w:szCs w:val="28"/>
        </w:rPr>
        <w:t>Контроль образовательных результатов</w:t>
      </w:r>
    </w:p>
    <w:p w:rsidR="00D6362A" w:rsidRPr="00A2374D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2374D">
        <w:rPr>
          <w:rFonts w:ascii="Times New Roman" w:hAnsi="Times New Roman"/>
          <w:sz w:val="20"/>
          <w:szCs w:val="20"/>
        </w:rPr>
        <w:t xml:space="preserve">Любая дидактика предполагает контроль над усвоением   знаний, предметных умений и универсальных учебных действий. Поскольку изобразительное искусство – предмет особый, нужно очень деликатно подходить к оцениванию результатов работы </w:t>
      </w:r>
      <w:proofErr w:type="gramStart"/>
      <w:r w:rsidRPr="00A2374D">
        <w:rPr>
          <w:rFonts w:ascii="Times New Roman" w:hAnsi="Times New Roman"/>
          <w:sz w:val="20"/>
          <w:szCs w:val="20"/>
        </w:rPr>
        <w:t xml:space="preserve">уча </w:t>
      </w:r>
      <w:proofErr w:type="spellStart"/>
      <w:r w:rsidRPr="00A2374D">
        <w:rPr>
          <w:rFonts w:ascii="Times New Roman" w:hAnsi="Times New Roman"/>
          <w:sz w:val="20"/>
          <w:szCs w:val="20"/>
        </w:rPr>
        <w:t>щихся</w:t>
      </w:r>
      <w:proofErr w:type="spellEnd"/>
      <w:proofErr w:type="gramEnd"/>
      <w:r w:rsidRPr="00A2374D">
        <w:rPr>
          <w:rFonts w:ascii="Times New Roman" w:hAnsi="Times New Roman"/>
          <w:sz w:val="20"/>
          <w:szCs w:val="20"/>
        </w:rPr>
        <w:t xml:space="preserve">, чтобы воспитать гармоничного, уверенного в своих силах человека, важно не отбить у них интерес к искусству и желание </w:t>
      </w:r>
      <w:proofErr w:type="spellStart"/>
      <w:r w:rsidRPr="00A2374D">
        <w:rPr>
          <w:rFonts w:ascii="Times New Roman" w:hAnsi="Times New Roman"/>
          <w:sz w:val="20"/>
          <w:szCs w:val="20"/>
        </w:rPr>
        <w:t>рисо</w:t>
      </w:r>
      <w:proofErr w:type="spellEnd"/>
      <w:r w:rsidRPr="00A237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374D">
        <w:rPr>
          <w:rFonts w:ascii="Times New Roman" w:hAnsi="Times New Roman"/>
          <w:sz w:val="20"/>
          <w:szCs w:val="20"/>
        </w:rPr>
        <w:t>вать</w:t>
      </w:r>
      <w:proofErr w:type="spellEnd"/>
      <w:r w:rsidRPr="00A2374D">
        <w:rPr>
          <w:rFonts w:ascii="Times New Roman" w:hAnsi="Times New Roman"/>
          <w:sz w:val="20"/>
          <w:szCs w:val="20"/>
        </w:rPr>
        <w:t>. Только в этом случае полученные знания и умения останутся с детьми надолго и существенно украсят и обогатят их последующую жизнь.</w:t>
      </w:r>
    </w:p>
    <w:p w:rsidR="00D6362A" w:rsidRPr="00681196" w:rsidRDefault="00D6362A" w:rsidP="00D6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62A" w:rsidRPr="0072159E" w:rsidRDefault="00D6362A" w:rsidP="00D636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721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Критерии и система оценки творческой работы</w:t>
      </w:r>
    </w:p>
    <w:p w:rsidR="00D6362A" w:rsidRPr="00A2374D" w:rsidRDefault="00D6362A" w:rsidP="00D636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74D">
        <w:rPr>
          <w:rFonts w:ascii="Times New Roman" w:eastAsia="Times New Roman" w:hAnsi="Times New Roman"/>
          <w:sz w:val="20"/>
          <w:szCs w:val="20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D6362A" w:rsidRPr="00A2374D" w:rsidRDefault="00D6362A" w:rsidP="00D636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74D">
        <w:rPr>
          <w:rFonts w:ascii="Times New Roman" w:eastAsia="Times New Roman" w:hAnsi="Times New Roman"/>
          <w:sz w:val="20"/>
          <w:szCs w:val="20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D6362A" w:rsidRPr="00A2374D" w:rsidRDefault="00D6362A" w:rsidP="00D636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74D">
        <w:rPr>
          <w:rFonts w:ascii="Times New Roman" w:eastAsia="Times New Roman" w:hAnsi="Times New Roman"/>
          <w:sz w:val="20"/>
          <w:szCs w:val="20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  работы. Аккуратность всей работы.</w:t>
      </w:r>
    </w:p>
    <w:p w:rsidR="00D6362A" w:rsidRPr="0072159E" w:rsidRDefault="00D6362A" w:rsidP="00D636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721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Формы контроля уровня </w:t>
      </w:r>
      <w:proofErr w:type="spellStart"/>
      <w:r w:rsidRPr="00721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обученности</w:t>
      </w:r>
      <w:proofErr w:type="spellEnd"/>
    </w:p>
    <w:p w:rsidR="00D6362A" w:rsidRPr="00802B81" w:rsidRDefault="00D6362A" w:rsidP="00D636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2B81">
        <w:rPr>
          <w:rFonts w:ascii="Times New Roman" w:eastAsia="Times New Roman" w:hAnsi="Times New Roman"/>
          <w:sz w:val="20"/>
          <w:szCs w:val="20"/>
          <w:lang w:eastAsia="ru-RU"/>
        </w:rPr>
        <w:t>Викторины</w:t>
      </w:r>
    </w:p>
    <w:p w:rsidR="00D6362A" w:rsidRPr="00802B81" w:rsidRDefault="00D6362A" w:rsidP="00D636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2B81">
        <w:rPr>
          <w:rFonts w:ascii="Times New Roman" w:eastAsia="Times New Roman" w:hAnsi="Times New Roman"/>
          <w:sz w:val="20"/>
          <w:szCs w:val="20"/>
          <w:lang w:eastAsia="ru-RU"/>
        </w:rPr>
        <w:t>Кроссворды</w:t>
      </w:r>
    </w:p>
    <w:p w:rsidR="00D6362A" w:rsidRPr="00802B81" w:rsidRDefault="00D6362A" w:rsidP="00D636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2B81">
        <w:rPr>
          <w:rFonts w:ascii="Times New Roman" w:eastAsia="Times New Roman" w:hAnsi="Times New Roman"/>
          <w:sz w:val="20"/>
          <w:szCs w:val="20"/>
          <w:lang w:eastAsia="ru-RU"/>
        </w:rPr>
        <w:t>Отчетные выставки творческих  (индивидуальных и коллективных) работ</w:t>
      </w:r>
    </w:p>
    <w:p w:rsidR="00D6362A" w:rsidRPr="00802B81" w:rsidRDefault="00D6362A" w:rsidP="00D636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2B81">
        <w:rPr>
          <w:rFonts w:ascii="Times New Roman" w:eastAsia="Times New Roman" w:hAnsi="Times New Roman"/>
          <w:sz w:val="20"/>
          <w:szCs w:val="20"/>
          <w:lang w:eastAsia="ru-RU"/>
        </w:rPr>
        <w:t>Тестирование</w:t>
      </w:r>
    </w:p>
    <w:p w:rsidR="00D6362A" w:rsidRPr="00802B81" w:rsidRDefault="00D6362A" w:rsidP="00D636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2B81">
        <w:rPr>
          <w:rFonts w:ascii="Times New Roman" w:hAnsi="Times New Roman"/>
          <w:sz w:val="20"/>
          <w:szCs w:val="20"/>
        </w:rPr>
        <w:t>-учиться   понимать,   что   в  создании   предметной   среды,   окружающей   нас,   важную   роль    играют   качество   и   красота   материалов,   разнообразие   и   красота   декора   и   конструкции;</w:t>
      </w:r>
    </w:p>
    <w:p w:rsidR="00D6362A" w:rsidRPr="00802B81" w:rsidRDefault="00D6362A" w:rsidP="00D636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2B81">
        <w:rPr>
          <w:rFonts w:ascii="Times New Roman" w:hAnsi="Times New Roman"/>
          <w:sz w:val="20"/>
          <w:szCs w:val="20"/>
        </w:rPr>
        <w:t>-знать,   что   в   создании   любого   объекта    окружающей   нас   среды  принимают   участие  Мастера  Изображения,   Украшения   и  Постройки;</w:t>
      </w:r>
    </w:p>
    <w:p w:rsidR="00D6362A" w:rsidRPr="00802B81" w:rsidRDefault="00D6362A" w:rsidP="00D636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2B81">
        <w:rPr>
          <w:rFonts w:ascii="Times New Roman" w:hAnsi="Times New Roman"/>
          <w:sz w:val="20"/>
          <w:szCs w:val="20"/>
        </w:rPr>
        <w:t>-знать  основные   жанры  станкового  искусства;</w:t>
      </w:r>
    </w:p>
    <w:p w:rsidR="00D6362A" w:rsidRPr="00802B81" w:rsidRDefault="00D6362A" w:rsidP="00D636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2B81">
        <w:rPr>
          <w:rFonts w:ascii="Times New Roman" w:hAnsi="Times New Roman"/>
          <w:sz w:val="20"/>
          <w:szCs w:val="20"/>
        </w:rPr>
        <w:t>- иметь   представление   о   музеях  и   их   назначении;</w:t>
      </w:r>
    </w:p>
    <w:p w:rsidR="00D6362A" w:rsidRPr="00802B81" w:rsidRDefault="00D6362A" w:rsidP="00D636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2B81">
        <w:rPr>
          <w:rFonts w:ascii="Times New Roman" w:hAnsi="Times New Roman"/>
          <w:sz w:val="20"/>
          <w:szCs w:val="20"/>
        </w:rPr>
        <w:t xml:space="preserve">- иметь   представление   о   художниках </w:t>
      </w:r>
      <w:proofErr w:type="gramStart"/>
      <w:r w:rsidRPr="00802B81">
        <w:rPr>
          <w:rFonts w:ascii="Times New Roman" w:hAnsi="Times New Roman"/>
          <w:sz w:val="20"/>
          <w:szCs w:val="20"/>
        </w:rPr>
        <w:t>–и</w:t>
      </w:r>
      <w:proofErr w:type="gramEnd"/>
      <w:r w:rsidRPr="00802B81">
        <w:rPr>
          <w:rFonts w:ascii="Times New Roman" w:hAnsi="Times New Roman"/>
          <w:sz w:val="20"/>
          <w:szCs w:val="20"/>
        </w:rPr>
        <w:t>ллюстраторах,  об   основных   народных   художественных   промыслах;</w:t>
      </w:r>
    </w:p>
    <w:p w:rsidR="00D6362A" w:rsidRPr="00802B81" w:rsidRDefault="00D6362A" w:rsidP="00D636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2B81">
        <w:rPr>
          <w:rFonts w:ascii="Times New Roman" w:hAnsi="Times New Roman"/>
          <w:sz w:val="20"/>
          <w:szCs w:val="20"/>
        </w:rPr>
        <w:t>- знать   ряд  имён   мастеров,  с   работами  которых   встречались   на  уроках;</w:t>
      </w:r>
    </w:p>
    <w:p w:rsidR="00D6362A" w:rsidRPr="00802B81" w:rsidRDefault="00D6362A" w:rsidP="00D636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2B81">
        <w:rPr>
          <w:rFonts w:ascii="Times New Roman" w:hAnsi="Times New Roman"/>
          <w:sz w:val="20"/>
          <w:szCs w:val="20"/>
        </w:rPr>
        <w:t>- иметь   навыки  работы   красками, графическими   материалами,    навыки   конструирования   и   лепки   для   воплощения   творческих   замыслов;</w:t>
      </w:r>
    </w:p>
    <w:p w:rsidR="00D6362A" w:rsidRPr="00802B81" w:rsidRDefault="00D6362A" w:rsidP="00D636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2B81">
        <w:rPr>
          <w:rFonts w:ascii="Times New Roman" w:hAnsi="Times New Roman"/>
          <w:sz w:val="20"/>
          <w:szCs w:val="20"/>
        </w:rPr>
        <w:t>-владеть   элементарными   приёмами    изображения   глубины   пространства,  приёмами   загораживания,   передачей    величины   предметов;</w:t>
      </w:r>
    </w:p>
    <w:p w:rsidR="00D6362A" w:rsidRPr="00802B81" w:rsidRDefault="00D6362A" w:rsidP="00D636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2B81">
        <w:rPr>
          <w:rFonts w:ascii="Times New Roman" w:hAnsi="Times New Roman"/>
          <w:sz w:val="20"/>
          <w:szCs w:val="20"/>
        </w:rPr>
        <w:t>-учиться   передавать   движение,   пропорции   фигуры    животных  и   людей.</w:t>
      </w:r>
    </w:p>
    <w:p w:rsidR="00D6362A" w:rsidRPr="00802B81" w:rsidRDefault="00D6362A" w:rsidP="00D636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2B81">
        <w:rPr>
          <w:rFonts w:ascii="Times New Roman" w:hAnsi="Times New Roman"/>
          <w:sz w:val="20"/>
          <w:szCs w:val="20"/>
        </w:rPr>
        <w:t xml:space="preserve">На   этапе актуализации знаний перед началом изучения нового материала учителю  рекомендуется   проводить </w:t>
      </w:r>
      <w:proofErr w:type="spellStart"/>
      <w:r w:rsidRPr="00802B81">
        <w:rPr>
          <w:rFonts w:ascii="Times New Roman" w:hAnsi="Times New Roman"/>
          <w:b/>
          <w:sz w:val="20"/>
          <w:szCs w:val="20"/>
        </w:rPr>
        <w:t>блицопрос</w:t>
      </w:r>
      <w:proofErr w:type="spellEnd"/>
      <w:r w:rsidRPr="00802B81">
        <w:rPr>
          <w:rFonts w:ascii="Times New Roman" w:hAnsi="Times New Roman"/>
          <w:sz w:val="20"/>
          <w:szCs w:val="20"/>
        </w:rPr>
        <w:t xml:space="preserve">  (возможна   форма   </w:t>
      </w:r>
      <w:r w:rsidRPr="00802B81">
        <w:rPr>
          <w:rFonts w:ascii="Times New Roman" w:hAnsi="Times New Roman"/>
          <w:b/>
          <w:sz w:val="20"/>
          <w:szCs w:val="20"/>
        </w:rPr>
        <w:t>тестирования</w:t>
      </w:r>
      <w:r w:rsidRPr="00802B81">
        <w:rPr>
          <w:rFonts w:ascii="Times New Roman" w:hAnsi="Times New Roman"/>
          <w:sz w:val="20"/>
          <w:szCs w:val="20"/>
        </w:rPr>
        <w:t>) важнейших понятий курса и их взаимосвязей, которые необходимо вспомнить для правильного  понимания новой темы. Преимущество такой проверки состоит в том, что учитель оказывается постоянно в курсе тех знаний, которыми обладают дети.</w:t>
      </w:r>
    </w:p>
    <w:p w:rsidR="00D6362A" w:rsidRPr="00802B81" w:rsidRDefault="00D6362A" w:rsidP="00D636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2B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802B81">
        <w:rPr>
          <w:rFonts w:ascii="Times New Roman" w:hAnsi="Times New Roman"/>
          <w:sz w:val="20"/>
          <w:szCs w:val="20"/>
        </w:rPr>
        <w:t xml:space="preserve">Каждый ученик должен усвоить каждую тему, выполнив определённый объём заданий. Положительные оценки </w:t>
      </w:r>
      <w:proofErr w:type="gramStart"/>
      <w:r w:rsidRPr="00802B81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802B81">
        <w:rPr>
          <w:rFonts w:ascii="Times New Roman" w:hAnsi="Times New Roman"/>
          <w:sz w:val="20"/>
          <w:szCs w:val="20"/>
        </w:rPr>
        <w:t>словесная  характеристика) за самостоятельные  работы  являются своеобразным зачётом  по изученной теме. Каждая тема у каждого ученика должна быть зачтена, однако срок  получения зачета не должен быть жёстко ограниче</w:t>
      </w:r>
      <w:proofErr w:type="gramStart"/>
      <w:r w:rsidRPr="00802B81">
        <w:rPr>
          <w:rFonts w:ascii="Times New Roman" w:hAnsi="Times New Roman"/>
          <w:sz w:val="20"/>
          <w:szCs w:val="20"/>
        </w:rPr>
        <w:t>н(</w:t>
      </w:r>
      <w:proofErr w:type="gramEnd"/>
      <w:r w:rsidRPr="00802B81">
        <w:rPr>
          <w:rFonts w:ascii="Times New Roman" w:hAnsi="Times New Roman"/>
          <w:sz w:val="20"/>
          <w:szCs w:val="20"/>
        </w:rPr>
        <w:t xml:space="preserve">например, ученики должны сдать все темы до конца четверти). Это учит их  планированию своих действий. Но видеть результаты своей работы  учащиеся должны постоянно, поэтому   рекомендуется   в  конце  каждого   урока   устраивать  </w:t>
      </w:r>
      <w:r w:rsidRPr="00802B81">
        <w:rPr>
          <w:rFonts w:ascii="Times New Roman" w:hAnsi="Times New Roman"/>
          <w:b/>
          <w:sz w:val="20"/>
          <w:szCs w:val="20"/>
        </w:rPr>
        <w:t>экспрес</w:t>
      </w:r>
      <w:proofErr w:type="gramStart"/>
      <w:r w:rsidRPr="00802B81">
        <w:rPr>
          <w:rFonts w:ascii="Times New Roman" w:hAnsi="Times New Roman"/>
          <w:b/>
          <w:sz w:val="20"/>
          <w:szCs w:val="20"/>
        </w:rPr>
        <w:t>с-</w:t>
      </w:r>
      <w:proofErr w:type="gramEnd"/>
      <w:r w:rsidRPr="00802B81">
        <w:rPr>
          <w:rFonts w:ascii="Times New Roman" w:hAnsi="Times New Roman"/>
          <w:b/>
          <w:sz w:val="20"/>
          <w:szCs w:val="20"/>
        </w:rPr>
        <w:t xml:space="preserve"> выставку</w:t>
      </w:r>
      <w:r w:rsidRPr="00802B81">
        <w:rPr>
          <w:rFonts w:ascii="Times New Roman" w:hAnsi="Times New Roman"/>
          <w:sz w:val="20"/>
          <w:szCs w:val="20"/>
        </w:rPr>
        <w:t xml:space="preserve">  работ   учащихся   с   последующим  кратким  обсуждением.</w:t>
      </w:r>
    </w:p>
    <w:p w:rsidR="00D6362A" w:rsidRPr="00802B81" w:rsidRDefault="00D6362A" w:rsidP="00D636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2B81">
        <w:rPr>
          <w:rFonts w:ascii="Times New Roman" w:hAnsi="Times New Roman"/>
          <w:sz w:val="20"/>
          <w:szCs w:val="20"/>
        </w:rPr>
        <w:t xml:space="preserve">    Важно, чтобы после изучения каждой темы у каждого ученика оставались выполненные в рабочей  тетради или на отдельных листах работы. </w:t>
      </w:r>
    </w:p>
    <w:p w:rsidR="00D6362A" w:rsidRPr="00802B81" w:rsidRDefault="00D6362A" w:rsidP="00D636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2B81">
        <w:rPr>
          <w:rFonts w:ascii="Times New Roman" w:hAnsi="Times New Roman"/>
          <w:sz w:val="20"/>
          <w:szCs w:val="20"/>
        </w:rPr>
        <w:t xml:space="preserve">   В особую папку </w:t>
      </w:r>
      <w:proofErr w:type="gramStart"/>
      <w:r w:rsidRPr="00802B81">
        <w:rPr>
          <w:rFonts w:ascii="Times New Roman" w:hAnsi="Times New Roman"/>
          <w:sz w:val="20"/>
          <w:szCs w:val="20"/>
        </w:rPr>
        <w:t>–</w:t>
      </w:r>
      <w:proofErr w:type="spellStart"/>
      <w:r w:rsidRPr="00802B81">
        <w:rPr>
          <w:rFonts w:ascii="Times New Roman" w:hAnsi="Times New Roman"/>
          <w:b/>
          <w:sz w:val="20"/>
          <w:szCs w:val="20"/>
        </w:rPr>
        <w:t>п</w:t>
      </w:r>
      <w:proofErr w:type="gramEnd"/>
      <w:r w:rsidRPr="00802B81">
        <w:rPr>
          <w:rFonts w:ascii="Times New Roman" w:hAnsi="Times New Roman"/>
          <w:b/>
          <w:sz w:val="20"/>
          <w:szCs w:val="20"/>
        </w:rPr>
        <w:t>ортфолио</w:t>
      </w:r>
      <w:proofErr w:type="spellEnd"/>
      <w:r w:rsidRPr="00802B81">
        <w:rPr>
          <w:rFonts w:ascii="Times New Roman" w:hAnsi="Times New Roman"/>
          <w:b/>
          <w:sz w:val="20"/>
          <w:szCs w:val="20"/>
        </w:rPr>
        <w:t xml:space="preserve">   достижений</w:t>
      </w:r>
      <w:r w:rsidRPr="00802B81">
        <w:rPr>
          <w:rFonts w:ascii="Times New Roman" w:hAnsi="Times New Roman"/>
          <w:sz w:val="20"/>
          <w:szCs w:val="20"/>
        </w:rPr>
        <w:t xml:space="preserve"> ( составляет   классный  руководитель) - помещаются оригиналы или копии (бумажные, цифровые) выполненных учеником творческих заданий. </w:t>
      </w:r>
    </w:p>
    <w:p w:rsidR="00D6362A" w:rsidRPr="00802B81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02B8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 </w:t>
      </w:r>
      <w:r w:rsidRPr="00802B81">
        <w:rPr>
          <w:rFonts w:ascii="Times New Roman" w:hAnsi="Times New Roman"/>
          <w:sz w:val="20"/>
          <w:szCs w:val="20"/>
        </w:rPr>
        <w:t xml:space="preserve"> </w:t>
      </w:r>
    </w:p>
    <w:p w:rsidR="00D6362A" w:rsidRPr="00802B81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02B81">
        <w:rPr>
          <w:rFonts w:ascii="Times New Roman" w:hAnsi="Times New Roman"/>
          <w:sz w:val="20"/>
          <w:szCs w:val="20"/>
        </w:rPr>
        <w:t xml:space="preserve">      Накопление этих  работ  показывает результаты продвижения в усвоении новых знаний и умений каждым учеником, развитие его умений действовать.</w:t>
      </w:r>
    </w:p>
    <w:p w:rsidR="00D6362A" w:rsidRPr="00802B81" w:rsidRDefault="00D6362A" w:rsidP="00D6362A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802B81">
        <w:rPr>
          <w:rFonts w:ascii="Times New Roman" w:hAnsi="Times New Roman"/>
          <w:b/>
          <w:sz w:val="20"/>
          <w:szCs w:val="20"/>
        </w:rPr>
        <w:t>Обсуждение детских работ</w:t>
      </w:r>
      <w:r w:rsidRPr="00802B81">
        <w:rPr>
          <w:rFonts w:ascii="Times New Roman" w:hAnsi="Times New Roman"/>
          <w:sz w:val="20"/>
          <w:szCs w:val="20"/>
        </w:rPr>
        <w:t xml:space="preserve"> с точки зрения их содержания, выра</w:t>
      </w:r>
      <w:r w:rsidRPr="00802B81">
        <w:rPr>
          <w:rFonts w:ascii="Times New Roman" w:hAnsi="Times New Roman"/>
          <w:sz w:val="20"/>
          <w:szCs w:val="20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D6362A" w:rsidRPr="00802B81" w:rsidRDefault="00D6362A" w:rsidP="00D6362A">
      <w:pPr>
        <w:shd w:val="clear" w:color="auto" w:fill="FFFFFF"/>
        <w:spacing w:after="0" w:line="240" w:lineRule="auto"/>
        <w:ind w:left="284" w:right="14" w:firstLine="283"/>
        <w:jc w:val="both"/>
        <w:rPr>
          <w:rFonts w:ascii="Times New Roman" w:hAnsi="Times New Roman"/>
          <w:sz w:val="20"/>
          <w:szCs w:val="20"/>
        </w:rPr>
      </w:pPr>
      <w:r w:rsidRPr="00802B81">
        <w:rPr>
          <w:rFonts w:ascii="Times New Roman" w:hAnsi="Times New Roman"/>
          <w:sz w:val="20"/>
          <w:szCs w:val="20"/>
        </w:rPr>
        <w:t xml:space="preserve">Периодическая </w:t>
      </w:r>
      <w:r w:rsidRPr="00802B81">
        <w:rPr>
          <w:rFonts w:ascii="Times New Roman" w:hAnsi="Times New Roman"/>
          <w:b/>
          <w:bCs/>
          <w:sz w:val="20"/>
          <w:szCs w:val="20"/>
        </w:rPr>
        <w:t xml:space="preserve">организация выставок </w:t>
      </w:r>
      <w:r w:rsidRPr="00802B81">
        <w:rPr>
          <w:rFonts w:ascii="Times New Roman" w:hAnsi="Times New Roman"/>
          <w:sz w:val="20"/>
          <w:szCs w:val="20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D6362A" w:rsidRPr="00802B81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802B81">
        <w:rPr>
          <w:rFonts w:ascii="Times New Roman" w:hAnsi="Times New Roman"/>
          <w:b/>
          <w:sz w:val="20"/>
          <w:szCs w:val="20"/>
        </w:rPr>
        <w:t xml:space="preserve">    </w:t>
      </w:r>
      <w:r w:rsidRPr="00802B81">
        <w:rPr>
          <w:rFonts w:ascii="Times New Roman" w:hAnsi="Times New Roman"/>
          <w:sz w:val="20"/>
          <w:szCs w:val="20"/>
        </w:rPr>
        <w:t xml:space="preserve">Об   успехах    детей   также   можно  судить    по   участию  в          школьных,   районных   и   городских  </w:t>
      </w:r>
      <w:r w:rsidRPr="00802B81">
        <w:rPr>
          <w:rFonts w:ascii="Times New Roman" w:hAnsi="Times New Roman"/>
          <w:b/>
          <w:sz w:val="20"/>
          <w:szCs w:val="20"/>
        </w:rPr>
        <w:t>выставках.</w:t>
      </w:r>
    </w:p>
    <w:p w:rsidR="00D6362A" w:rsidRPr="00120D68" w:rsidRDefault="00D6362A" w:rsidP="00D6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62A" w:rsidRPr="00802B81" w:rsidRDefault="00D6362A" w:rsidP="00D63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956D9">
        <w:rPr>
          <w:rFonts w:ascii="Times New Roman" w:hAnsi="Times New Roman"/>
          <w:b/>
          <w:sz w:val="28"/>
          <w:szCs w:val="28"/>
        </w:rPr>
        <w:t>Содержание курса «Изобразительное  искусство»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0" w:type="auto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59"/>
      </w:tblGrid>
      <w:tr w:rsidR="00D6362A" w:rsidRPr="00BB3C34" w:rsidTr="00C249C9">
        <w:trPr>
          <w:tblCellSpacing w:w="15" w:type="dxa"/>
        </w:trPr>
        <w:tc>
          <w:tcPr>
            <w:tcW w:w="14399" w:type="dxa"/>
            <w:vAlign w:val="center"/>
          </w:tcPr>
          <w:p w:rsidR="00D6362A" w:rsidRPr="00802B81" w:rsidRDefault="00D6362A" w:rsidP="00C2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2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1.</w:t>
            </w:r>
            <w:r w:rsidRPr="00802B8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Искусство в твоем доме. (8)                                                        </w:t>
            </w:r>
          </w:p>
          <w:p w:rsidR="00D6362A" w:rsidRPr="00802B81" w:rsidRDefault="00D6362A" w:rsidP="00C2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02B8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Твои книжки </w:t>
            </w:r>
            <w:r w:rsidRPr="00802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(2)                                                                                                                                                                            </w:t>
            </w:r>
          </w:p>
          <w:p w:rsidR="00D6362A" w:rsidRPr="00802B81" w:rsidRDefault="00D6362A" w:rsidP="00C2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B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802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 2.</w:t>
            </w:r>
            <w:r w:rsidRPr="00802B8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Искусство на улицах твоего города (7)</w:t>
            </w:r>
          </w:p>
          <w:p w:rsidR="00D6362A" w:rsidRPr="00802B81" w:rsidRDefault="00D6362A" w:rsidP="00C2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02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3</w:t>
            </w:r>
            <w:r w:rsidRPr="00802B8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. Художник и зрелище  (11)</w:t>
            </w:r>
          </w:p>
          <w:p w:rsidR="00D6362A" w:rsidRPr="00802B81" w:rsidRDefault="00D6362A" w:rsidP="00C2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02B8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театре</w:t>
            </w:r>
            <w:proofErr w:type="gramEnd"/>
            <w:r w:rsidRPr="00802B8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(2)</w:t>
            </w:r>
            <w:r w:rsidRPr="00802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D6362A" w:rsidRDefault="00D6362A" w:rsidP="00C2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02B8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Праздник в городе (2)</w:t>
            </w:r>
            <w:r w:rsidRPr="00802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6362A" w:rsidRDefault="00D6362A" w:rsidP="00C2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02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4 </w:t>
            </w:r>
            <w:r w:rsidRPr="00802B8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Художник и музей  (9)</w:t>
            </w:r>
          </w:p>
          <w:p w:rsidR="00D6362A" w:rsidRDefault="00D6362A" w:rsidP="00C2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B8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Изобразительное искусство. Картина-пейзаж (2)</w:t>
            </w:r>
            <w:r w:rsidRPr="00802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D6362A" w:rsidRPr="00802B81" w:rsidRDefault="00D6362A" w:rsidP="00C2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  <w:p w:rsidR="00D6362A" w:rsidRPr="003743E7" w:rsidRDefault="00D6362A" w:rsidP="00C24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3A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Календарно-тематическое  планирование     по   изобразительному   искусству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45"/>
              <w:gridCol w:w="2136"/>
              <w:gridCol w:w="1231"/>
              <w:gridCol w:w="1559"/>
              <w:gridCol w:w="3118"/>
              <w:gridCol w:w="3402"/>
              <w:gridCol w:w="1320"/>
            </w:tblGrid>
            <w:tr w:rsidR="00D6362A" w:rsidRPr="00DE3A54" w:rsidTr="00C249C9">
              <w:trPr>
                <w:trHeight w:val="1290"/>
              </w:trPr>
              <w:tc>
                <w:tcPr>
                  <w:tcW w:w="745" w:type="dxa"/>
                  <w:vAlign w:val="center"/>
                </w:tcPr>
                <w:p w:rsidR="00D6362A" w:rsidRPr="00802B81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D6362A" w:rsidRPr="00802B81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2B8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  <w:p w:rsidR="00D6362A" w:rsidRPr="00802B81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D6362A" w:rsidRPr="00802B81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2B8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Тема  урока</w:t>
                  </w:r>
                </w:p>
                <w:p w:rsidR="00D6362A" w:rsidRPr="00802B81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vAlign w:val="center"/>
                </w:tcPr>
                <w:p w:rsidR="00D6362A" w:rsidRPr="00802B81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2B8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Дата  проведения</w:t>
                  </w:r>
                </w:p>
              </w:tc>
              <w:tc>
                <w:tcPr>
                  <w:tcW w:w="1559" w:type="dxa"/>
                  <w:vAlign w:val="center"/>
                </w:tcPr>
                <w:p w:rsidR="00D6362A" w:rsidRPr="00802B81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2B8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Тип   урока</w:t>
                  </w:r>
                </w:p>
              </w:tc>
              <w:tc>
                <w:tcPr>
                  <w:tcW w:w="3118" w:type="dxa"/>
                  <w:vAlign w:val="center"/>
                </w:tcPr>
                <w:p w:rsidR="00D6362A" w:rsidRPr="00802B81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2B8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Элементы   содержания</w:t>
                  </w:r>
                </w:p>
              </w:tc>
              <w:tc>
                <w:tcPr>
                  <w:tcW w:w="3402" w:type="dxa"/>
                  <w:vAlign w:val="center"/>
                </w:tcPr>
                <w:p w:rsidR="00D6362A" w:rsidRPr="00802B81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2B8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Характеристика</w:t>
                  </w:r>
                </w:p>
                <w:p w:rsidR="00D6362A" w:rsidRPr="00802B81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2B8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деятельности</w:t>
                  </w:r>
                </w:p>
                <w:p w:rsidR="00D6362A" w:rsidRPr="00802B81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2B8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обучающихся</w:t>
                  </w:r>
                </w:p>
              </w:tc>
              <w:tc>
                <w:tcPr>
                  <w:tcW w:w="1320" w:type="dxa"/>
                  <w:vAlign w:val="center"/>
                </w:tcPr>
                <w:p w:rsidR="00D6362A" w:rsidRPr="00802B81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2B8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Способ</w:t>
                  </w:r>
                </w:p>
                <w:p w:rsidR="00D6362A" w:rsidRPr="00802B81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2B8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проверки</w:t>
                  </w:r>
                </w:p>
                <w:p w:rsidR="00D6362A" w:rsidRPr="00802B81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2B8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достижений</w:t>
                  </w:r>
                </w:p>
                <w:p w:rsidR="00D6362A" w:rsidRPr="00802B81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02B8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обуч-ся</w:t>
                  </w:r>
                  <w:proofErr w:type="spellEnd"/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Твои игрушки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Вводный   урок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Роль игрушки в жизни людей. Игрушки современные и игрушки прошлых времен. Знакомство с народными игрушками. Связь внешнего украшения игрушки с ее формой. Участие Братьев-Мастеров  в создании игрушек. Три стадии </w:t>
                  </w:r>
                  <w:proofErr w:type="spellStart"/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созда-ния</w:t>
                  </w:r>
                  <w:proofErr w:type="spellEnd"/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игрушки: придумывание, конструирование,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украше-ние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Задание: создание игрушки из любых подручных материалов. Вариант задания: лепка игрушки из пластилина или глины, роспись по белой грунтовке.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Характеризовать и эстетически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оценивать разные виды игрушек, материалы, из которых они сделаны.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Понимать и объяснять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единство материала, формы и украшения.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Выявлять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воспринимаемых образцах игрушек работу Мастеров Постройки, Украшения и Изображения, рассказывать о ней.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Учиться видеть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и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объяснять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образное содержание конструкции и украшения предмета.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Создавать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выразительную пластическую форму игрушки и украшать ее.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Экспресс-выставка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Посуда у тебя дома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Роль художника в создании образа посуды. Обусловленность формы, украшения посуды ее назначением. Образцы посуды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созданные мастерами промыслов . 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Выразительность форм и декора посуды. 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Работа Братьев-Мастеров по созданию посуды: конструкция - форма, украшение, роспись. Придумать и изобразить на бумаге сервиз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Характеризовать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связь между формой, декором посуды и ее назначением.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Уметь выделять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деятельность каждого из Братьев-Мастеров в процессе создания образа посуды.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Овладевать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навыками изображения посудных форм, объединённых общим, образным решением.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Экспресс-выставка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Обои и шторы у тебя дома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Разработка эскизов обоев как создание образа комнаты и выражение ее </w:t>
                  </w:r>
                  <w:proofErr w:type="spellStart"/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назначе-ния</w:t>
                  </w:r>
                  <w:proofErr w:type="spellEnd"/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. Роль цвета обоев в настроении комнаты. Повторяемость узора в обоях. Роль каждого из Братьев-Мастеров: </w:t>
                  </w:r>
                  <w:proofErr w:type="spellStart"/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пос-троение</w:t>
                  </w:r>
                  <w:proofErr w:type="spellEnd"/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ритма, выбор мотивов, их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превра-щение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орнамент. Создание эскизов обоев или штор для комнаты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имеющей четкое назначение .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Понимать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роль цвета и декора в создании образа комнаты.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Рассказывать о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роли художника и этапах его работы  при создании обоев и штор.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Обретать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Экспресс-выставка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Мамин платок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3накомство с искусством росписи тканей. Орнаментальная роспись платка и роспись ткани. Выражение в художественном образе платка  его назначения.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Расположение росписи на платке, ритмика росписи. Растительный и геометрический характер узора на платке. Цветовое решение платка. Создание эскиза платка для мамы, девочки или бабушки.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Понимать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зависимость характера узора, цветового решения платка от того, кому и для чего он предназначен.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Знать и объяснять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основные варианты композиционного решения росписи  платка, а также характер узора.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Различать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постройку (композицию), украшение (характер декора), изображение (стилизацию) в процессе создания образа платка.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Обрести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Художественно 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-п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рактические навыки в создании эскиза росписи платка (фрагмента), выражая его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назначачение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Экспресс-выставка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Твои книжки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Многообразие форм и видов книг, игровые формы детских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книг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.Р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оль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художника в создании книг. Художники детской книги (Т. Маврина, Ю. Васнецов, В. Конашевич, И.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Билибин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, Е.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Чарушин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и др.)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.Р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оль обложки в раскрытии содержания книги.  Дружная работа трех Мастеров над созданием книги. </w:t>
                  </w: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Задание: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разработка детской книжки-игрушки с иллюстрациями.  Конструирование обложки.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Понимать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роль художника и Братьев-Мастеров в создании книги (многообразие форм книг, обложка, иллюстрации, буквицы и т.д.).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Знать и называть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отдельные элементы оформления книги (обложка, иллюстрации, буквицы)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У</w:t>
                  </w:r>
                  <w:proofErr w:type="gramEnd"/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знавать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 называть произведения нескольких художников-иллюстраторов детской книги.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Создавать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проект детской книжки-игрушки.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Самоконтроль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Твои книжки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Иллюстрация. Шрифт, буквица.  </w:t>
                  </w: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Задание: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разработка детской книжки-игрушки с иллюстрациями. Иллюстрация к сказке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Сборка   книжки – коллективная   работа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Последовательно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создавать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проект детской книжки-игрушки.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Обсуждение   общей   работы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Поздравительная открытка                                                                             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Создание художником поздравительных открыток Многообразие открыток. Форма открытки и </w:t>
                  </w:r>
                  <w:proofErr w:type="spellStart"/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изображе-ние</w:t>
                  </w:r>
                  <w:proofErr w:type="spellEnd"/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на ней как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выраже-ние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доброго пожелания. Роль выдумки и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фанта-зии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создании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тираж-ной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графики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З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адание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: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создание эскиза открытки или декоративной закладки. 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Понимать и уметь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объяснять роль художника и Братьев-Мастеров в создании форм открыток, изображений на них.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Создавать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открытку к определенному событию или декоративную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закладку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риобретать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навыки выполнения лаконичного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вырази-тельного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изображения.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Экспресс-выставка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Что сделал художник в нашем доме.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Обобщение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Обобщение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Роль художника в создании всех предметов в доме. Роль каждого из братье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в-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Мастеров в создании форм предмета и его украшения.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Выставка творческих работ. Игра в художников и зрителей, в экскурсоводов на выставке детских работ (дети ведут беседу от лица Братьев-Мастеров, выявляя работу каждого).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Участвовать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творческой обучающей игре, организованной на уроке, в роли зрителей, художников, экскурсоводов, Братьев-Мастеров.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Осознавать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важную роль художника, его труда в создании среды жизни человека, предметного мира в каждом доме.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Уметь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представлять любой предмет с точки зрения участия в его создании волшебных Братьев-Мастеров.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Эстетически оценивать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работы сверстников.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Изотест</w:t>
                  </w:r>
                  <w:proofErr w:type="spellEnd"/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Выставка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Обсуждение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Памятники архитектуры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Вводный   урок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Знакомство с архитектурой родного города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Образное воздействие архитектуры на человека. Знакомство с лучшими произведениями архитектуры -  Санкт-Петербурга. Памятники архитектуры - достояние народа, эстафета культуры, которую поколения передают друг другу.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Бережное отношение к памятникам архитектуры. Охрана памятников архитектуры государством. </w:t>
                  </w: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Задание: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изучение и изображение одного из архитектурных памятников.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Учиться видеть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архитектурный образ.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Воспринимать и оценивать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эстетические достоинства старинных и современных построек родного города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Понимать,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что памятники архитектуры - это достояние народа, которое необходимо беречь.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Различать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архитектурном образе работу каждого из Братьев-Мастеров.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Изображать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архитектуру своих родных мест, выстраивая композицию листа, передавая в рисунке неповторимое своеобразие и ритмическую упорядоченность а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архитектурных форм.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Блиц-опрос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Экспресс-выставка</w:t>
                  </w:r>
                </w:p>
              </w:tc>
            </w:tr>
            <w:tr w:rsidR="00D6362A" w:rsidRPr="00DE3A54" w:rsidTr="00C249C9">
              <w:trPr>
                <w:trHeight w:val="3073"/>
              </w:trPr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Парки, скверы</w:t>
                  </w:r>
                  <w:proofErr w:type="gramStart"/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бульвары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Архитектура садов и парков. Проектирование не только зданий, но и парков, скверов  - важная работа художника.  Традиция создания парков в нашей стране (парки в Петергофе, Пушкино, Павловске; Летний сад в Санкт-Петербурге и т.д.)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.Р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азновидности парков  и особенности их устроения. </w:t>
                  </w: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Задание: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изображение парка, сквера (возможен коллаж).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Сравнивать и анализировать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парки, скверы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бульвары с точки зрения их разного назначения и устроения 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Эстетически воспринимать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парк как единый художественный ансамбль.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Создавать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образ 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парка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выстраивая композицию.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Самоконтроль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Ажурные ограды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Назначение и роль ажурных оград в украшении города. Роль природных аналогов (снежинки, ажурно-сетчатая конструкция паутин, крылья стрекоз, жуков и т. д.) в создании ажурного узорочья оград. 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Задание: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создание проекта ажурной решетки или ворот вырезание из цветной бумаги, сложенной гармошкой (решетки и ворота могут быть вклеены в композицию на тему «Парки, скверы,</w:t>
                  </w:r>
                  <w:proofErr w:type="gramEnd"/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Воспринимать, сравнивать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 давать эстетическую оценку чугунным оградам  в родном городе, отмечая их роль в украшении города.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Сравнивать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между собой ажурные ограды, выявляя в них общее и особенное.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Различать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деятельность Братьев-Мастеров при создании ажурных оград.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Фантазировать,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создавать проект (эскиз) ажурной решетки.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Использовать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ажурную решетку в общей композиции с изображением парка или сквера.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Самоконтроль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Волшебные фонари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Фонари - украшение города.  Художественные образы фонарей. Разнообразие форм и украшений фонарей.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Задание: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графическое изображение или конструирование формы фонаря из бумаги. 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Воспринимать, сравнивать, анализировать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старинные фонари отмечать особенности формы и украшений. 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Уметь объяснять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роль художника и Братьев-Мастеров при создании нарядных обликов фонарей. </w:t>
                  </w:r>
                  <w:proofErr w:type="gramStart"/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Изображать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необычные фонари, используя графические средства или создавать необычные конструктивные формы фонарей, осваивая приемы работы с бумагой (скручивание, закручивание, склеивание</w:t>
                  </w:r>
                  <w:proofErr w:type="gramEnd"/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Экспресс-выставка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Витрины магазинов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Витрины как украшение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орода. Изображение, украшение и постройка при создании витрины. Связь оформления витрины с назначением магазина , с обликом здания, улицы, с уровнем художественной культуры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города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.Р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еклама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на улице. </w:t>
                  </w: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Задание: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создание проекта оформления витрины любого магазина (по выбору детей). 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Понимать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работу художника и Братьев-Мастеров по созданию витрины как украшения улицы города и своеобразной рекламы товара.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Уметь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объяснять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связь художественного оформления витрины с профилем магазина.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Фантазировать,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создавать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творческий проект оформления витрины магазина.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Овладевать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композиционными и оформительскими навыками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Самоконтроль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Транспорт в городе       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Роль художника в создании образа машины. Разные формы автомобилей. Все виды транспорта помогает создавать художник. Связь конструкции автомобиля, его образного решения с живой природой (автомобиль-жук, вертоле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т-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стрекоза, вездеход-паук и т. д.).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 xml:space="preserve">Задание: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придумать, нарисовать или построить из бумаги образы фантастических машин (наземных, водных, воздушных).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Уметь видеть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образ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облике машины.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Характеризовать, сравнивать, обсуждать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разные формы автомобилей и их украшение.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Видеть, сопоставлять и объяснять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связь природных форм с инженерными конструкциями и образным решением различных видов транспорта.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Фантазировать</w:t>
                  </w:r>
                  <w:proofErr w:type="gramStart"/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  <w:proofErr w:type="gramEnd"/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End"/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оздавать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образы фантастических машин.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Обрести новые навыки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конструировании из бумаги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Экспресс-выставка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Что сделал художник на улицах моего города   (обобщение) 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Обобщение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Урок комплексного  применения   знаний   и   умений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Обобщение представлений о роли и значении художника в создании облика города. 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Задание: создание коллективного панно «Наш город »  (панорама улицы из нескольких склеенных в полосу рисунков, с включением в них ажурных оград, фонарей, транспорта, дополненных фигурками людей)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.Б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еседа о роли художника в создании облика города.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Игра в экскурсоводов.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Осознавать и уметь объяснять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важную и всем 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очень  нужную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работу художника и Мастеров Постройки, Украшения и Изображения в создании облика города.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Создавать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из отдельных детских работ, выполненных в течение четверти, коллективную композицию.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Овладевать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приемами коллективной творческой деятельности.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Участвовать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занимательной образовательной игре в качестве экскурсоводов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Обсуждение   общей   работы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Тестирование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Художник в цирке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Вводный   урок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Роль художника в цирке. Элементы циркового оформления: занавес, костюмы, реквизит, освещение, оформление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арены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З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адание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: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выполнение рисунка или аппликации на тему циркового представления.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Понимать и объяснять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важную роль художника в цирке.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Придумывать и создавать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композицию  на тему циркового представления, передавая в них движение, характеры, взаимоотношения между персонажами. 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Учиться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изображать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яркое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 весёлое, подвижное.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Экспресс-выставка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Художник в театре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Связь театра с изобразительным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искусством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.Х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удожник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– создатель сценического мира. Декорации и костюмы. Процесс создания сценического оформления. Участие трёх Братьев-Мастеров в создании художественного образа спектакля.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 xml:space="preserve">Задание: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театр на столе – создание картонного макета  для игры в  театр.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Выполнение  объёмных (лепных, конструктивных) или плоскостных (расписных) декораций.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Сравнивать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объекты, элементы театральн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о-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сценического мира.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Понимать и уметь объяснять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роль театрального художника в создании спектакля.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Создавать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макет.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Овладевать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навыками создания объёмно – пространственной композиции.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Самоконтроль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Художник в театре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 xml:space="preserve">Задание: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театр на столе – создание картонного макета и персонажей сказки для игры в  театр.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Выполнение  объёмных  бумажных  фигурок персонажей сказки 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Создавать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макет.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Овладевать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навыками создания объёмно – пространственной композиции.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Обсуждение   общей   работы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19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Маски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Маска как образ персонажа. Маски характеры, маски-настроения. Античные маски  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-с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имволы комедии и трагедии. Условность языка масок и их декоративная выразительность. Театральные, обрядовые, карнавальные маски. 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Задание: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конструирование масок.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Отмечать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характер, настроение, выраженные в маске, а также выразительность формы и декора, созвучные образу.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Объяснять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роль маски в театре и на празднике.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Конструировать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выразительные и острохарактерные маски к театральному представлению или празднику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Экспресс-выставка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Театр кукол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Истоки развития кукольного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театра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етрушка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- герой ярмарочного веселья. Разновидности кукол: перчаточные, тростевые, куклы-марионетки. Театр кукол.  Работа художника над куклой. Неразрывность конструкции и образного начала при создании куклы. </w:t>
                  </w: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Задание: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создание куклы к кукольному спектаклю. Лепка   головы.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Иметь представление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 разных видах кукол  и их истории, о кукольном театре в наши дни.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Придумывать и создавать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выразительную куклу (характерную головку куклы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характерные детали костюма, соответствующие сказочному персонажу);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применять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для работы соответствующие   этапу  материалы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Самоконтроль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21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Театр кукол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Выразительность головки куклы: характерные, подчеркнуто-утрированные черты лица. </w:t>
                  </w: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Задание: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создание куклы к кукольному спектаклю.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Придумывать и создавать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выразительную куклу (характерную головку куклы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характерные детали костюма, соответствующие сказочному персонажу);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применять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для работы соответствующие   этапу  материалы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Самоконтроль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22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Театр кукол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Образ куклы, ее конструкция и костюм. Завершение   работы  над созданием куклы к кукольному спектаклю.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Придумывать и создавать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выразительную куклу (характерную головку куклы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характерные детали костюма, соответствующие сказочному персонажу); .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применять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для работы соответствующие   этапу  материалы.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Использовать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куклу для игры в кукольный спектакль.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Экспресс-выставка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Афиша и плакат    (Олимпийский  модуль)                                                                                                              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Значение афиши   и плаката. Образ  зрелища и его выражение в афише. Единство изображения и текста  в плакате. Шрифт.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Создание эскиза    плаката-афиши к  Олимпийскому   мероприятию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Иметь представление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 назначении  афиши и плаката (привлекает внимание, сообщает название, лаконично рассказывает о самом мероприятии).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Добиваться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образного единства изображения и текста.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Осваивать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навыки лаконичного,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декоративно-обобщен-ного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изображения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Актуализировать знания 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  предстоящей  Олимпиаде  и  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олимпий-ских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видах   спорта 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Уметь   применять 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их  в  творческой   работе.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Школьная выставка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24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Праздник в городе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Роль художника в создании праздничного облика города. Элементы праздничного украшения города: панно, декоративные праздничные сооружения, иллюминация, фейерверки, флаги и др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З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адание: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выполнение рисунка «Праздник в городе».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Объяснять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работу художника по созданию облика праздничного города.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Фантазировать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 том, как можно украсить город к празднику Победы (9 Мая), Нового года или на Масленицу, сделав его нарядным, красочным, необычным.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Блиц-опрос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Самоконтроль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Праздник в городе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Элементы праздничного украшения города: панно, декоративные праздничные сооружения, иллюминация, фейерверки, флаги и др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З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адание: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выполнение рисунка «Праздник в городе».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Создавать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рисунке проект оформления праздника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Экспресс-выставка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Школьный – праздник карнавал       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(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обобщение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)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Урок-представление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Обобщение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Организация театрализованного представления или спектакля с 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использованием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сделанных на занятиях масок и кукол.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Украшение класса или школы работами, выполненными в разных видах изобразительного искусства, в разных материалах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Понимать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роль праздничного оформления для организации праздника.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Придумывать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и создавать оформление к школьным  праздникам.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Участвовать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театрализованном представлении.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Овладевать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навыками коллективного художественного творчества.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Выставка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27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Музеи  в жизни города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Вводный   урок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Музеи в жизни города и всей страны. 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Разнообразие музеев (художественные, литературные, исторические музеи; музей игрушек, музей космоса и т.д.</w:t>
                  </w:r>
                  <w:proofErr w:type="gramEnd"/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Крупнейшие художественные музеи России. Особые музеи: домашние музеи в виде семейных альбомов, рассказывающих об истории семьи, музеи игрушек, музеи марок, музеи личных памятных вещей и т.д.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Понимать и объяснять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роль художественного музея, учиться понимать, что великие произведения искусства являются национальным достоянием.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Иметь представление и называть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самые значительные музеи искусств России - Государственную Третьяковскую галерею, Государственный русский музей, Эрмитаж, Музей изобрази- тельных искусств имени А. С.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Пушкина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</w:t>
                  </w:r>
                  <w:proofErr w:type="gramEnd"/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меть</w:t>
                  </w:r>
                  <w:proofErr w:type="spellEnd"/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представление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 самых разных видах музеев .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Блиц-опрос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28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Картина – пейзаж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Как воспитывать в себе зрительские умения.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Пейзаж   как   жанр изобразительного искусства. Знаменитые  пейзажи И. Левитана, А.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Саврасова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, Ф. Васильева, Н. Рериха, А. Куинджи, В. Ван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Гога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, К.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Коро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и т. д. Учимся смотреть картину-пейзаж. Образ Родины в картинах-пейзажах. 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Иметь представление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 что картина, это особый мир, созданный художником.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Рассуждать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 своём  восприятии  произведений изобразительного искусства.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Рассматривать и сравнивать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картины-пейзажи, рассказывать о настроении и разных состояниях, которые художник передает цветом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Знать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имена крупнейших русских художников-пейзажистов.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Блиц-опрос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29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Картина – пейзаж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Выражение в пейзаже настроения, состояния души. Роль цвета  в пейзаже. </w:t>
                  </w: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Задание: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изображение пейзажа по представлению с ярко выраженным настроением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Изображать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пейзаж по представлению с ярко выраженным настроением.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Выражать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настроение в пейзаже цветом.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Экспресс-выставка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Картина - портрет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Знакомство с жанром портрета.  3наменитые художники-портретисты (Ф. Рокотов, Д. Левицкий, В. Серов, И. Репин, В.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Тропинин</w:t>
                  </w:r>
                  <w:proofErr w:type="spell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и другие).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Портрет человека как изображение его характера, настроения, как проникновение в его внутренний мир. Роль позы и значение окружающих предметов. Цвет в портрете, фон в портрете. </w:t>
                  </w: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Задание: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создание портрета кого-либо из дорогих, хорошо знакомых людей или автопортрета 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Иметь представление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 изобразительном жанре - портрете и нескольких известных картинах-портретах.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Рассказывать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об изображенном на портрете человеке (какой он, каков его внутренний мир, особенности его характера).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Создавать 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  портрете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образ  кого-либо из дорогих, хорошо знакомых людей, используя выразительные возможности цвета.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Экспресс-выставка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31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Картина-натюрморт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Жанр натюрморта: предметный мир в изобразительном искусстве.  Выражение настроения в натюрморте. Знаменитые русские и </w:t>
                  </w:r>
                  <w:proofErr w:type="spellStart"/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западно-европейские</w:t>
                  </w:r>
                  <w:proofErr w:type="spellEnd"/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художники, работающие в жанре натюрморта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Расположение предметов в пространстве картины. Роль цвета в натюрморте. Цвет как выразительное средство. </w:t>
                  </w: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Задание: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создание   натюрморта с выражением настроения.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Вариант задания: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изображении натюрморта рассказать о конкретном человеке.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Воспринимать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натюрморт как своеобразный рассказ о человеке – хозяине вещей, о времени, в котором он живёт, его интересах.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Понимать,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что в натюрморте важную роль играет настроение, переданное цветом.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Изображать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натюрморт по представлению с ярко выраженным настроением 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Развивать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живописные и композиционные навыки.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Знать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имена нескольких художников, работавших в жанре натюрморта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Экспресс-выставка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32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Картины исторические и бытовые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Изображение в картинах событий из жизни людей. Изображение больших исторических событий, героев в картинах исторического жанра. Красота и переживания повседневной жизни в картинах бытового жанра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У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чимся смотреть картины.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Задание: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изображение сцены из своей повседневной жизни в семье, в школе, на улице или изображение яркого общезначимого события.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Иметь представление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 картинах исторического и бытового жанра.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Рассказывать, рассуждать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  картинах, об их сюжете и настроении.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Развивать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композиционные навыки.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Выстраивать сюжетную композицию.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Экспресс-выставка</w:t>
                  </w:r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33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Скульптура в музее и на улице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Комбинированный</w:t>
                  </w: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Отличие скульптуры от живописи и графики. Человек и животное - главные темы в искусстве скульптуры. Передача выразительной пластики движений в скульптуре. Выразительное использование разных  скульптурных материалов. Учимся смотреть скульптуру. </w:t>
                  </w:r>
                  <w:r w:rsidRPr="0021610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Задание: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лепка фигуры человека или животного (в движении) </w:t>
                  </w: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Рассуждать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, эстетически относиться к произведению скульптуры.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Объяснять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роль скульптурных памятников.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Назвать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несколько знакомых памятников и их авторов,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уметь рассуждать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 созданных образах.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Назвать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виды скульптуры ( скульптура в музеях, скульптурные памятники, парковая скульптура), материалы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которыми работает скульптор.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Лепить 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фигуру человека или животного, передавая  пластику движения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Экспресс-выставка</w:t>
                  </w:r>
                </w:p>
              </w:tc>
            </w:tr>
            <w:tr w:rsidR="00D6362A" w:rsidRPr="00DE3A54" w:rsidTr="00C249C9">
              <w:trPr>
                <w:trHeight w:val="2489"/>
              </w:trPr>
              <w:tc>
                <w:tcPr>
                  <w:tcW w:w="745" w:type="dxa"/>
                </w:tcPr>
                <w:p w:rsidR="00D6362A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34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Художественная выставка (обобщение темы)</w:t>
                  </w:r>
                </w:p>
              </w:tc>
              <w:tc>
                <w:tcPr>
                  <w:tcW w:w="1231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Обобщение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Выставка лучших детских работ за год (в качестве обобщения темы года «Искусство вокруг нас»)</w:t>
                  </w:r>
                  <w:proofErr w:type="gram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.В</w:t>
                  </w:r>
                  <w:proofErr w:type="gramEnd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ыставка как событие и праздник общения. Роль художественных выставок в жизни людей. Экскурсия по выставке и праздник искусств со своим сценарием. Подведение итогов, ответ на вопрос: какова роль художника в жизни каждого человека?»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Участвовать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организации выставки детского художественного творчества,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проявлять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творческую активность.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Понимать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роль художника в жизни каждого человека и </w:t>
                  </w:r>
                  <w:r w:rsidRPr="002161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рассказывать</w:t>
                  </w: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 ней.</w:t>
                  </w:r>
                </w:p>
              </w:tc>
              <w:tc>
                <w:tcPr>
                  <w:tcW w:w="1320" w:type="dxa"/>
                </w:tcPr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Школьная  выставка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Тестирование</w:t>
                  </w:r>
                </w:p>
                <w:p w:rsidR="00D6362A" w:rsidRPr="00216107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Отбор   работ  для   </w:t>
                  </w:r>
                  <w:proofErr w:type="spellStart"/>
                  <w:r w:rsidRPr="0021610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портфолио</w:t>
                  </w:r>
                  <w:proofErr w:type="spellEnd"/>
                </w:p>
              </w:tc>
            </w:tr>
            <w:tr w:rsidR="00D6362A" w:rsidRPr="00DE3A54" w:rsidTr="00C249C9">
              <w:tc>
                <w:tcPr>
                  <w:tcW w:w="745" w:type="dxa"/>
                </w:tcPr>
                <w:p w:rsidR="00D6362A" w:rsidRPr="00DE3A54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</w:tcPr>
                <w:p w:rsidR="00D6362A" w:rsidRPr="00DE3A54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31" w:type="dxa"/>
                </w:tcPr>
                <w:p w:rsidR="00D6362A" w:rsidRPr="00DE3A54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D6362A" w:rsidRPr="00DE3A54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D6362A" w:rsidRPr="00DE3A54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D6362A" w:rsidRPr="00DE3A54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</w:tcPr>
                <w:p w:rsidR="00D6362A" w:rsidRPr="00DE3A54" w:rsidRDefault="00D6362A" w:rsidP="00C249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6362A" w:rsidRDefault="00D6362A" w:rsidP="00C24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362A" w:rsidRDefault="00D6362A" w:rsidP="00C24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362A" w:rsidRDefault="00D6362A" w:rsidP="00C24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362A" w:rsidRDefault="00D6362A" w:rsidP="00C24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362A" w:rsidRDefault="00D6362A" w:rsidP="00C24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362A" w:rsidRDefault="00D6362A" w:rsidP="00C24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362A" w:rsidRDefault="00D6362A" w:rsidP="00C24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362A" w:rsidRPr="009850B3" w:rsidRDefault="00D6362A" w:rsidP="00C249C9">
            <w:pPr>
              <w:tabs>
                <w:tab w:val="left" w:pos="1080"/>
                <w:tab w:val="left" w:pos="1134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497701">
              <w:rPr>
                <w:rFonts w:ascii="Times New Roman" w:hAnsi="Times New Roman"/>
                <w:b/>
                <w:bCs/>
                <w:sz w:val="28"/>
                <w:szCs w:val="28"/>
              </w:rPr>
              <w:t>Цифровые образовательные ресурсы</w:t>
            </w:r>
          </w:p>
          <w:p w:rsidR="00D6362A" w:rsidRPr="00802B81" w:rsidRDefault="00D6362A" w:rsidP="00C249C9">
            <w:pPr>
              <w:tabs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02B8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802B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</w:t>
            </w:r>
            <w:r w:rsidRPr="00802B81">
              <w:rPr>
                <w:rFonts w:ascii="Times New Roman" w:hAnsi="Times New Roman"/>
                <w:bCs/>
                <w:sz w:val="20"/>
                <w:szCs w:val="20"/>
              </w:rPr>
              <w:t xml:space="preserve"> Большая энциклопедия Кирилла и </w:t>
            </w:r>
            <w:proofErr w:type="spellStart"/>
            <w:r w:rsidRPr="00802B81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gramStart"/>
            <w:r w:rsidRPr="00802B81">
              <w:rPr>
                <w:rFonts w:ascii="Times New Roman" w:hAnsi="Times New Roman"/>
                <w:bCs/>
                <w:sz w:val="20"/>
                <w:szCs w:val="20"/>
              </w:rPr>
              <w:t>,С</w:t>
            </w:r>
            <w:proofErr w:type="spellEnd"/>
            <w:proofErr w:type="gramEnd"/>
            <w:r w:rsidRPr="00802B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</w:t>
            </w:r>
            <w:r w:rsidRPr="00802B81">
              <w:rPr>
                <w:rFonts w:ascii="Times New Roman" w:hAnsi="Times New Roman"/>
                <w:bCs/>
                <w:sz w:val="20"/>
                <w:szCs w:val="20"/>
              </w:rPr>
              <w:t xml:space="preserve"> Детская энциклопедия Кирилла и </w:t>
            </w:r>
            <w:proofErr w:type="spellStart"/>
            <w:r w:rsidRPr="00802B81"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</w:p>
          <w:p w:rsidR="00D6362A" w:rsidRPr="00802B81" w:rsidRDefault="00D6362A" w:rsidP="00C249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02B81">
              <w:rPr>
                <w:rFonts w:ascii="Times New Roman" w:hAnsi="Times New Roman"/>
                <w:bCs/>
                <w:sz w:val="20"/>
                <w:szCs w:val="20"/>
              </w:rPr>
              <w:t>-Электронное учебное пособие для поддержки и сопровождения обучения в начальной школе: «Природа, человек, общество».</w:t>
            </w:r>
          </w:p>
          <w:p w:rsidR="00D6362A" w:rsidRPr="00802B81" w:rsidRDefault="00D6362A" w:rsidP="00C249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02B81">
              <w:rPr>
                <w:rFonts w:ascii="Times New Roman" w:hAnsi="Times New Roman"/>
                <w:bCs/>
                <w:sz w:val="20"/>
                <w:szCs w:val="20"/>
              </w:rPr>
              <w:t xml:space="preserve">Серия   образовательных   видеофильмов “Русский   музей </w:t>
            </w:r>
            <w:proofErr w:type="gramStart"/>
            <w:r w:rsidRPr="00802B81">
              <w:rPr>
                <w:rFonts w:ascii="Times New Roman" w:hAnsi="Times New Roman"/>
                <w:bCs/>
                <w:sz w:val="20"/>
                <w:szCs w:val="20"/>
              </w:rPr>
              <w:t>-д</w:t>
            </w:r>
            <w:proofErr w:type="gramEnd"/>
            <w:r w:rsidRPr="00802B81">
              <w:rPr>
                <w:rFonts w:ascii="Times New Roman" w:hAnsi="Times New Roman"/>
                <w:bCs/>
                <w:sz w:val="20"/>
                <w:szCs w:val="20"/>
              </w:rPr>
              <w:t xml:space="preserve">етям” [Электронный   ресурс]-СПб.: Квадрат Фильм: </w:t>
            </w:r>
            <w:proofErr w:type="spellStart"/>
            <w:r w:rsidRPr="00802B81">
              <w:rPr>
                <w:rFonts w:ascii="Times New Roman" w:hAnsi="Times New Roman"/>
                <w:bCs/>
                <w:sz w:val="20"/>
                <w:szCs w:val="20"/>
              </w:rPr>
              <w:t>Гос</w:t>
            </w:r>
            <w:proofErr w:type="spellEnd"/>
            <w:r w:rsidRPr="00802B81">
              <w:rPr>
                <w:rFonts w:ascii="Times New Roman" w:hAnsi="Times New Roman"/>
                <w:bCs/>
                <w:sz w:val="20"/>
                <w:szCs w:val="20"/>
              </w:rPr>
              <w:t>. Рус</w:t>
            </w:r>
            <w:proofErr w:type="gramStart"/>
            <w:r w:rsidRPr="00802B8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802B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02B81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 w:rsidRPr="00802B81">
              <w:rPr>
                <w:rFonts w:ascii="Times New Roman" w:hAnsi="Times New Roman"/>
                <w:bCs/>
                <w:sz w:val="20"/>
                <w:szCs w:val="20"/>
              </w:rPr>
              <w:t>узей, 2000.</w:t>
            </w:r>
          </w:p>
          <w:p w:rsidR="00D6362A" w:rsidRPr="00802B81" w:rsidRDefault="00D6362A" w:rsidP="00C2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B8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Сайты музеев:</w:t>
            </w:r>
          </w:p>
          <w:p w:rsidR="00D6362A" w:rsidRPr="00802B81" w:rsidRDefault="00D6362A" w:rsidP="00C2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hyperlink r:id="rId7" w:history="1">
              <w:r w:rsidRPr="00802B8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www.getty.edu/art/exhibitions/devices</w:t>
              </w:r>
            </w:hyperlink>
          </w:p>
          <w:p w:rsidR="00D6362A" w:rsidRPr="00802B81" w:rsidRDefault="00D6362A" w:rsidP="00C2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02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802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HYPERLINK "http://www.hermitage.ru/" </w:instrText>
            </w:r>
            <w:r w:rsidRPr="00802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802B81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www.hermitage.ru</w:t>
            </w:r>
            <w:proofErr w:type="spellEnd"/>
            <w:r w:rsidRPr="00802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</w:p>
          <w:p w:rsidR="00D6362A" w:rsidRPr="00802B81" w:rsidRDefault="00D6362A" w:rsidP="00C2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02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802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HYPERLINK "http://www.rusmuseum.ru/" </w:instrText>
            </w:r>
            <w:r w:rsidRPr="00802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802B81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www.rusmuseum.ru</w:t>
            </w:r>
            <w:proofErr w:type="spellEnd"/>
            <w:r w:rsidRPr="00802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</w:p>
          <w:p w:rsidR="00D6362A" w:rsidRPr="00802B81" w:rsidRDefault="00D6362A" w:rsidP="00C2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8" w:history="1">
              <w:r w:rsidRPr="00802B8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www.artsedge.kennedy-center.org</w:t>
              </w:r>
            </w:hyperlink>
          </w:p>
          <w:p w:rsidR="00D6362A" w:rsidRPr="00802B81" w:rsidRDefault="00D6362A" w:rsidP="00C2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9" w:history="1">
              <w:r w:rsidRPr="00802B8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http://som.ru/Resources/Moreva/st</w:t>
              </w:r>
            </w:hyperlink>
          </w:p>
          <w:p w:rsidR="00D6362A" w:rsidRPr="00802B81" w:rsidRDefault="00D6362A" w:rsidP="00C2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0" w:history="1">
              <w:r w:rsidRPr="00802B8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http://art.edu-studio.narod.ru</w:t>
              </w:r>
            </w:hyperlink>
          </w:p>
          <w:p w:rsidR="00D6362A" w:rsidRPr="00802B81" w:rsidRDefault="00D6362A" w:rsidP="00C249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362A" w:rsidRPr="00967837" w:rsidRDefault="00D6362A" w:rsidP="00C249C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362A" w:rsidRDefault="00D6362A" w:rsidP="00C249C9">
            <w:pPr>
              <w:tabs>
                <w:tab w:val="left" w:pos="1080"/>
                <w:tab w:val="left" w:pos="1134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62A" w:rsidRPr="00967837" w:rsidRDefault="00D6362A" w:rsidP="00C249C9">
            <w:pPr>
              <w:tabs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362A" w:rsidRPr="00DE3A54" w:rsidRDefault="00D6362A" w:rsidP="00C24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6362A" w:rsidRPr="00DE3A54" w:rsidRDefault="00D6362A" w:rsidP="00C24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362A" w:rsidRPr="00DE3A54" w:rsidRDefault="00D6362A" w:rsidP="00C24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362A" w:rsidRDefault="00D6362A" w:rsidP="00C24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362A" w:rsidRDefault="00D6362A" w:rsidP="00C24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362A" w:rsidRDefault="00D6362A" w:rsidP="00C24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362A" w:rsidRDefault="00D6362A" w:rsidP="00C24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362A" w:rsidRDefault="00D6362A" w:rsidP="00C24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362A" w:rsidRPr="00967837" w:rsidRDefault="00D6362A" w:rsidP="00C2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362A" w:rsidRPr="00967837" w:rsidRDefault="00D6362A" w:rsidP="00C2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8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6362A" w:rsidRPr="00BB3C34" w:rsidRDefault="00D6362A" w:rsidP="00C2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362A" w:rsidRPr="00120D68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362A" w:rsidRPr="00120D68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362A" w:rsidRPr="00120D68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362A" w:rsidRPr="00120D68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ind w:left="4125"/>
        <w:jc w:val="both"/>
        <w:rPr>
          <w:rFonts w:ascii="Times New Roman" w:hAnsi="Times New Roman"/>
          <w:b/>
          <w:sz w:val="28"/>
          <w:szCs w:val="28"/>
        </w:rPr>
      </w:pPr>
    </w:p>
    <w:p w:rsidR="00D6362A" w:rsidRDefault="00D6362A" w:rsidP="00D6362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D6362A" w:rsidRDefault="00D6362A" w:rsidP="00D6362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362A" w:rsidRDefault="00D6362A" w:rsidP="00D6362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D6362A" w:rsidRDefault="00D6362A" w:rsidP="00D6362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D6362A" w:rsidRDefault="00D6362A" w:rsidP="00D6362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D6362A" w:rsidRDefault="00D6362A" w:rsidP="00D6362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D6362A" w:rsidRDefault="00D6362A" w:rsidP="00D6362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D6362A" w:rsidRDefault="00D6362A" w:rsidP="00D6362A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6362A" w:rsidRDefault="00D6362A" w:rsidP="00D63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62A" w:rsidRDefault="00D6362A" w:rsidP="00D6362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6362A" w:rsidRDefault="00D6362A" w:rsidP="00D6362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6362A" w:rsidRDefault="00D6362A" w:rsidP="00D6362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6362A" w:rsidRDefault="00D6362A" w:rsidP="00D6362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6362A" w:rsidRDefault="00D6362A" w:rsidP="00D6362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6362A" w:rsidRPr="00483B87" w:rsidRDefault="00D6362A" w:rsidP="00D6362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362A" w:rsidRPr="00483B87" w:rsidRDefault="00D6362A" w:rsidP="00D6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362A" w:rsidRPr="00681196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362A" w:rsidRDefault="00D6362A" w:rsidP="00D6362A">
      <w:pPr>
        <w:spacing w:before="100" w:beforeAutospacing="1" w:after="100" w:afterAutospacing="1" w:line="240" w:lineRule="auto"/>
        <w:ind w:left="1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p w:rsidR="00D6362A" w:rsidRPr="00681196" w:rsidRDefault="00D6362A" w:rsidP="00D6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62A" w:rsidRPr="00681196" w:rsidRDefault="00D6362A" w:rsidP="00D6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6362A" w:rsidRDefault="00D6362A" w:rsidP="00D636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362A" w:rsidRPr="00681196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362A" w:rsidRPr="00681196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362A" w:rsidRPr="00681196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362A" w:rsidRPr="00681196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362A" w:rsidRPr="00681196" w:rsidRDefault="00D6362A" w:rsidP="00D6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81196">
        <w:rPr>
          <w:rFonts w:ascii="Times New Roman" w:hAnsi="Times New Roman"/>
          <w:sz w:val="28"/>
          <w:szCs w:val="28"/>
        </w:rPr>
        <w:t xml:space="preserve"> </w:t>
      </w: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362A" w:rsidRPr="00947401" w:rsidRDefault="00D6362A" w:rsidP="00D63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362A" w:rsidRPr="00BB3C34" w:rsidRDefault="00D6362A" w:rsidP="00D6362A">
      <w:pPr>
        <w:spacing w:before="100" w:beforeAutospacing="1" w:after="100" w:afterAutospacing="1" w:line="240" w:lineRule="auto"/>
        <w:ind w:left="3119" w:hanging="3119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CB0E3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B3C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"/>
      </w:tblGrid>
      <w:tr w:rsidR="00D6362A" w:rsidRPr="00BB3C34" w:rsidTr="00C249C9">
        <w:trPr>
          <w:tblCellSpacing w:w="15" w:type="dxa"/>
        </w:trPr>
        <w:tc>
          <w:tcPr>
            <w:tcW w:w="1650" w:type="pct"/>
            <w:vAlign w:val="center"/>
          </w:tcPr>
          <w:p w:rsidR="00D6362A" w:rsidRPr="00BB3C34" w:rsidRDefault="00D6362A" w:rsidP="00C249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362A" w:rsidRPr="00CB0E3C" w:rsidRDefault="00D6362A" w:rsidP="00D636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62A" w:rsidRPr="00CB0E3C" w:rsidRDefault="00D6362A" w:rsidP="00D636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62A" w:rsidRPr="00CB0E3C" w:rsidRDefault="00D6362A" w:rsidP="00D636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62A" w:rsidRPr="00375686" w:rsidRDefault="00D6362A" w:rsidP="00D63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62A" w:rsidRPr="001F45E3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6362A" w:rsidRPr="009008AA" w:rsidRDefault="00D6362A" w:rsidP="00D6362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6362A" w:rsidRDefault="00D6362A" w:rsidP="00D6362A"/>
    <w:p w:rsidR="00D6362A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362A" w:rsidRDefault="00D6362A" w:rsidP="00D6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362A" w:rsidRDefault="00D6362A" w:rsidP="00D6362A"/>
    <w:p w:rsidR="00D6362A" w:rsidRDefault="00D6362A"/>
    <w:sectPr w:rsidR="00D6362A" w:rsidSect="00F30073">
      <w:pgSz w:w="16838" w:h="11906" w:orient="landscape"/>
      <w:pgMar w:top="1701" w:right="1134" w:bottom="850" w:left="1134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06" w:rsidRDefault="00D42306" w:rsidP="00D6362A">
      <w:pPr>
        <w:spacing w:after="0" w:line="240" w:lineRule="auto"/>
      </w:pPr>
      <w:r>
        <w:separator/>
      </w:r>
    </w:p>
  </w:endnote>
  <w:endnote w:type="continuationSeparator" w:id="0">
    <w:p w:rsidR="00D42306" w:rsidRDefault="00D42306" w:rsidP="00D6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06" w:rsidRDefault="00D42306" w:rsidP="00D6362A">
      <w:pPr>
        <w:spacing w:after="0" w:line="240" w:lineRule="auto"/>
      </w:pPr>
      <w:r>
        <w:separator/>
      </w:r>
    </w:p>
  </w:footnote>
  <w:footnote w:type="continuationSeparator" w:id="0">
    <w:p w:rsidR="00D42306" w:rsidRDefault="00D42306" w:rsidP="00D6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4E0"/>
    <w:multiLevelType w:val="multilevel"/>
    <w:tmpl w:val="1166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365"/>
        </w:tabs>
        <w:ind w:left="3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5"/>
        </w:tabs>
        <w:ind w:left="180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5"/>
        </w:tabs>
        <w:ind w:left="324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5"/>
        </w:tabs>
        <w:ind w:left="396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5"/>
        </w:tabs>
        <w:ind w:left="540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5"/>
        </w:tabs>
        <w:ind w:left="6125" w:hanging="360"/>
      </w:p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F0682"/>
    <w:multiLevelType w:val="multilevel"/>
    <w:tmpl w:val="C8EC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65255"/>
    <w:multiLevelType w:val="hybridMultilevel"/>
    <w:tmpl w:val="D96A6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9250AC"/>
    <w:multiLevelType w:val="hybridMultilevel"/>
    <w:tmpl w:val="2662C0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362A"/>
    <w:rsid w:val="009D30F8"/>
    <w:rsid w:val="00D42306"/>
    <w:rsid w:val="00D6362A"/>
    <w:rsid w:val="00EE00BA"/>
    <w:rsid w:val="00F3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D6362A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qFormat/>
    <w:rsid w:val="00D636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6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36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6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36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edge.kennedy-cen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ty.edu/art/exhibitions/devi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rt.edu-studio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m.ru/Resources/Moreva/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8199</Words>
  <Characters>46735</Characters>
  <Application>Microsoft Office Word</Application>
  <DocSecurity>0</DocSecurity>
  <Lines>389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нач5</dc:creator>
  <cp:keywords/>
  <dc:description/>
  <cp:lastModifiedBy>нач5</cp:lastModifiedBy>
  <cp:revision>2</cp:revision>
  <dcterms:created xsi:type="dcterms:W3CDTF">2016-11-23T12:01:00Z</dcterms:created>
  <dcterms:modified xsi:type="dcterms:W3CDTF">2016-11-23T12:17:00Z</dcterms:modified>
</cp:coreProperties>
</file>