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8E" w:rsidRPr="0022198E" w:rsidRDefault="00250C49" w:rsidP="0025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сдачи макулатуры   ПУНКТ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8.00 - 8.0</w:t>
            </w: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8.15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8.2</w:t>
            </w: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8.25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8.25– 8.30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8.3</w:t>
            </w: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8.4</w:t>
            </w: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8.45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8.50</w:t>
            </w:r>
          </w:p>
        </w:tc>
      </w:tr>
      <w:tr w:rsidR="00250C49" w:rsidTr="00DF1839">
        <w:tc>
          <w:tcPr>
            <w:tcW w:w="1242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77" w:type="dxa"/>
          </w:tcPr>
          <w:p w:rsidR="00250C49" w:rsidRPr="00FC0A87" w:rsidRDefault="00250C49" w:rsidP="00FC0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</w:tr>
    </w:tbl>
    <w:p w:rsidR="00250C49" w:rsidRDefault="00250C49" w:rsidP="00250C49">
      <w:pPr>
        <w:rPr>
          <w:rFonts w:ascii="Times New Roman" w:hAnsi="Times New Roman" w:cs="Times New Roman"/>
          <w:sz w:val="24"/>
          <w:szCs w:val="24"/>
        </w:rPr>
      </w:pPr>
    </w:p>
    <w:p w:rsidR="00250C49" w:rsidRPr="0022198E" w:rsidRDefault="00250C49" w:rsidP="0025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сдачи макулатуры</w:t>
      </w:r>
      <w:r>
        <w:rPr>
          <w:rFonts w:ascii="Times New Roman" w:hAnsi="Times New Roman" w:cs="Times New Roman"/>
          <w:sz w:val="24"/>
          <w:szCs w:val="24"/>
        </w:rPr>
        <w:t xml:space="preserve">   ПУНКТ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250C49" w:rsidTr="003F0706">
        <w:tc>
          <w:tcPr>
            <w:tcW w:w="1242" w:type="dxa"/>
          </w:tcPr>
          <w:p w:rsidR="00250C49" w:rsidRPr="00FC0A87" w:rsidRDefault="00250C49" w:rsidP="003F0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250C49" w:rsidRPr="00FC0A87" w:rsidRDefault="00250C49" w:rsidP="003F0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5</w:t>
            </w:r>
            <w:r>
              <w:t xml:space="preserve"> </w:t>
            </w:r>
            <w:r w:rsidRPr="00A503E6">
              <w:t>а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8.00 - 8.0</w:t>
            </w: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5</w:t>
            </w:r>
            <w:r>
              <w:t xml:space="preserve"> </w:t>
            </w:r>
            <w:r w:rsidRPr="00A503E6">
              <w:t>б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6</w:t>
            </w:r>
            <w:r>
              <w:t xml:space="preserve"> </w:t>
            </w:r>
            <w:r w:rsidRPr="00A503E6">
              <w:t>а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8.15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6</w:t>
            </w:r>
            <w:r>
              <w:t xml:space="preserve"> </w:t>
            </w:r>
            <w:r w:rsidRPr="00A503E6">
              <w:t>б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 – 8.2</w:t>
            </w: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6</w:t>
            </w:r>
            <w:r>
              <w:t xml:space="preserve"> </w:t>
            </w:r>
            <w:r w:rsidRPr="00A503E6">
              <w:t>в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8.25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7</w:t>
            </w:r>
            <w:r>
              <w:t xml:space="preserve"> </w:t>
            </w:r>
            <w:r w:rsidRPr="00A503E6">
              <w:t>а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8.25– 8.30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7</w:t>
            </w:r>
            <w:r>
              <w:t xml:space="preserve"> </w:t>
            </w:r>
            <w:r w:rsidRPr="00A503E6">
              <w:t>б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8.3</w:t>
            </w: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8</w:t>
            </w:r>
            <w:r>
              <w:t xml:space="preserve"> </w:t>
            </w:r>
            <w:r w:rsidRPr="00A503E6">
              <w:t>а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– 8.4</w:t>
            </w: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8</w:t>
            </w:r>
            <w:r>
              <w:t xml:space="preserve"> </w:t>
            </w:r>
            <w:r w:rsidRPr="00A503E6">
              <w:t>б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8.45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250C49">
            <w:r w:rsidRPr="00A503E6">
              <w:t>9</w:t>
            </w:r>
            <w:r>
              <w:t xml:space="preserve"> </w:t>
            </w:r>
            <w:r w:rsidRPr="00A503E6">
              <w:t>а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8.50</w:t>
            </w:r>
          </w:p>
        </w:tc>
      </w:tr>
      <w:tr w:rsidR="00250C49" w:rsidTr="003F0706">
        <w:tc>
          <w:tcPr>
            <w:tcW w:w="1242" w:type="dxa"/>
          </w:tcPr>
          <w:p w:rsidR="00250C49" w:rsidRDefault="00250C49" w:rsidP="00250C49">
            <w:r w:rsidRPr="00A503E6">
              <w:t>9</w:t>
            </w:r>
            <w:r>
              <w:t xml:space="preserve"> </w:t>
            </w:r>
            <w:r w:rsidRPr="00A503E6">
              <w:t>б</w:t>
            </w:r>
          </w:p>
        </w:tc>
        <w:tc>
          <w:tcPr>
            <w:tcW w:w="2977" w:type="dxa"/>
          </w:tcPr>
          <w:p w:rsidR="00250C49" w:rsidRPr="00FC0A87" w:rsidRDefault="00250C49" w:rsidP="00250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</w:tr>
    </w:tbl>
    <w:p w:rsidR="00181E60" w:rsidRDefault="00181E60" w:rsidP="00250C49">
      <w:pPr>
        <w:rPr>
          <w:rFonts w:ascii="Times New Roman" w:hAnsi="Times New Roman" w:cs="Times New Roman"/>
          <w:sz w:val="24"/>
          <w:szCs w:val="24"/>
        </w:rPr>
      </w:pPr>
    </w:p>
    <w:p w:rsidR="00250C49" w:rsidRPr="0022198E" w:rsidRDefault="00250C49" w:rsidP="0025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сдачи макулатуры</w:t>
      </w:r>
      <w:r>
        <w:rPr>
          <w:rFonts w:ascii="Times New Roman" w:hAnsi="Times New Roman" w:cs="Times New Roman"/>
          <w:sz w:val="24"/>
          <w:szCs w:val="24"/>
        </w:rPr>
        <w:t xml:space="preserve">   ПУНКТ 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</w:tblGrid>
      <w:tr w:rsidR="00250C49" w:rsidTr="003F0706">
        <w:tc>
          <w:tcPr>
            <w:tcW w:w="1242" w:type="dxa"/>
          </w:tcPr>
          <w:p w:rsidR="00250C49" w:rsidRPr="00FC0A87" w:rsidRDefault="00250C49" w:rsidP="003F0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A8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250C49" w:rsidRPr="00FC0A87" w:rsidRDefault="00250C49" w:rsidP="003F0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3F0706">
            <w:r>
              <w:t>10</w:t>
            </w:r>
            <w:r w:rsidRPr="00A503E6">
              <w:t>а</w:t>
            </w:r>
          </w:p>
        </w:tc>
        <w:tc>
          <w:tcPr>
            <w:tcW w:w="2977" w:type="dxa"/>
          </w:tcPr>
          <w:p w:rsidR="00250C49" w:rsidRPr="00FC0A87" w:rsidRDefault="00181E60" w:rsidP="003F0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8.35 - 8.40</w:t>
            </w:r>
          </w:p>
        </w:tc>
        <w:bookmarkStart w:id="0" w:name="_GoBack"/>
        <w:bookmarkEnd w:id="0"/>
      </w:tr>
      <w:tr w:rsidR="00250C49" w:rsidTr="003F0706">
        <w:tc>
          <w:tcPr>
            <w:tcW w:w="1242" w:type="dxa"/>
          </w:tcPr>
          <w:p w:rsidR="00250C49" w:rsidRPr="00A503E6" w:rsidRDefault="00250C49" w:rsidP="003F0706">
            <w:r>
              <w:t>10</w:t>
            </w:r>
            <w:r w:rsidRPr="00A503E6">
              <w:t>б</w:t>
            </w:r>
          </w:p>
        </w:tc>
        <w:tc>
          <w:tcPr>
            <w:tcW w:w="2977" w:type="dxa"/>
          </w:tcPr>
          <w:p w:rsidR="00250C49" w:rsidRPr="00FC0A87" w:rsidRDefault="00181E60" w:rsidP="003F0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8.40 - 8.45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3F0706">
            <w:r>
              <w:t xml:space="preserve">11 </w:t>
            </w:r>
            <w:r w:rsidRPr="00A503E6">
              <w:t>а</w:t>
            </w:r>
          </w:p>
        </w:tc>
        <w:tc>
          <w:tcPr>
            <w:tcW w:w="2977" w:type="dxa"/>
          </w:tcPr>
          <w:p w:rsidR="00250C49" w:rsidRPr="00FC0A87" w:rsidRDefault="00181E60" w:rsidP="003F0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8.50</w:t>
            </w:r>
          </w:p>
        </w:tc>
      </w:tr>
      <w:tr w:rsidR="00250C49" w:rsidTr="003F0706">
        <w:tc>
          <w:tcPr>
            <w:tcW w:w="1242" w:type="dxa"/>
          </w:tcPr>
          <w:p w:rsidR="00250C49" w:rsidRPr="00A503E6" w:rsidRDefault="00250C49" w:rsidP="003F0706">
            <w:r>
              <w:t xml:space="preserve">11 </w:t>
            </w:r>
            <w:r w:rsidRPr="00A503E6">
              <w:t>б</w:t>
            </w:r>
          </w:p>
        </w:tc>
        <w:tc>
          <w:tcPr>
            <w:tcW w:w="2977" w:type="dxa"/>
          </w:tcPr>
          <w:p w:rsidR="00250C49" w:rsidRPr="00FC0A87" w:rsidRDefault="00181E60" w:rsidP="003F0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8.55</w:t>
            </w:r>
          </w:p>
        </w:tc>
      </w:tr>
    </w:tbl>
    <w:p w:rsidR="00181E60" w:rsidRPr="00181E60" w:rsidRDefault="00181E60" w:rsidP="00181E60">
      <w:pPr>
        <w:rPr>
          <w:rFonts w:ascii="Bodoni MT Black" w:hAnsi="Bodoni MT Black" w:cs="Cambria"/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    </w:t>
      </w:r>
      <w:r w:rsidRPr="00181E60">
        <w:rPr>
          <w:rFonts w:ascii="Bodoni MT Black" w:hAnsi="Bodoni MT Black"/>
          <w:b/>
          <w:sz w:val="144"/>
          <w:szCs w:val="144"/>
        </w:rPr>
        <w:t>30</w:t>
      </w:r>
      <w:r w:rsidRPr="00181E60">
        <w:rPr>
          <w:rFonts w:ascii="Bodoni MT Black" w:hAnsi="Bodoni MT Black"/>
          <w:b/>
          <w:sz w:val="144"/>
          <w:szCs w:val="144"/>
        </w:rPr>
        <w:t xml:space="preserve"> </w:t>
      </w:r>
      <w:r w:rsidRPr="00181E60">
        <w:rPr>
          <w:rFonts w:ascii="Cambria" w:hAnsi="Cambria" w:cs="Cambria"/>
          <w:b/>
          <w:sz w:val="144"/>
          <w:szCs w:val="144"/>
        </w:rPr>
        <w:t>сентя</w:t>
      </w:r>
      <w:r w:rsidRPr="00181E60">
        <w:rPr>
          <w:rFonts w:ascii="Cambria" w:hAnsi="Cambria" w:cs="Cambria"/>
          <w:b/>
          <w:sz w:val="144"/>
          <w:szCs w:val="144"/>
        </w:rPr>
        <w:t>бря</w:t>
      </w:r>
    </w:p>
    <w:p w:rsidR="00181E60" w:rsidRPr="004E1973" w:rsidRDefault="00181E60" w:rsidP="00181E60">
      <w:pPr>
        <w:jc w:val="center"/>
        <w:rPr>
          <w:rFonts w:ascii="Baskerville Old Face" w:hAnsi="Baskerville Old Face"/>
          <w:sz w:val="96"/>
          <w:szCs w:val="96"/>
        </w:rPr>
      </w:pPr>
      <w:r w:rsidRPr="004E1973">
        <w:rPr>
          <w:rFonts w:ascii="Cambria" w:hAnsi="Cambria" w:cs="Cambria"/>
          <w:sz w:val="96"/>
          <w:szCs w:val="96"/>
        </w:rPr>
        <w:t>(</w:t>
      </w:r>
      <w:r>
        <w:rPr>
          <w:rFonts w:ascii="Cambria" w:hAnsi="Cambria" w:cs="Cambria"/>
          <w:sz w:val="96"/>
          <w:szCs w:val="96"/>
        </w:rPr>
        <w:t>среда</w:t>
      </w:r>
      <w:r w:rsidRPr="004E1973">
        <w:rPr>
          <w:rFonts w:ascii="Cambria" w:hAnsi="Cambria" w:cs="Cambria"/>
          <w:sz w:val="96"/>
          <w:szCs w:val="96"/>
        </w:rPr>
        <w:t>)</w:t>
      </w:r>
    </w:p>
    <w:p w:rsidR="00181E60" w:rsidRPr="00181E60" w:rsidRDefault="00181E60" w:rsidP="00181E60">
      <w:pPr>
        <w:jc w:val="center"/>
        <w:rPr>
          <w:rFonts w:ascii="Bodoni MT Black" w:hAnsi="Bodoni MT Black"/>
          <w:b/>
          <w:sz w:val="96"/>
          <w:szCs w:val="96"/>
        </w:rPr>
      </w:pPr>
      <w:r w:rsidRPr="00181E60">
        <w:rPr>
          <w:rFonts w:ascii="Cambria" w:hAnsi="Cambria" w:cs="Cambria"/>
          <w:b/>
          <w:sz w:val="96"/>
          <w:szCs w:val="96"/>
        </w:rPr>
        <w:t>с</w:t>
      </w:r>
      <w:r w:rsidRPr="00181E60">
        <w:rPr>
          <w:rFonts w:ascii="Bodoni MT Black" w:hAnsi="Bodoni MT Black" w:cs="Cambria"/>
          <w:b/>
          <w:sz w:val="96"/>
          <w:szCs w:val="96"/>
        </w:rPr>
        <w:t xml:space="preserve"> 8.00</w:t>
      </w:r>
    </w:p>
    <w:p w:rsidR="00181E60" w:rsidRPr="004E1973" w:rsidRDefault="00181E60" w:rsidP="00181E60">
      <w:pPr>
        <w:jc w:val="center"/>
        <w:rPr>
          <w:rFonts w:ascii="Baskerville Old Face" w:hAnsi="Baskerville Old Face"/>
          <w:sz w:val="144"/>
          <w:szCs w:val="144"/>
        </w:rPr>
      </w:pPr>
      <w:r w:rsidRPr="004E1973">
        <w:rPr>
          <w:rFonts w:ascii="Cambria" w:hAnsi="Cambria" w:cs="Cambria"/>
          <w:sz w:val="144"/>
          <w:szCs w:val="144"/>
        </w:rPr>
        <w:t>состоится</w:t>
      </w:r>
    </w:p>
    <w:p w:rsidR="00181E60" w:rsidRDefault="00181E60" w:rsidP="00181E60">
      <w:pPr>
        <w:jc w:val="center"/>
        <w:rPr>
          <w:rFonts w:ascii="Cambria" w:hAnsi="Cambria" w:cs="Cambria"/>
          <w:b/>
          <w:sz w:val="144"/>
          <w:szCs w:val="144"/>
        </w:rPr>
      </w:pPr>
      <w:r w:rsidRPr="00986FBC">
        <w:rPr>
          <w:rFonts w:ascii="Cambria" w:hAnsi="Cambria" w:cs="Cambria"/>
          <w:b/>
          <w:sz w:val="144"/>
          <w:szCs w:val="144"/>
        </w:rPr>
        <w:t>сбор</w:t>
      </w:r>
      <w:r w:rsidRPr="00986FBC">
        <w:rPr>
          <w:rFonts w:ascii="Baskerville Old Face" w:hAnsi="Baskerville Old Face"/>
          <w:b/>
          <w:sz w:val="144"/>
          <w:szCs w:val="144"/>
        </w:rPr>
        <w:t xml:space="preserve"> </w:t>
      </w:r>
      <w:r w:rsidRPr="00986FBC">
        <w:rPr>
          <w:rFonts w:ascii="Cambria" w:hAnsi="Cambria" w:cs="Cambria"/>
          <w:b/>
          <w:sz w:val="144"/>
          <w:szCs w:val="144"/>
        </w:rPr>
        <w:t>макулатуры</w:t>
      </w:r>
    </w:p>
    <w:p w:rsidR="00181E60" w:rsidRDefault="00181E60" w:rsidP="00181E60">
      <w:pPr>
        <w:jc w:val="center"/>
        <w:rPr>
          <w:rFonts w:ascii="Cambria" w:hAnsi="Cambria" w:cs="Cambria"/>
          <w:sz w:val="56"/>
          <w:szCs w:val="56"/>
        </w:rPr>
      </w:pPr>
      <w:r>
        <w:rPr>
          <w:rFonts w:ascii="Cambria" w:hAnsi="Cambria" w:cs="Cambria"/>
          <w:sz w:val="56"/>
          <w:szCs w:val="56"/>
        </w:rPr>
        <w:t>перед школьным стадионом</w:t>
      </w:r>
    </w:p>
    <w:p w:rsidR="00181E60" w:rsidRDefault="00181E60" w:rsidP="00181E60">
      <w:pPr>
        <w:jc w:val="center"/>
        <w:rPr>
          <w:rFonts w:ascii="Cambria" w:hAnsi="Cambria" w:cs="Cambria"/>
          <w:sz w:val="56"/>
          <w:szCs w:val="56"/>
        </w:rPr>
      </w:pPr>
      <w:r>
        <w:rPr>
          <w:rFonts w:ascii="Cambria" w:hAnsi="Cambria" w:cs="Cambria"/>
          <w:sz w:val="56"/>
          <w:szCs w:val="56"/>
        </w:rPr>
        <w:t>согласно прилагаемому графику</w:t>
      </w:r>
    </w:p>
    <w:p w:rsidR="00181E60" w:rsidRPr="00181E60" w:rsidRDefault="00181E60" w:rsidP="00181E60">
      <w:pPr>
        <w:jc w:val="center"/>
        <w:rPr>
          <w:sz w:val="56"/>
          <w:szCs w:val="56"/>
        </w:rPr>
      </w:pPr>
      <w:r>
        <w:rPr>
          <w:rFonts w:ascii="Cambria" w:hAnsi="Cambria" w:cs="Cambria"/>
          <w:sz w:val="56"/>
          <w:szCs w:val="56"/>
        </w:rPr>
        <w:t>при строгом соблюдении перчаточно- масочного режима</w:t>
      </w:r>
    </w:p>
    <w:p w:rsidR="00181E60" w:rsidRPr="00181E60" w:rsidRDefault="00181E60" w:rsidP="00181E60">
      <w:pPr>
        <w:jc w:val="center"/>
        <w:rPr>
          <w:sz w:val="56"/>
          <w:szCs w:val="56"/>
        </w:rPr>
      </w:pPr>
    </w:p>
    <w:p w:rsidR="00181E60" w:rsidRDefault="00181E60" w:rsidP="00181E60">
      <w:pPr>
        <w:jc w:val="center"/>
        <w:rPr>
          <w:sz w:val="56"/>
          <w:szCs w:val="56"/>
        </w:rPr>
      </w:pPr>
    </w:p>
    <w:p w:rsidR="0022198E" w:rsidRDefault="0022198E"/>
    <w:sectPr w:rsidR="0022198E" w:rsidSect="00181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8E"/>
    <w:rsid w:val="00096F80"/>
    <w:rsid w:val="00181E60"/>
    <w:rsid w:val="0022198E"/>
    <w:rsid w:val="00250C49"/>
    <w:rsid w:val="004F72C0"/>
    <w:rsid w:val="00DF1839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8222"/>
  <w15:docId w15:val="{228308F0-9C2F-45EE-9909-EAE2B091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</cp:revision>
  <dcterms:created xsi:type="dcterms:W3CDTF">2020-09-23T10:50:00Z</dcterms:created>
  <dcterms:modified xsi:type="dcterms:W3CDTF">2020-09-23T10:50:00Z</dcterms:modified>
</cp:coreProperties>
</file>