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65" w:rsidRDefault="00D436CE" w:rsidP="000552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6794616</wp:posOffset>
            </wp:positionH>
            <wp:positionV relativeFrom="paragraph">
              <wp:posOffset>-689436</wp:posOffset>
            </wp:positionV>
            <wp:extent cx="2360815" cy="1720734"/>
            <wp:effectExtent l="0" t="0" r="0" b="0"/>
            <wp:wrapNone/>
            <wp:docPr id="2" name="Рисунок 1" descr="C:\Users\Oleg1\Desktop\Новый Сезон\Письма на  МО\02 Календарь\к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1\Desktop\Новый Сезон\Письма на  МО\02 Календарь\кк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5" cy="17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265" w:rsidRDefault="00055265" w:rsidP="00055265"/>
    <w:p w:rsid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D436CE" w:rsidRDefault="00D436CE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bookmarkStart w:id="0" w:name="_GoBack"/>
      <w:r w:rsidRPr="00055265">
        <w:rPr>
          <w:rFonts w:ascii="Times New Roman CYR" w:hAnsi="Times New Roman CYR"/>
          <w:sz w:val="28"/>
          <w:szCs w:val="28"/>
        </w:rPr>
        <w:t>КАЛЕНДАРЬ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образовательных событий, приуроченных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к государственным и национальным праздникам Российской Федерации, </w:t>
      </w:r>
    </w:p>
    <w:p w:rsidR="0005526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 xml:space="preserve">памятным датам и событиям российской истории и культуры,  </w:t>
      </w:r>
    </w:p>
    <w:p w:rsidR="00C011B5" w:rsidRPr="00055265" w:rsidRDefault="00055265" w:rsidP="00055265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 w:rsidRPr="00055265">
        <w:rPr>
          <w:rFonts w:ascii="Times New Roman CYR" w:hAnsi="Times New Roman CYR"/>
          <w:sz w:val="28"/>
          <w:szCs w:val="28"/>
        </w:rPr>
        <w:t>2021/22 учебный год</w:t>
      </w:r>
    </w:p>
    <w:bookmarkEnd w:id="0"/>
    <w:p w:rsidR="00055265" w:rsidRDefault="00055265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Дата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Образовательное событие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Сентябрь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знаний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055265" w:rsidRPr="005500D6" w:rsidRDefault="005500D6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055265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11(24)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125 лет со дня рождения В Л. Гончарова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14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130 лет со дня рождения И.М. Виноградова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жестовых языков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25-29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глухих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b/>
                <w:sz w:val="24"/>
                <w:szCs w:val="24"/>
              </w:rPr>
              <w:t>Октябрь</w:t>
            </w:r>
          </w:p>
        </w:tc>
        <w:tc>
          <w:tcPr>
            <w:tcW w:w="11765" w:type="dxa"/>
          </w:tcPr>
          <w:p w:rsidR="00055265" w:rsidRPr="005500D6" w:rsidRDefault="00055265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055265" w:rsidRPr="005500D6" w:rsidRDefault="005500D6" w:rsidP="005500D6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ко Дню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5500D6">
              <w:rPr>
                <w:rFonts w:ascii="Times New Roman CYR" w:hAnsi="Times New Roman CYR"/>
                <w:sz w:val="24"/>
                <w:szCs w:val="24"/>
              </w:rPr>
              <w:t>гражданской обороны Российской Федерации)</w:t>
            </w:r>
          </w:p>
        </w:tc>
      </w:tr>
      <w:tr w:rsidR="00055265" w:rsidRPr="005500D6" w:rsidTr="005500D6">
        <w:tc>
          <w:tcPr>
            <w:tcW w:w="1559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055265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учителя</w:t>
            </w:r>
          </w:p>
        </w:tc>
      </w:tr>
    </w:tbl>
    <w:p w:rsidR="00055265" w:rsidRDefault="00055265" w:rsidP="00055265"/>
    <w:p w:rsidR="005500D6" w:rsidRDefault="005500D6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детского церебрального паралича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E32D0B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00-летие со дня рождения академика Российской академии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образования Эрдниева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Пюрвя</w:t>
            </w:r>
            <w:proofErr w:type="spellEnd"/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32D0B">
              <w:rPr>
                <w:rFonts w:ascii="Times New Roman CYR" w:hAnsi="Times New Roman CYR"/>
                <w:sz w:val="24"/>
                <w:szCs w:val="24"/>
              </w:rPr>
              <w:t>Мучкаевича</w:t>
            </w:r>
            <w:proofErr w:type="spellEnd"/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математики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E32D0B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Международный день школьных библиотек </w:t>
            </w:r>
          </w:p>
          <w:p w:rsidR="005500D6" w:rsidRPr="005500D6" w:rsidRDefault="00E32D0B" w:rsidP="00E32D0B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(четвертый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понедельник октября)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Ноябрь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народного единства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Ф.М. Достоевского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слепых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Всероссийский урок «История самбо»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26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матери в России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Декабрь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борьбы со СПИДом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Неизвестного Солдата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Международный день инвалидов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добровольца (волонтера)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200-летие со дня рождения Н.А. Некрасова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  <w:tc>
          <w:tcPr>
            <w:tcW w:w="11765" w:type="dxa"/>
          </w:tcPr>
          <w:p w:rsidR="005500D6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165 лет со дня рождения И.И. Александрова</w:t>
            </w: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Январь</w:t>
            </w:r>
          </w:p>
        </w:tc>
        <w:tc>
          <w:tcPr>
            <w:tcW w:w="11765" w:type="dxa"/>
          </w:tcPr>
          <w:p w:rsidR="005500D6" w:rsidRPr="005500D6" w:rsidRDefault="005500D6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Всемирный день азбука Брайля</w:t>
            </w: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27</w:t>
            </w:r>
          </w:p>
        </w:tc>
        <w:tc>
          <w:tcPr>
            <w:tcW w:w="11765" w:type="dxa"/>
          </w:tcPr>
          <w:p w:rsidR="00E32D0B" w:rsidRDefault="00E32D0B" w:rsidP="00E32D0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 xml:space="preserve">День полного освобождения Ленинграда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            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от фашистской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32D0B">
              <w:rPr>
                <w:rFonts w:ascii="Times New Roman CYR" w:hAnsi="Times New Roman CYR"/>
                <w:sz w:val="24"/>
                <w:szCs w:val="24"/>
              </w:rPr>
              <w:t>блокады (1944 год)</w:t>
            </w:r>
          </w:p>
          <w:p w:rsidR="00E32D0B" w:rsidRPr="00E32D0B" w:rsidRDefault="00E32D0B" w:rsidP="00E32D0B">
            <w:pPr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32D0B" w:rsidRPr="005500D6" w:rsidTr="00D1190D">
        <w:tc>
          <w:tcPr>
            <w:tcW w:w="1559" w:type="dxa"/>
          </w:tcPr>
          <w:p w:rsidR="00E32D0B" w:rsidRPr="00E32D0B" w:rsidRDefault="00E32D0B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32D0B">
              <w:rPr>
                <w:rFonts w:ascii="Times New Roman CYR" w:hAnsi="Times New Roman CYR"/>
                <w:b/>
                <w:sz w:val="24"/>
                <w:szCs w:val="24"/>
              </w:rPr>
              <w:t>Февраль</w:t>
            </w:r>
          </w:p>
        </w:tc>
        <w:tc>
          <w:tcPr>
            <w:tcW w:w="11765" w:type="dxa"/>
          </w:tcPr>
          <w:p w:rsidR="00E32D0B" w:rsidRPr="005500D6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500D6" w:rsidRPr="005500D6" w:rsidTr="00D1190D">
        <w:tc>
          <w:tcPr>
            <w:tcW w:w="1559" w:type="dxa"/>
          </w:tcPr>
          <w:p w:rsidR="005500D6" w:rsidRPr="00E32D0B" w:rsidRDefault="00E32D0B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5500D6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российской науки</w:t>
            </w:r>
          </w:p>
        </w:tc>
      </w:tr>
    </w:tbl>
    <w:p w:rsidR="005500D6" w:rsidRDefault="005500D6" w:rsidP="00055265"/>
    <w:p w:rsidR="005500D6" w:rsidRDefault="005500D6" w:rsidP="00055265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355DFF" w:rsidRPr="005500D6" w:rsidRDefault="00355DFF" w:rsidP="00355DFF">
            <w:pPr>
              <w:ind w:firstLine="34"/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День памяти о россиянах, исполнявших служебный долг за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55DFF">
              <w:rPr>
                <w:rFonts w:ascii="Times New Roman CYR" w:hAnsi="Times New Roman CYR"/>
                <w:sz w:val="24"/>
                <w:szCs w:val="24"/>
              </w:rPr>
              <w:t>пределами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Международный день родного языка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23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День защитника Отечества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Март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B27F57" w:rsidRPr="005500D6" w:rsidRDefault="00B27F57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Всемирный день иммунитета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355DFF" w:rsidRPr="005500D6" w:rsidRDefault="00B27F57" w:rsidP="00B27F5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B27F5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(приуроченный к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B27F57">
              <w:rPr>
                <w:rFonts w:ascii="Times New Roman CYR" w:hAnsi="Times New Roman CYR"/>
                <w:sz w:val="24"/>
                <w:szCs w:val="24"/>
              </w:rPr>
              <w:t>празднованию Всемирного дня гражданской обороны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женский день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14-20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Неделя математики</w:t>
            </w:r>
          </w:p>
        </w:tc>
      </w:tr>
      <w:tr w:rsidR="00355DFF" w:rsidRPr="005500D6" w:rsidTr="00276824">
        <w:trPr>
          <w:trHeight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воссоединения Крыма с Россией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21-27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Всероссийская неделя музыки для детей и юношества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Апрель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</w:tr>
      <w:tr w:rsidR="00355DFF" w:rsidRPr="005500D6" w:rsidTr="00D1190D"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21</w:t>
            </w:r>
          </w:p>
        </w:tc>
        <w:tc>
          <w:tcPr>
            <w:tcW w:w="11765" w:type="dxa"/>
          </w:tcPr>
          <w:p w:rsidR="00355DFF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местного самоуправления</w:t>
            </w: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76824" w:rsidRPr="005500D6" w:rsidRDefault="00276824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30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Всероссийский открытый урок «ОБЖ» (день пожарной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охраны)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b/>
                <w:sz w:val="24"/>
                <w:szCs w:val="24"/>
              </w:rPr>
              <w:t>Май</w:t>
            </w:r>
          </w:p>
        </w:tc>
        <w:tc>
          <w:tcPr>
            <w:tcW w:w="11765" w:type="dxa"/>
          </w:tcPr>
          <w:p w:rsidR="00355DFF" w:rsidRPr="005500D6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1765" w:type="dxa"/>
          </w:tcPr>
          <w:p w:rsidR="00355DFF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355DFF" w:rsidRPr="005500D6" w:rsidTr="00276824">
        <w:trPr>
          <w:trHeight w:hRule="exact" w:val="425"/>
        </w:trPr>
        <w:tc>
          <w:tcPr>
            <w:tcW w:w="1559" w:type="dxa"/>
          </w:tcPr>
          <w:p w:rsidR="00355DFF" w:rsidRPr="00355DFF" w:rsidRDefault="00355DFF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355DFF"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355DFF" w:rsidRPr="005500D6" w:rsidRDefault="006223D7" w:rsidP="006223D7">
            <w:pPr>
              <w:rPr>
                <w:rFonts w:ascii="Times New Roman CYR" w:hAnsi="Times New Roman CYR"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sz w:val="24"/>
                <w:szCs w:val="24"/>
              </w:rPr>
              <w:t>День Победы советского народа в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23D7">
              <w:rPr>
                <w:rFonts w:ascii="Times New Roman CYR" w:hAnsi="Times New Roman CYR"/>
                <w:sz w:val="24"/>
                <w:szCs w:val="24"/>
              </w:rPr>
              <w:t>войне 1941-1945 годов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5500D6" w:rsidRDefault="005500D6" w:rsidP="00055265"/>
    <w:p w:rsidR="006223D7" w:rsidRDefault="006223D7">
      <w:r>
        <w:br w:type="page"/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1765"/>
      </w:tblGrid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Международный день семьи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24</w:t>
            </w:r>
          </w:p>
        </w:tc>
        <w:tc>
          <w:tcPr>
            <w:tcW w:w="11765" w:type="dxa"/>
          </w:tcPr>
          <w:p w:rsidR="006223D7" w:rsidRPr="005500D6" w:rsidRDefault="00174533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Июнь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tabs>
                <w:tab w:val="left" w:pos="916"/>
              </w:tabs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защиты детей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tabs>
                <w:tab w:val="left" w:pos="1689"/>
              </w:tabs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русского языка - Пушкинский 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350-летие со дня рождения Петра I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России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15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100-летие со дня рождения знаменитого ортопеда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Г.А. </w:t>
            </w:r>
            <w:proofErr w:type="spellStart"/>
            <w:r w:rsidRPr="00E130BC">
              <w:rPr>
                <w:rFonts w:ascii="Times New Roman CYR" w:hAnsi="Times New Roman CYR"/>
                <w:sz w:val="24"/>
                <w:szCs w:val="24"/>
              </w:rPr>
              <w:t>Илизарова</w:t>
            </w:r>
            <w:proofErr w:type="spellEnd"/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E130BC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памяти и скорби - день начала Великой Отечественной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войны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Июль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28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День Крещения Руси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6223D7" w:rsidP="00D119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223D7">
              <w:rPr>
                <w:rFonts w:ascii="Times New Roman CYR" w:hAnsi="Times New Roman CYR"/>
                <w:b/>
                <w:sz w:val="24"/>
                <w:szCs w:val="24"/>
              </w:rPr>
              <w:t>Август</w:t>
            </w:r>
          </w:p>
        </w:tc>
        <w:tc>
          <w:tcPr>
            <w:tcW w:w="11765" w:type="dxa"/>
          </w:tcPr>
          <w:p w:rsidR="006223D7" w:rsidRPr="005500D6" w:rsidRDefault="006223D7" w:rsidP="00D1190D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130BC" w:rsidRPr="005500D6" w:rsidTr="00276824">
        <w:trPr>
          <w:trHeight w:hRule="exact" w:val="425"/>
        </w:trPr>
        <w:tc>
          <w:tcPr>
            <w:tcW w:w="1559" w:type="dxa"/>
          </w:tcPr>
          <w:p w:rsidR="00E130BC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</w:t>
            </w:r>
          </w:p>
        </w:tc>
        <w:tc>
          <w:tcPr>
            <w:tcW w:w="11765" w:type="dxa"/>
          </w:tcPr>
          <w:p w:rsidR="00E130BC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E130BC">
              <w:rPr>
                <w:rFonts w:ascii="Times New Roman CYR" w:hAnsi="Times New Roman CYR"/>
                <w:sz w:val="24"/>
                <w:szCs w:val="24"/>
              </w:rPr>
              <w:t>Международный день коренных народов</w:t>
            </w:r>
          </w:p>
        </w:tc>
      </w:tr>
      <w:tr w:rsidR="006223D7" w:rsidRPr="005500D6" w:rsidTr="00276824">
        <w:trPr>
          <w:trHeight w:hRule="exact" w:val="425"/>
        </w:trPr>
        <w:tc>
          <w:tcPr>
            <w:tcW w:w="1559" w:type="dxa"/>
          </w:tcPr>
          <w:p w:rsidR="006223D7" w:rsidRPr="006223D7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22</w:t>
            </w:r>
          </w:p>
        </w:tc>
        <w:tc>
          <w:tcPr>
            <w:tcW w:w="11765" w:type="dxa"/>
          </w:tcPr>
          <w:p w:rsidR="006223D7" w:rsidRPr="005500D6" w:rsidRDefault="00E130BC" w:rsidP="00D119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>государственн</w:t>
            </w:r>
            <w:r>
              <w:rPr>
                <w:rFonts w:ascii="Times New Roman CYR" w:hAnsi="Times New Roman CYR"/>
                <w:sz w:val="24"/>
                <w:szCs w:val="24"/>
              </w:rPr>
              <w:t>ого флага</w:t>
            </w:r>
            <w:r w:rsidRPr="00E130BC">
              <w:rPr>
                <w:rFonts w:ascii="Times New Roman CYR" w:hAnsi="Times New Roman CYR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6223D7" w:rsidRDefault="006223D7" w:rsidP="00055265"/>
    <w:p w:rsidR="006223D7" w:rsidRDefault="006223D7" w:rsidP="00055265"/>
    <w:p w:rsidR="005500D6" w:rsidRDefault="005500D6" w:rsidP="00055265"/>
    <w:p w:rsidR="00055265" w:rsidRDefault="00055265" w:rsidP="00055265">
      <w:pPr>
        <w:jc w:val="center"/>
      </w:pPr>
    </w:p>
    <w:sectPr w:rsidR="00055265" w:rsidSect="000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5"/>
    <w:rsid w:val="00055265"/>
    <w:rsid w:val="00174533"/>
    <w:rsid w:val="00274CB4"/>
    <w:rsid w:val="00276824"/>
    <w:rsid w:val="00355DFF"/>
    <w:rsid w:val="005500D6"/>
    <w:rsid w:val="006223D7"/>
    <w:rsid w:val="009C36EA"/>
    <w:rsid w:val="00B27F57"/>
    <w:rsid w:val="00C011B5"/>
    <w:rsid w:val="00CA6BC9"/>
    <w:rsid w:val="00CB6B50"/>
    <w:rsid w:val="00D436CE"/>
    <w:rsid w:val="00E130BC"/>
    <w:rsid w:val="00E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1018-FF82-460B-80BC-EE955CF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Oleg1</dc:creator>
  <cp:keywords/>
  <dc:description/>
  <cp:lastModifiedBy>EXPERT</cp:lastModifiedBy>
  <cp:revision>2</cp:revision>
  <dcterms:created xsi:type="dcterms:W3CDTF">2021-08-31T11:18:00Z</dcterms:created>
  <dcterms:modified xsi:type="dcterms:W3CDTF">2021-08-31T11:18:00Z</dcterms:modified>
</cp:coreProperties>
</file>