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E63396" w:rsidRDefault="004B4DEC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</w:p>
    <w:p w:rsidR="004B4DEC" w:rsidRPr="004B4DEC" w:rsidRDefault="00E63396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начальных классов и воспитателей ГПД</w:t>
      </w:r>
      <w:r w:rsidR="004B4DEC"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B4DEC" w:rsidRDefault="004B4DEC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E63396" w:rsidRDefault="00E63396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5F85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396">
        <w:rPr>
          <w:rFonts w:ascii="Times New Roman" w:hAnsi="Times New Roman" w:cs="Times New Roman"/>
          <w:b/>
          <w:sz w:val="26"/>
          <w:szCs w:val="26"/>
        </w:rPr>
        <w:t xml:space="preserve">Тема работы </w:t>
      </w:r>
      <w:r w:rsidR="00E65F85" w:rsidRPr="00E65F85">
        <w:rPr>
          <w:rFonts w:ascii="Times New Roman" w:hAnsi="Times New Roman" w:cs="Times New Roman"/>
          <w:b/>
          <w:sz w:val="26"/>
          <w:szCs w:val="26"/>
        </w:rPr>
        <w:t>учителей начальных классов и воспитателей ГПД</w:t>
      </w:r>
    </w:p>
    <w:p w:rsidR="00E63396" w:rsidRPr="00E63396" w:rsidRDefault="00E63396" w:rsidP="00CE34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Организация учебного процесса путем внедрения активных методов обучения, направленных на развитие </w:t>
      </w:r>
      <w:proofErr w:type="spellStart"/>
      <w:r w:rsidRPr="00E63396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63396">
        <w:rPr>
          <w:rFonts w:ascii="Times New Roman" w:hAnsi="Times New Roman" w:cs="Times New Roman"/>
          <w:sz w:val="26"/>
          <w:szCs w:val="26"/>
        </w:rPr>
        <w:t xml:space="preserve"> компетенций и качества образования в начальной школе. </w:t>
      </w:r>
    </w:p>
    <w:p w:rsidR="004B4DEC" w:rsidRPr="004B4DEC" w:rsidRDefault="004B4DEC" w:rsidP="00CE34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4DEC" w:rsidRDefault="004B4DEC" w:rsidP="00CE34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>Цел</w:t>
      </w:r>
      <w:r w:rsidR="00E63396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работы </w:t>
      </w:r>
      <w:r w:rsidR="00E65F85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E63396">
        <w:rPr>
          <w:rFonts w:ascii="Times New Roman" w:eastAsia="Calibri" w:hAnsi="Times New Roman" w:cs="Times New Roman"/>
          <w:b/>
          <w:sz w:val="26"/>
          <w:szCs w:val="26"/>
        </w:rPr>
        <w:t>начальных классов и воспитателей ГПД</w:t>
      </w:r>
    </w:p>
    <w:p w:rsidR="004B4DEC" w:rsidRPr="004B4DEC" w:rsidRDefault="004B4DEC" w:rsidP="00CE34D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63396" w:rsidRPr="00E63396">
        <w:rPr>
          <w:rFonts w:ascii="Times New Roman" w:hAnsi="Times New Roman" w:cs="Times New Roman"/>
          <w:sz w:val="26"/>
          <w:szCs w:val="26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</w:t>
      </w:r>
      <w:r w:rsidR="00407498">
        <w:rPr>
          <w:rFonts w:ascii="Times New Roman" w:hAnsi="Times New Roman" w:cs="Times New Roman"/>
          <w:sz w:val="26"/>
          <w:szCs w:val="26"/>
        </w:rPr>
        <w:t>.</w:t>
      </w:r>
    </w:p>
    <w:p w:rsidR="004B4DEC" w:rsidRPr="004B4DEC" w:rsidRDefault="004B4DEC" w:rsidP="00CE34D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CE34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Задачи </w:t>
      </w:r>
      <w:r w:rsidR="00E65F85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</w:t>
      </w:r>
      <w:r w:rsidR="00E65F85" w:rsidRPr="00E65F85">
        <w:rPr>
          <w:rFonts w:ascii="Times New Roman" w:eastAsia="Calibri" w:hAnsi="Times New Roman" w:cs="Times New Roman"/>
          <w:b/>
          <w:sz w:val="26"/>
          <w:szCs w:val="26"/>
        </w:rPr>
        <w:t>учителей начальных классов и воспитателей ГПД</w:t>
      </w:r>
    </w:p>
    <w:p w:rsidR="00E63396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E63396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E63396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3. Создание комфортной образовательной среды на основе индивидуальной работы с </w:t>
      </w:r>
      <w:proofErr w:type="gramStart"/>
      <w:r w:rsidRPr="00E63396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63396">
        <w:rPr>
          <w:rFonts w:ascii="Times New Roman" w:hAnsi="Times New Roman" w:cs="Times New Roman"/>
          <w:sz w:val="26"/>
          <w:szCs w:val="26"/>
        </w:rPr>
        <w:t xml:space="preserve"> с учетом возрастных, психологических особенностей. </w:t>
      </w:r>
    </w:p>
    <w:p w:rsidR="00CF015C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CF015C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lastRenderedPageBreak/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CF015C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6. Повышение профессиональной компетентности педагогов в соответствии с требованиями ФГОС НОО 2-го поколения. </w:t>
      </w:r>
    </w:p>
    <w:p w:rsidR="00CF015C" w:rsidRDefault="00E63396" w:rsidP="00CE34D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4B4DEC" w:rsidRDefault="00E63396" w:rsidP="00E65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396">
        <w:rPr>
          <w:rFonts w:ascii="Times New Roman" w:hAnsi="Times New Roman" w:cs="Times New Roman"/>
          <w:sz w:val="26"/>
          <w:szCs w:val="26"/>
        </w:rPr>
        <w:t>8.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</w:t>
      </w:r>
      <w:r w:rsidR="00CF015C">
        <w:rPr>
          <w:rFonts w:ascii="Times New Roman" w:hAnsi="Times New Roman" w:cs="Times New Roman"/>
          <w:sz w:val="26"/>
          <w:szCs w:val="26"/>
        </w:rPr>
        <w:t>.</w:t>
      </w:r>
    </w:p>
    <w:p w:rsidR="00CF015C" w:rsidRPr="00E63396" w:rsidRDefault="00CF015C" w:rsidP="00E65F8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D27927" w:rsidP="00E65F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Направления работы М</w:t>
      </w:r>
      <w:r w:rsidR="004B4DEC"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FF4D24">
        <w:rPr>
          <w:rFonts w:ascii="Times New Roman" w:eastAsia="Calibri" w:hAnsi="Times New Roman" w:cs="Times New Roman"/>
          <w:b/>
          <w:sz w:val="26"/>
          <w:szCs w:val="26"/>
        </w:rPr>
        <w:t>начальных классов и воспитателей ГПД</w:t>
      </w:r>
      <w:r w:rsidR="004B4DEC"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аттестация педагогов;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разработка сценариев уроков, приложений, тестов и </w:t>
      </w:r>
      <w:proofErr w:type="spell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т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.д</w:t>
      </w:r>
      <w:proofErr w:type="spellEnd"/>
      <w:proofErr w:type="gramEnd"/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:rsidR="004B4DEC" w:rsidRPr="004B4DEC" w:rsidRDefault="004B4DEC" w:rsidP="00E65F85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:rsidR="004B4DEC" w:rsidRPr="004B4DEC" w:rsidRDefault="004B4DEC" w:rsidP="00E65F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E65F85" w:rsidP="00E65F8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Ожидаемые результаты</w:t>
      </w:r>
    </w:p>
    <w:p w:rsidR="00CF015C" w:rsidRPr="00CF015C" w:rsidRDefault="00CF015C" w:rsidP="00E65F85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15C">
        <w:rPr>
          <w:rFonts w:ascii="Times New Roman" w:hAnsi="Times New Roman" w:cs="Times New Roman"/>
          <w:sz w:val="26"/>
          <w:szCs w:val="26"/>
        </w:rPr>
        <w:t xml:space="preserve">рост качества знаний обучающихся; </w:t>
      </w:r>
    </w:p>
    <w:p w:rsidR="00CF015C" w:rsidRPr="00CF015C" w:rsidRDefault="00CF015C" w:rsidP="00E65F85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15C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spellStart"/>
      <w:r w:rsidRPr="00CF015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CF015C">
        <w:rPr>
          <w:rFonts w:ascii="Times New Roman" w:hAnsi="Times New Roman" w:cs="Times New Roman"/>
          <w:sz w:val="26"/>
          <w:szCs w:val="26"/>
        </w:rPr>
        <w:t xml:space="preserve"> компетенций учащихся; </w:t>
      </w:r>
    </w:p>
    <w:p w:rsidR="00CF015C" w:rsidRPr="00CF015C" w:rsidRDefault="00CF015C" w:rsidP="00E65F85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15C">
        <w:rPr>
          <w:rFonts w:ascii="Times New Roman" w:hAnsi="Times New Roman" w:cs="Times New Roman"/>
          <w:sz w:val="26"/>
          <w:szCs w:val="26"/>
        </w:rPr>
        <w:t xml:space="preserve">овладение учителями МО системой преподавания предметов в соответствии с новым ФГОС; </w:t>
      </w:r>
    </w:p>
    <w:p w:rsidR="004B4DEC" w:rsidRPr="00CF015C" w:rsidRDefault="00CF015C" w:rsidP="00E65F85">
      <w:pPr>
        <w:pStyle w:val="a8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15C">
        <w:rPr>
          <w:rFonts w:ascii="Times New Roman" w:hAnsi="Times New Roman" w:cs="Times New Roman"/>
          <w:sz w:val="26"/>
          <w:szCs w:val="26"/>
        </w:rPr>
        <w:t>создание условий в процессе обучения для формирования у обучающихся ключевых компетентностей, УУД.</w:t>
      </w:r>
    </w:p>
    <w:tbl>
      <w:tblPr>
        <w:tblStyle w:val="a9"/>
        <w:tblW w:w="11057" w:type="dxa"/>
        <w:tblInd w:w="-347" w:type="dxa"/>
        <w:tblLook w:val="04A0" w:firstRow="1" w:lastRow="0" w:firstColumn="1" w:lastColumn="0" w:noHBand="0" w:noVBand="1"/>
      </w:tblPr>
      <w:tblGrid>
        <w:gridCol w:w="679"/>
        <w:gridCol w:w="6125"/>
        <w:gridCol w:w="2127"/>
        <w:gridCol w:w="2126"/>
      </w:tblGrid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Не реже 1 раза в четверть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(по мере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CB5EF6" w:rsidRPr="00CB5EF6" w:rsidRDefault="004B4DEC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1</w:t>
            </w:r>
            <w:r w:rsidRPr="00CB5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CB5EF6" w:rsidRPr="00CB5EF6">
              <w:rPr>
                <w:rFonts w:ascii="Times New Roman" w:hAnsi="Times New Roman" w:cs="Times New Roman"/>
                <w:sz w:val="20"/>
                <w:szCs w:val="20"/>
              </w:rPr>
              <w:t>Тема заседания: «Организационное заседание МО. Анализ работы МО за 2019-2020 учебный год. Цели и задачи организации методической работы учителей начальных классов и совершенствование информационно</w:t>
            </w:r>
            <w:r w:rsidR="00CB5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5EF6"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методического обеспечения образовательного процесса в 2020-2021 учебном году».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>Цель: Обеспечение нормативно-методического сопровождения учебн</w:t>
            </w:r>
            <w:proofErr w:type="gramStart"/>
            <w:r w:rsidRPr="00CB5EF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процесса.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Повестка: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1. Анализ работы МО за истекший год, утверждение плана работы МО на 2020- 2021 учебный год.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2.Утверждение тем по самообразованию.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3.Рассмотрение рабочих программ по предметам, внеурочной деятельности.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4.Рассмотрение календарно-тематического планирования по предметам и внеурочной деятельности.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>5..Изучение нормативно-методических документов и новинок методической литературы.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 6.Утверждение графика открытых уроков и внеклассных мероприятий. </w:t>
            </w:r>
          </w:p>
          <w:p w:rsidR="004B4DEC" w:rsidRPr="004B4DEC" w:rsidRDefault="00CB5EF6" w:rsidP="00B21211">
            <w:pPr>
              <w:tabs>
                <w:tab w:val="left" w:pos="209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  <w:r w:rsidR="004B4DEC" w:rsidRPr="00CB5EF6">
              <w:rPr>
                <w:rFonts w:ascii="Times New Roman" w:eastAsia="Calibri" w:hAnsi="Times New Roman" w:cs="Times New Roman"/>
                <w:sz w:val="20"/>
                <w:szCs w:val="20"/>
              </w:rPr>
              <w:t>Обзор УМК и новинок методической литературы.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Август-сентябрь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CB5EF6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№2: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Тема заседания: «Педагогическая компетентность: стандарты второго поколения». </w:t>
            </w:r>
          </w:p>
          <w:p w:rsidR="00B21211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Цель: Подробное ознакомление учителей со стандартами второго поколения с целью их реализации на практике.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Повестка: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Организация работы с документами и материалами, обеспечивающими реализацию стандартов второго поколения. Требования ФГОС НОО. Планируемые результаты НОО.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2.Требования к современному уроку. Анализ и самоанализ урока в свете реализации ФГОС НОО. Типы уроков по ФГОС. 3.Организация внеурочной деятельности в соответствии с ФГОС НОО.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4.Выступления по теме «Использование активных методов обучения на уроке и во внеурочной деятельности».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5.Отчет по темам самообразования (за 1 четверть) Обмен педагогическим опытом. Наполнение «методической копилки». Изучение и распространение ППО. </w:t>
            </w:r>
          </w:p>
          <w:p w:rsidR="00CB5EF6" w:rsidRP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 xml:space="preserve">6.Подведение итогов успеваемости, качества знаний по предметам за 1 четверть. </w:t>
            </w:r>
          </w:p>
          <w:p w:rsidR="00CB5EF6" w:rsidRDefault="00CB5EF6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EF6">
              <w:rPr>
                <w:rFonts w:ascii="Times New Roman" w:hAnsi="Times New Roman" w:cs="Times New Roman"/>
                <w:sz w:val="20"/>
                <w:szCs w:val="20"/>
              </w:rPr>
              <w:t>7.Итоги адаптационного периода первоклассников.</w:t>
            </w:r>
          </w:p>
          <w:p w:rsidR="004B4DEC" w:rsidRPr="004B4DEC" w:rsidRDefault="00B21211" w:rsidP="00CE34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Преемственност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стол)</w:t>
            </w:r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CB5EF6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№3.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B5EF6" w:rsidRPr="007C336F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498">
              <w:rPr>
                <w:rFonts w:ascii="Times New Roman" w:hAnsi="Times New Roman" w:cs="Times New Roman"/>
                <w:sz w:val="20"/>
                <w:szCs w:val="20"/>
              </w:rPr>
              <w:t xml:space="preserve">Тема заседания: «Использование интерактивных и ИКТ 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технологий на уроках как средство формирования основных видов УУД. Инновационный подход к организации контрольно-оценочной деятельности в условиях реализации ФГОС НОО».</w:t>
            </w:r>
          </w:p>
          <w:p w:rsidR="00B21211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Цель: Ознакомление учителей с необходимостью использования 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инновационных и компьютерных технологий в учебно-воспитательном процессе для успешной реализации поставленных задач в соответствии с ФГОС НОО»</w:t>
            </w:r>
          </w:p>
          <w:p w:rsidR="00CB5EF6" w:rsidRPr="007C336F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211"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B5EF6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1.Выступления «Формирование УУД на уроках литературного чтения и окружающего мира», «Возрастные особенности развития регулятивных, познавательных и коммуникативных УУД у младших школьников», «Личностная компетентность школьника и методы ее оценивания». </w:t>
            </w:r>
          </w:p>
          <w:p w:rsidR="00AD7446" w:rsidRDefault="00AD744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Анализ качества проведения уроков с использованием интерактивных и ИКТ технологий</w:t>
            </w:r>
          </w:p>
          <w:p w:rsidR="00B21211" w:rsidRPr="00B21211" w:rsidRDefault="00AD744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1211" w:rsidRPr="00B21211">
              <w:rPr>
                <w:rFonts w:ascii="Times New Roman" w:hAnsi="Times New Roman" w:cs="Times New Roman"/>
                <w:sz w:val="20"/>
                <w:szCs w:val="20"/>
              </w:rPr>
              <w:t>. Роль учителя в формировании положительной мотивации школьников к учению (обмен опытом)</w:t>
            </w:r>
          </w:p>
          <w:p w:rsidR="00CB5EF6" w:rsidRPr="007C336F" w:rsidRDefault="00AD744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5EF6"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.Отработка механизма учета индивидуальных достижений обучающихся в начальной школе (портфолио ученика начальной школы). </w:t>
            </w:r>
          </w:p>
          <w:p w:rsidR="00CB5EF6" w:rsidRPr="007C336F" w:rsidRDefault="00AD744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5EF6"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.Анализ работы учителей начальных классов за 1 полугодие. </w:t>
            </w:r>
          </w:p>
          <w:p w:rsidR="00CB5EF6" w:rsidRPr="007C336F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6.Выполнение программы, практической части программы за 1 полугодие 2020-2021 учебного года. </w:t>
            </w:r>
          </w:p>
          <w:p w:rsidR="004B4DEC" w:rsidRPr="004B4DEC" w:rsidRDefault="00CB5EF6" w:rsidP="00CB5EF6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7.Корректировка задач МО на 2 полугодие.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Декабрь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126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CB5EF6" w:rsidRDefault="004B4DEC" w:rsidP="00CB5EF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4.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336F" w:rsidRPr="007C336F" w:rsidRDefault="00CB5EF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Тема заседания: «Система оценки достижений образовательных результатов ООП НОО». Методика ведения проектно-исследовательской деятельности на начальном этапе обучения в условиях ФГОС». </w:t>
            </w:r>
          </w:p>
          <w:p w:rsidR="007C336F" w:rsidRPr="007C336F" w:rsidRDefault="00CB5EF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Цель: Определение основных направлений работы учителей по применению инструментария оценки достижений образовательных результатов ООП НОО; изучение основных направлений проектной деятельности младших школьников на уроках и во внеурочной деятельности. </w:t>
            </w:r>
          </w:p>
          <w:p w:rsidR="007C336F" w:rsidRPr="007C336F" w:rsidRDefault="00B21211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Повестка</w:t>
            </w:r>
            <w:r w:rsidR="00CB5EF6"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C336F" w:rsidRDefault="00CB5EF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1.Выступления «Направления работы учителей по применению инструментария оценки достижений образовательных результатов ООП НОО». </w:t>
            </w:r>
          </w:p>
          <w:p w:rsidR="00AD7446" w:rsidRPr="007C336F" w:rsidRDefault="00AD7446" w:rsidP="00AD7446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эффективной контрольно-оценочной деятельности. Технология оценивания образовательных достижений учащихся в рамках ФГОС НОО. </w:t>
            </w:r>
          </w:p>
          <w:p w:rsidR="007C336F" w:rsidRPr="007C336F" w:rsidRDefault="00AD744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5EF6"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.Как разработать и провести проект в начальной школе. Обмен опытом. </w:t>
            </w:r>
          </w:p>
          <w:p w:rsidR="00AD7446" w:rsidRPr="00AD7446" w:rsidRDefault="00AD744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1211" w:rsidRPr="00AD7446">
              <w:rPr>
                <w:rFonts w:ascii="Times New Roman" w:hAnsi="Times New Roman" w:cs="Times New Roman"/>
                <w:sz w:val="20"/>
                <w:szCs w:val="20"/>
              </w:rPr>
              <w:t xml:space="preserve">.Итоги работы по выполнению программы по формированию УУД, </w:t>
            </w:r>
          </w:p>
          <w:p w:rsidR="00AD7446" w:rsidRPr="00AD7446" w:rsidRDefault="00AD744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1211" w:rsidRPr="00AD7446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работы по преемственности в обучении. </w:t>
            </w:r>
          </w:p>
          <w:p w:rsidR="00AD7446" w:rsidRPr="00AD7446" w:rsidRDefault="00AD7446" w:rsidP="00CB5E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7446">
              <w:rPr>
                <w:rFonts w:ascii="Times New Roman" w:hAnsi="Times New Roman" w:cs="Times New Roman"/>
                <w:sz w:val="20"/>
                <w:szCs w:val="20"/>
              </w:rPr>
              <w:t>. Анализ проведения предметной недели по математике.</w:t>
            </w:r>
          </w:p>
          <w:p w:rsidR="004B4DEC" w:rsidRPr="004B4DEC" w:rsidRDefault="00AD7446" w:rsidP="00CE34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21211" w:rsidRPr="00AD7446">
              <w:rPr>
                <w:rFonts w:ascii="Times New Roman" w:hAnsi="Times New Roman" w:cs="Times New Roman"/>
                <w:sz w:val="20"/>
                <w:szCs w:val="20"/>
              </w:rPr>
              <w:t>.Подведение итогов 3 четверти.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5" w:type="dxa"/>
          </w:tcPr>
          <w:p w:rsidR="007C336F" w:rsidRDefault="004B4DEC" w:rsidP="007C336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Заседание № 5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Тема заседания: «Анализ результатов деятельности МО учителей начальных классов по совершенствованию образовательного процесса в рамках ФГОС НОО 2-го поколения».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Цель: Оценка эффективности работы МО у</w:t>
            </w:r>
            <w:r w:rsidR="00CE34D0">
              <w:rPr>
                <w:rFonts w:ascii="Times New Roman" w:hAnsi="Times New Roman" w:cs="Times New Roman"/>
                <w:sz w:val="20"/>
                <w:szCs w:val="20"/>
              </w:rPr>
              <w:t>чителей начальных классов за 2020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E34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обсуждения: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1.Выполнение ООП НОО, оценка результатов образования во 2-4 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классах. Анализ итогов комплексных контрольных работ. Итоги успеваемости за год. Знакомство с аналитическими справками. Оформление школьной документации по итогам года.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2.Самоанализ педагогической деятельности. Портфолио учителя. Анкетирование учителей. 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3.Творческие отчеты по темам самообразования.</w:t>
            </w:r>
          </w:p>
          <w:p w:rsidR="007C336F" w:rsidRPr="007C336F" w:rsidRDefault="007C336F" w:rsidP="004B4DE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 4.Анализ работы МО учителей начальных классов за 20</w:t>
            </w:r>
            <w:r w:rsidR="00AD74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D7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 </w:t>
            </w:r>
          </w:p>
          <w:p w:rsidR="004B4DEC" w:rsidRPr="004B4DEC" w:rsidRDefault="007C336F" w:rsidP="007C336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36F">
              <w:rPr>
                <w:rFonts w:ascii="Times New Roman" w:hAnsi="Times New Roman" w:cs="Times New Roman"/>
                <w:sz w:val="20"/>
                <w:szCs w:val="20"/>
              </w:rPr>
              <w:t>5.Задачи МО учителей начальных классов на 2021-2022 учебный год.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июнь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Обновление базы данных учителей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банка данных «Одаренные дети»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новинками педагогической и методической литературы, материалами периодических изданий.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Изучение, обобщение и распространение передового опыта учителей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Информирование учителей о новых направлениях в развитии общего образования.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по  формированию единой информационной образовательной среды,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созданию единого хранилища цифровых образовательных модулей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tabs>
                <w:tab w:val="left" w:pos="209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Всероссийская олимпиада школьников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Учащиеся </w:t>
            </w:r>
            <w:r w:rsidR="00041E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 по желанию участвуют  в школьном туре, затем – по приглашению – на районный тур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приглашению - на городской тур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Преподаватели оказывают  необходимую помощь  по подготовке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Школьный 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– ноябрь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  <w:bookmarkStart w:id="0" w:name="_GoBack"/>
            <w:bookmarkEnd w:id="0"/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041E6D" w:rsidP="0071506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ВПР по математике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русскому языку , окружающему миру </w:t>
            </w:r>
            <w:r w:rsidR="00715065">
              <w:rPr>
                <w:rFonts w:ascii="Times New Roman" w:eastAsia="Calibri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2127" w:type="dxa"/>
          </w:tcPr>
          <w:p w:rsidR="004B4DEC" w:rsidRPr="004B4DEC" w:rsidRDefault="00407498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41E6D">
              <w:rPr>
                <w:rFonts w:ascii="Times New Roman" w:eastAsia="Calibri" w:hAnsi="Times New Roman" w:cs="Times New Roman"/>
                <w:sz w:val="20"/>
                <w:szCs w:val="20"/>
              </w:rPr>
              <w:t>ент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41E6D">
              <w:rPr>
                <w:rFonts w:ascii="Times New Roman" w:eastAsia="Calibri" w:hAnsi="Times New Roman" w:cs="Times New Roman"/>
                <w:sz w:val="20"/>
                <w:szCs w:val="20"/>
              </w:rPr>
              <w:t>брь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>, октябрь 2020, апрель, май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6B50DF" w:rsidP="006B50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Районные олимпиады: « Логика» , «Петербургские надежды», «История и культура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анкт – Петербурга»</w:t>
            </w:r>
          </w:p>
        </w:tc>
        <w:tc>
          <w:tcPr>
            <w:tcW w:w="2127" w:type="dxa"/>
          </w:tcPr>
          <w:p w:rsidR="004B4DEC" w:rsidRPr="004B4DEC" w:rsidRDefault="00407498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нварь 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6B50DF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проверочные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07498" w:rsidP="00CE34D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>ентябрь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>, апрель</w:t>
            </w:r>
            <w:r w:rsidR="00CE34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715065">
        <w:trPr>
          <w:trHeight w:val="1380"/>
        </w:trPr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неуспевающими учащимися</w:t>
            </w:r>
          </w:p>
          <w:p w:rsidR="00715065" w:rsidRDefault="00715065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065" w:rsidRDefault="00715065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065" w:rsidRDefault="00715065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5065" w:rsidRPr="004B4DEC" w:rsidRDefault="00715065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715065" w:rsidRPr="004B4DEC" w:rsidTr="004B4DEC">
        <w:trPr>
          <w:trHeight w:val="210"/>
        </w:trPr>
        <w:tc>
          <w:tcPr>
            <w:tcW w:w="679" w:type="dxa"/>
          </w:tcPr>
          <w:p w:rsidR="00715065" w:rsidRPr="004B4DEC" w:rsidRDefault="00715065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5" w:rsidRPr="004B4DEC" w:rsidRDefault="00715065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предметных недель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65" w:rsidRPr="004B4DEC" w:rsidRDefault="00715065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715065" w:rsidRPr="004B4DEC" w:rsidRDefault="00715065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041E6D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Районные проекты для учащихся 1- 4 классов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041E6D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Марафон интеллектуальных игр 4 классы</w:t>
            </w:r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50DF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Васильева А.А.</w:t>
            </w:r>
          </w:p>
          <w:p w:rsidR="004B4DEC" w:rsidRPr="004B4DEC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Болдырева Т.А.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125" w:type="dxa"/>
          </w:tcPr>
          <w:p w:rsidR="004B4DEC" w:rsidRPr="004B4DEC" w:rsidRDefault="00041E6D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Малые </w:t>
            </w:r>
            <w:proofErr w:type="spellStart"/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Купчинские</w:t>
            </w:r>
            <w:proofErr w:type="spellEnd"/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Default="00041E6D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А.А.</w:t>
            </w:r>
          </w:p>
          <w:p w:rsidR="00041E6D" w:rsidRPr="004B4DEC" w:rsidRDefault="00041E6D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Т.А.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Лингвистический калейдоскоп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50DF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А.А.</w:t>
            </w:r>
          </w:p>
          <w:p w:rsidR="004B4DEC" w:rsidRPr="004B4DEC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Т.А.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 игровые конкурсы</w:t>
            </w:r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Пегас»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«Золотое Руно», «Русский медвежонок» , «Кенгуру» , «Кенгуру – выпускникам», «Человек и природа»</w:t>
            </w:r>
          </w:p>
        </w:tc>
        <w:tc>
          <w:tcPr>
            <w:tcW w:w="2127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B50DF" w:rsidRPr="004B4DEC" w:rsidRDefault="004B4DEC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25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- музыкальн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мероприятие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посвященное  снятию блокады Ленинграда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25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военной песни»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25" w:type="dxa"/>
          </w:tcPr>
          <w:p w:rsidR="004B4DEC" w:rsidRPr="006B50DF" w:rsidRDefault="006B50DF" w:rsidP="0040749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по станциям</w:t>
            </w:r>
            <w:r w:rsidR="00407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«Все работы хороши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B4DEC" w:rsidRPr="004B4DEC" w:rsidRDefault="00407498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B50DF">
              <w:rPr>
                <w:rFonts w:ascii="Times New Roman" w:eastAsia="Calibri" w:hAnsi="Times New Roman" w:cs="Times New Roman"/>
                <w:sz w:val="20"/>
                <w:szCs w:val="20"/>
              </w:rPr>
              <w:t>арт</w:t>
            </w:r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B4DEC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Выставка портфолио 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2-4 классы)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6B50DF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25" w:type="dxa"/>
          </w:tcPr>
          <w:p w:rsidR="004B4DEC" w:rsidRPr="004B4DEC" w:rsidRDefault="00407498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4B4DEC" w:rsidRPr="004B4DEC" w:rsidRDefault="00407498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Открытое праздничное мероприятие выпускников начальной школы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6B50DF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А.А.</w:t>
            </w:r>
          </w:p>
          <w:p w:rsidR="004B4DEC" w:rsidRPr="004B4DEC" w:rsidRDefault="006B50DF" w:rsidP="006B50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Болдырева Т.А.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«9- мая - Никто не забыт»- уроки памяти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учителей-предметников с учащимися и родителями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учащихся по вопросам текущей успеваемости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 неуспевающих учащихся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25" w:type="dxa"/>
          </w:tcPr>
          <w:p w:rsidR="004B4DEC" w:rsidRPr="004B4DEC" w:rsidRDefault="004B4DEC" w:rsidP="00041E6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для учащихся и их родителей по вопросам подготовки к </w:t>
            </w:r>
            <w:r w:rsidR="00041E6D">
              <w:rPr>
                <w:rFonts w:ascii="Times New Roman" w:eastAsia="Calibri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родительских собраниях 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аттестация.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научно-методических семинарах,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конференций, </w:t>
            </w:r>
            <w:r w:rsidRPr="004B4DE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 консультациях, посещение открытых уроков, мастер-классов. 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курсов повышения квалификации по плану школы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своего опыта -  выступления</w:t>
            </w: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публикации</w:t>
            </w:r>
          </w:p>
          <w:p w:rsidR="004B4DEC" w:rsidRPr="004B4DEC" w:rsidRDefault="004B4DEC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Участие учителей в педагогических конкурсах</w:t>
            </w:r>
          </w:p>
          <w:p w:rsidR="004B4DEC" w:rsidRPr="004B4DEC" w:rsidRDefault="00041E6D" w:rsidP="004B4DEC">
            <w:pPr>
              <w:numPr>
                <w:ilvl w:val="0"/>
                <w:numId w:val="9"/>
              </w:numPr>
              <w:spacing w:line="276" w:lineRule="auto"/>
              <w:ind w:left="2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Райляну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,Коляда Т.Ф., Попова В.И.</w:t>
            </w:r>
            <w:r w:rsidR="004B4DEC"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представить материалы для аттестации.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Аттестация – </w:t>
            </w:r>
            <w:r w:rsidR="00041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екабрь 2020</w:t>
            </w: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остальное - по плану школы</w:t>
            </w:r>
          </w:p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DEC" w:rsidRPr="004B4DEC" w:rsidRDefault="004B4DEC" w:rsidP="004B4DE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Развитие кабинетной системы</w:t>
            </w:r>
          </w:p>
        </w:tc>
      </w:tr>
      <w:tr w:rsidR="004B4DEC" w:rsidRPr="004B4DEC" w:rsidTr="004B4DEC">
        <w:tc>
          <w:tcPr>
            <w:tcW w:w="679" w:type="dxa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5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заявок на техническое переоснащение кабинетов, поддержание в порядке научно-методической библиотеки кабинетов и сохранность имеющихся методических учебных пособий</w:t>
            </w:r>
          </w:p>
        </w:tc>
        <w:tc>
          <w:tcPr>
            <w:tcW w:w="2127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4B4DEC" w:rsidRPr="004B4DEC" w:rsidRDefault="004B4DEC" w:rsidP="004B4D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B4D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4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4B4DEC" w:rsidRPr="004B4DEC" w:rsidTr="004B4DEC">
        <w:tc>
          <w:tcPr>
            <w:tcW w:w="11057" w:type="dxa"/>
            <w:gridSpan w:val="4"/>
          </w:tcPr>
          <w:p w:rsidR="004B4DEC" w:rsidRPr="004B4DEC" w:rsidRDefault="004B4DEC" w:rsidP="004074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B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ВПР </w:t>
            </w:r>
            <w:proofErr w:type="gramEnd"/>
          </w:p>
        </w:tc>
      </w:tr>
    </w:tbl>
    <w:p w:rsidR="004B4DEC" w:rsidRPr="004B4DEC" w:rsidRDefault="004B4DEC" w:rsidP="004B4DEC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4B4DEC" w:rsidRPr="004B4DEC" w:rsidSect="00B73CC4">
      <w:headerReference w:type="default" r:id="rId9"/>
      <w:footerReference w:type="default" r:id="rId10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30" w:rsidRDefault="00186E30" w:rsidP="006B05E3">
      <w:pPr>
        <w:spacing w:after="0" w:line="240" w:lineRule="auto"/>
      </w:pPr>
      <w:r>
        <w:separator/>
      </w:r>
    </w:p>
  </w:endnote>
  <w:endnote w:type="continuationSeparator" w:id="0">
    <w:p w:rsidR="00186E30" w:rsidRDefault="00186E30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20"/>
      <w:docPartObj>
        <w:docPartGallery w:val="Page Numbers (Bottom of Page)"/>
        <w:docPartUnique/>
      </w:docPartObj>
    </w:sdtPr>
    <w:sdtEndPr/>
    <w:sdtContent>
      <w:p w:rsidR="00041E6D" w:rsidRDefault="009F4E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1E6D" w:rsidRDefault="00041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30" w:rsidRDefault="00186E30" w:rsidP="006B05E3">
      <w:pPr>
        <w:spacing w:after="0" w:line="240" w:lineRule="auto"/>
      </w:pPr>
      <w:r>
        <w:separator/>
      </w:r>
    </w:p>
  </w:footnote>
  <w:footnote w:type="continuationSeparator" w:id="0">
    <w:p w:rsidR="00186E30" w:rsidRDefault="00186E30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041E6D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2020 – 2021 учебный год</w:t>
    </w:r>
  </w:p>
  <w:p w:rsidR="00041E6D" w:rsidRPr="006B05E3" w:rsidRDefault="00041E6D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59F0"/>
    <w:multiLevelType w:val="hybridMultilevel"/>
    <w:tmpl w:val="870094E0"/>
    <w:lvl w:ilvl="0" w:tplc="E99A5C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41E6D"/>
    <w:rsid w:val="000473C7"/>
    <w:rsid w:val="00047B18"/>
    <w:rsid w:val="000610B9"/>
    <w:rsid w:val="00066D4F"/>
    <w:rsid w:val="00095408"/>
    <w:rsid w:val="000E176E"/>
    <w:rsid w:val="0010666F"/>
    <w:rsid w:val="001077FF"/>
    <w:rsid w:val="0014397B"/>
    <w:rsid w:val="00150576"/>
    <w:rsid w:val="00163EB5"/>
    <w:rsid w:val="00170688"/>
    <w:rsid w:val="00170857"/>
    <w:rsid w:val="00186E30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3125B2"/>
    <w:rsid w:val="0035212C"/>
    <w:rsid w:val="00360398"/>
    <w:rsid w:val="003606C2"/>
    <w:rsid w:val="00362334"/>
    <w:rsid w:val="00366C7F"/>
    <w:rsid w:val="003838E3"/>
    <w:rsid w:val="0039522A"/>
    <w:rsid w:val="00395247"/>
    <w:rsid w:val="003B2989"/>
    <w:rsid w:val="003C198C"/>
    <w:rsid w:val="003C2DFC"/>
    <w:rsid w:val="003D136E"/>
    <w:rsid w:val="003E42A5"/>
    <w:rsid w:val="003F3A7A"/>
    <w:rsid w:val="00407498"/>
    <w:rsid w:val="00414067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B05E3"/>
    <w:rsid w:val="006B50DF"/>
    <w:rsid w:val="006F4BCA"/>
    <w:rsid w:val="007039D1"/>
    <w:rsid w:val="00715065"/>
    <w:rsid w:val="00741FA4"/>
    <w:rsid w:val="007503DE"/>
    <w:rsid w:val="00764D1A"/>
    <w:rsid w:val="0077083C"/>
    <w:rsid w:val="007C1B01"/>
    <w:rsid w:val="007C336F"/>
    <w:rsid w:val="007D5232"/>
    <w:rsid w:val="007E4614"/>
    <w:rsid w:val="0081769E"/>
    <w:rsid w:val="00831B9D"/>
    <w:rsid w:val="0086744F"/>
    <w:rsid w:val="00877A06"/>
    <w:rsid w:val="00880E84"/>
    <w:rsid w:val="008A7920"/>
    <w:rsid w:val="008D0482"/>
    <w:rsid w:val="008F173E"/>
    <w:rsid w:val="00915522"/>
    <w:rsid w:val="00920BE0"/>
    <w:rsid w:val="00925034"/>
    <w:rsid w:val="00930793"/>
    <w:rsid w:val="00953BEE"/>
    <w:rsid w:val="009712D9"/>
    <w:rsid w:val="00972E12"/>
    <w:rsid w:val="00987C06"/>
    <w:rsid w:val="009C2CC0"/>
    <w:rsid w:val="009E33C2"/>
    <w:rsid w:val="009F33FA"/>
    <w:rsid w:val="009F4E33"/>
    <w:rsid w:val="00A06987"/>
    <w:rsid w:val="00A179B4"/>
    <w:rsid w:val="00A2642F"/>
    <w:rsid w:val="00A30C19"/>
    <w:rsid w:val="00A43F04"/>
    <w:rsid w:val="00A52B72"/>
    <w:rsid w:val="00AC6376"/>
    <w:rsid w:val="00AD7446"/>
    <w:rsid w:val="00AF3EC4"/>
    <w:rsid w:val="00B17FBA"/>
    <w:rsid w:val="00B21211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B5EF6"/>
    <w:rsid w:val="00CE2F24"/>
    <w:rsid w:val="00CE34D0"/>
    <w:rsid w:val="00CF015C"/>
    <w:rsid w:val="00D27927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63396"/>
    <w:rsid w:val="00E65F85"/>
    <w:rsid w:val="00E91250"/>
    <w:rsid w:val="00EC6E20"/>
    <w:rsid w:val="00F30D9B"/>
    <w:rsid w:val="00F4692F"/>
    <w:rsid w:val="00F7692A"/>
    <w:rsid w:val="00F86F1F"/>
    <w:rsid w:val="00F941AC"/>
    <w:rsid w:val="00F97C6F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502F-1DBC-4D54-A5A4-AFB46A66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6</cp:revision>
  <dcterms:created xsi:type="dcterms:W3CDTF">2020-06-11T15:28:00Z</dcterms:created>
  <dcterms:modified xsi:type="dcterms:W3CDTF">2020-06-11T17:56:00Z</dcterms:modified>
</cp:coreProperties>
</file>